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3863B"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Міністерство освіти і науки України</w:t>
      </w:r>
    </w:p>
    <w:p w14:paraId="4CA17706"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Національний технічний університет</w:t>
      </w:r>
    </w:p>
    <w:p w14:paraId="6960091A"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«Дніпровська політехніка»</w:t>
      </w:r>
    </w:p>
    <w:tbl>
      <w:tblPr>
        <w:tblW w:w="5805" w:type="dxa"/>
        <w:jc w:val="center"/>
        <w:tblLayout w:type="fixed"/>
        <w:tblLook w:val="04A0" w:firstRow="1" w:lastRow="0" w:firstColumn="1" w:lastColumn="0" w:noHBand="0" w:noVBand="1"/>
      </w:tblPr>
      <w:tblGrid>
        <w:gridCol w:w="5805"/>
      </w:tblGrid>
      <w:tr w:rsidR="00D41533" w:rsidRPr="00D41533" w14:paraId="4BF4183E" w14:textId="77777777" w:rsidTr="00D41533">
        <w:trPr>
          <w:trHeight w:val="195"/>
          <w:jc w:val="center"/>
        </w:trPr>
        <w:tc>
          <w:tcPr>
            <w:tcW w:w="5812" w:type="dxa"/>
            <w:tcBorders>
              <w:top w:val="nil"/>
              <w:left w:val="nil"/>
              <w:bottom w:val="single" w:sz="24" w:space="0" w:color="000000"/>
              <w:right w:val="nil"/>
            </w:tcBorders>
          </w:tcPr>
          <w:p w14:paraId="244A282D" w14:textId="77777777" w:rsidR="00D41533" w:rsidRPr="00D41533" w:rsidRDefault="00D41533" w:rsidP="00D41533">
            <w:pPr>
              <w:widowControl w:val="0"/>
              <w:suppressAutoHyphens/>
              <w:spacing w:after="0" w:line="240" w:lineRule="auto"/>
              <w:ind w:right="-1178"/>
              <w:jc w:val="center"/>
              <w:rPr>
                <w:rFonts w:ascii="Times New Roman" w:eastAsia="Times New Roman" w:hAnsi="Times New Roman" w:cs="Times New Roman"/>
                <w:b/>
                <w:sz w:val="28"/>
                <w:szCs w:val="28"/>
                <w:lang w:val="uk-UA"/>
              </w:rPr>
            </w:pPr>
          </w:p>
        </w:tc>
      </w:tr>
    </w:tbl>
    <w:p w14:paraId="6E52F0D1" w14:textId="77777777" w:rsidR="00D41533" w:rsidRPr="00D41533" w:rsidRDefault="00D41533" w:rsidP="00D41533">
      <w:pPr>
        <w:widowControl w:val="0"/>
        <w:suppressAutoHyphens/>
        <w:spacing w:after="0" w:line="360" w:lineRule="auto"/>
        <w:ind w:right="-1178"/>
        <w:jc w:val="center"/>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Навчально-науковий інститут гуманітарних і соціальних наук</w:t>
      </w:r>
    </w:p>
    <w:p w14:paraId="7EED6A26"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Кафедра історії та політичної теорії</w:t>
      </w:r>
    </w:p>
    <w:p w14:paraId="750E271E"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p>
    <w:p w14:paraId="3AFF98B8"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p>
    <w:p w14:paraId="7A929731"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ПОЯСНЮВАЛЬНА ЗАПИСКА</w:t>
      </w:r>
    </w:p>
    <w:p w14:paraId="64BF3686"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кваліфікаційної роботи ступеня бакалавра</w:t>
      </w:r>
    </w:p>
    <w:p w14:paraId="169B991C"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p>
    <w:p w14:paraId="6A4D8642"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p>
    <w:p w14:paraId="3B248FEE"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p>
    <w:p w14:paraId="04B28444" w14:textId="77777777" w:rsidR="00D41533" w:rsidRPr="00D41533" w:rsidRDefault="00D41533" w:rsidP="00D41533">
      <w:pPr>
        <w:tabs>
          <w:tab w:val="left" w:pos="9072"/>
        </w:tabs>
        <w:suppressAutoHyphens/>
        <w:spacing w:after="0" w:line="240" w:lineRule="auto"/>
        <w:ind w:right="-1178"/>
        <w:rPr>
          <w:rFonts w:ascii="Times New Roman" w:eastAsia="Times New Roman" w:hAnsi="Times New Roman" w:cs="Times New Roman"/>
          <w:sz w:val="26"/>
          <w:szCs w:val="26"/>
          <w:lang w:val="uk-UA"/>
        </w:rPr>
      </w:pPr>
      <w:r w:rsidRPr="00D41533">
        <w:rPr>
          <w:rFonts w:ascii="Times New Roman" w:eastAsia="Times New Roman" w:hAnsi="Times New Roman" w:cs="Times New Roman"/>
          <w:b/>
          <w:sz w:val="26"/>
          <w:szCs w:val="26"/>
          <w:lang w:val="uk-UA"/>
        </w:rPr>
        <w:t xml:space="preserve">студента Полушкіна Дмитра Віталійовича </w:t>
      </w:r>
      <w:r w:rsidRPr="00D41533">
        <w:rPr>
          <w:rFonts w:ascii="Times New Roman" w:eastAsia="Times New Roman" w:hAnsi="Times New Roman" w:cs="Times New Roman"/>
          <w:sz w:val="26"/>
          <w:szCs w:val="26"/>
          <w:lang w:val="uk-UA"/>
        </w:rPr>
        <w:t>_______________________________________________________________</w:t>
      </w:r>
    </w:p>
    <w:p w14:paraId="4F88E045" w14:textId="77777777" w:rsidR="00D41533" w:rsidRPr="00D41533" w:rsidRDefault="00D41533" w:rsidP="00D41533">
      <w:pPr>
        <w:tabs>
          <w:tab w:val="left" w:pos="9072"/>
        </w:tabs>
        <w:suppressAutoHyphens/>
        <w:spacing w:after="0" w:line="240" w:lineRule="auto"/>
        <w:ind w:right="-1178"/>
        <w:jc w:val="center"/>
        <w:rPr>
          <w:rFonts w:ascii="Times New Roman" w:eastAsia="Times New Roman" w:hAnsi="Times New Roman" w:cs="Times New Roman"/>
          <w:lang w:val="uk-UA"/>
        </w:rPr>
      </w:pPr>
      <w:r w:rsidRPr="00D41533">
        <w:rPr>
          <w:rFonts w:ascii="Times New Roman" w:eastAsia="Times New Roman" w:hAnsi="Times New Roman" w:cs="Times New Roman"/>
          <w:lang w:val="uk-UA"/>
        </w:rPr>
        <w:t>(ПІБ)</w:t>
      </w:r>
    </w:p>
    <w:p w14:paraId="5110A06A" w14:textId="77777777" w:rsidR="00D41533" w:rsidRPr="00D41533" w:rsidRDefault="00D41533" w:rsidP="00D41533">
      <w:pPr>
        <w:tabs>
          <w:tab w:val="left" w:pos="9072"/>
        </w:tabs>
        <w:suppressAutoHyphens/>
        <w:spacing w:after="0" w:line="240" w:lineRule="auto"/>
        <w:ind w:right="-1178"/>
        <w:rPr>
          <w:rFonts w:ascii="Times New Roman" w:eastAsia="Times New Roman" w:hAnsi="Times New Roman" w:cs="Times New Roman"/>
          <w:sz w:val="26"/>
          <w:szCs w:val="26"/>
          <w:lang w:val="uk-UA"/>
        </w:rPr>
      </w:pPr>
      <w:r w:rsidRPr="00D41533">
        <w:rPr>
          <w:rFonts w:ascii="Times New Roman" w:eastAsia="Times New Roman" w:hAnsi="Times New Roman" w:cs="Times New Roman"/>
          <w:b/>
          <w:sz w:val="26"/>
          <w:szCs w:val="26"/>
          <w:lang w:val="uk-UA"/>
        </w:rPr>
        <w:t xml:space="preserve">академічної групи 032-18-1 </w:t>
      </w:r>
      <w:r w:rsidRPr="00D41533">
        <w:rPr>
          <w:rFonts w:ascii="Times New Roman" w:eastAsia="Times New Roman" w:hAnsi="Times New Roman" w:cs="Times New Roman"/>
          <w:sz w:val="26"/>
          <w:szCs w:val="26"/>
          <w:lang w:val="uk-UA"/>
        </w:rPr>
        <w:t>______________________________________________________</w:t>
      </w:r>
    </w:p>
    <w:p w14:paraId="05E6EB30"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lang w:val="uk-UA"/>
        </w:rPr>
        <w:t>(шифр)</w:t>
      </w:r>
    </w:p>
    <w:p w14:paraId="06D93A67" w14:textId="77777777" w:rsidR="00D41533" w:rsidRPr="00D41533" w:rsidRDefault="00D41533" w:rsidP="00D41533">
      <w:pPr>
        <w:suppressAutoHyphens/>
        <w:spacing w:after="0" w:line="240" w:lineRule="auto"/>
        <w:ind w:right="-1178"/>
        <w:jc w:val="both"/>
        <w:rPr>
          <w:rFonts w:ascii="Times New Roman" w:eastAsia="Times New Roman" w:hAnsi="Times New Roman" w:cs="Times New Roman"/>
          <w:sz w:val="32"/>
          <w:szCs w:val="32"/>
          <w:lang w:val="uk-UA"/>
        </w:rPr>
      </w:pPr>
      <w:r w:rsidRPr="00D41533">
        <w:rPr>
          <w:rFonts w:ascii="Times New Roman" w:eastAsia="Times New Roman" w:hAnsi="Times New Roman" w:cs="Times New Roman"/>
          <w:b/>
          <w:sz w:val="28"/>
          <w:szCs w:val="28"/>
          <w:lang w:val="uk-UA"/>
        </w:rPr>
        <w:t xml:space="preserve">спеціальності </w:t>
      </w:r>
      <w:r w:rsidRPr="00D41533">
        <w:rPr>
          <w:rFonts w:ascii="Times New Roman" w:eastAsia="Times New Roman" w:hAnsi="Times New Roman" w:cs="Times New Roman"/>
          <w:b/>
          <w:sz w:val="28"/>
          <w:szCs w:val="28"/>
          <w:u w:val="single"/>
          <w:lang w:val="uk-UA"/>
        </w:rPr>
        <w:t>032 Історія та археологія</w:t>
      </w:r>
      <w:r w:rsidRPr="00D41533">
        <w:rPr>
          <w:rFonts w:ascii="Times New Roman" w:eastAsia="Times New Roman" w:hAnsi="Times New Roman" w:cs="Times New Roman"/>
          <w:b/>
          <w:sz w:val="28"/>
          <w:szCs w:val="28"/>
          <w:lang w:val="uk-UA"/>
        </w:rPr>
        <w:t>____________________________</w:t>
      </w:r>
    </w:p>
    <w:p w14:paraId="56A22A1A"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lang w:val="uk-UA"/>
        </w:rPr>
        <w:t>(код і назва спеціальності)</w:t>
      </w:r>
    </w:p>
    <w:p w14:paraId="2636197D"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sz w:val="32"/>
          <w:szCs w:val="32"/>
          <w:lang w:val="uk-UA"/>
        </w:rPr>
      </w:pPr>
      <w:r w:rsidRPr="00D41533">
        <w:rPr>
          <w:rFonts w:ascii="Times New Roman" w:eastAsia="Times New Roman" w:hAnsi="Times New Roman" w:cs="Times New Roman"/>
          <w:b/>
          <w:sz w:val="28"/>
          <w:szCs w:val="28"/>
          <w:lang w:val="uk-UA"/>
        </w:rPr>
        <w:t xml:space="preserve">за освітньо-професійною програмою – </w:t>
      </w:r>
      <w:r w:rsidRPr="00D41533">
        <w:rPr>
          <w:rFonts w:ascii="Times New Roman" w:eastAsia="Times New Roman" w:hAnsi="Times New Roman" w:cs="Times New Roman"/>
          <w:b/>
          <w:sz w:val="28"/>
          <w:szCs w:val="28"/>
          <w:u w:val="single"/>
          <w:lang w:val="uk-UA"/>
        </w:rPr>
        <w:t>“Соціальна антропологія”</w:t>
      </w:r>
    </w:p>
    <w:p w14:paraId="047C956C"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lang w:val="uk-UA"/>
        </w:rPr>
        <w:t xml:space="preserve">                                                                                            (офіційна назва)</w:t>
      </w:r>
    </w:p>
    <w:p w14:paraId="3A7D0EE0"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sz w:val="20"/>
          <w:szCs w:val="20"/>
          <w:lang w:val="uk-UA"/>
        </w:rPr>
      </w:pPr>
    </w:p>
    <w:p w14:paraId="6AB07B84"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sz w:val="20"/>
          <w:szCs w:val="20"/>
          <w:lang w:val="uk-UA"/>
        </w:rPr>
      </w:pPr>
    </w:p>
    <w:p w14:paraId="0F7F767C" w14:textId="77777777" w:rsidR="00D41533" w:rsidRPr="00D41533" w:rsidRDefault="00D41533" w:rsidP="00D41533">
      <w:pPr>
        <w:tabs>
          <w:tab w:val="left" w:pos="9072"/>
        </w:tabs>
        <w:suppressAutoHyphens/>
        <w:spacing w:after="0" w:line="240" w:lineRule="auto"/>
        <w:ind w:right="-1178"/>
        <w:jc w:val="both"/>
        <w:rPr>
          <w:rFonts w:ascii="Times New Roman" w:eastAsia="Times New Roman" w:hAnsi="Times New Roman" w:cs="Times New Roman"/>
          <w:sz w:val="26"/>
          <w:szCs w:val="26"/>
          <w:lang w:val="uk-UA"/>
        </w:rPr>
      </w:pPr>
      <w:r w:rsidRPr="00D41533">
        <w:rPr>
          <w:rFonts w:ascii="Times New Roman" w:eastAsia="Times New Roman" w:hAnsi="Times New Roman" w:cs="Times New Roman"/>
          <w:sz w:val="26"/>
          <w:szCs w:val="26"/>
          <w:lang w:val="uk-UA"/>
        </w:rPr>
        <w:t>Взаємини українського козацтва з владою Речі Посполитої (кінець XVI – поч. XVII).</w:t>
      </w:r>
    </w:p>
    <w:p w14:paraId="27F12C5E" w14:textId="77777777" w:rsidR="00D41533" w:rsidRPr="00D41533" w:rsidRDefault="00D41533" w:rsidP="00D41533">
      <w:pPr>
        <w:tabs>
          <w:tab w:val="left" w:pos="9072"/>
        </w:tabs>
        <w:suppressAutoHyphens/>
        <w:spacing w:after="0" w:line="240" w:lineRule="auto"/>
        <w:ind w:right="-1178"/>
        <w:jc w:val="both"/>
        <w:rPr>
          <w:rFonts w:ascii="Times New Roman" w:eastAsia="Times New Roman" w:hAnsi="Times New Roman" w:cs="Times New Roman"/>
          <w:b/>
          <w:sz w:val="28"/>
          <w:szCs w:val="28"/>
          <w:u w:val="single"/>
          <w:lang w:val="uk-UA"/>
        </w:rPr>
      </w:pPr>
      <w:bookmarkStart w:id="0" w:name="_heading=h.gjdgxs"/>
      <w:bookmarkEnd w:id="0"/>
      <w:r w:rsidRPr="00D41533">
        <w:rPr>
          <w:rFonts w:ascii="Times New Roman" w:eastAsia="Times New Roman" w:hAnsi="Times New Roman" w:cs="Times New Roman"/>
          <w:sz w:val="26"/>
          <w:szCs w:val="26"/>
          <w:lang w:val="uk-UA"/>
        </w:rPr>
        <w:t>Сучасна  історіографія.»</w:t>
      </w:r>
    </w:p>
    <w:p w14:paraId="6A3FEA43" w14:textId="77777777" w:rsidR="00D41533" w:rsidRPr="00D41533" w:rsidRDefault="00D41533" w:rsidP="00D41533">
      <w:pPr>
        <w:tabs>
          <w:tab w:val="left" w:pos="9072"/>
        </w:tabs>
        <w:suppressAutoHyphens/>
        <w:spacing w:after="0" w:line="240" w:lineRule="auto"/>
        <w:ind w:right="-1178"/>
        <w:jc w:val="center"/>
        <w:rPr>
          <w:rFonts w:ascii="Times New Roman" w:eastAsia="Times New Roman" w:hAnsi="Times New Roman" w:cs="Times New Roman"/>
          <w:b/>
          <w:u w:val="single"/>
          <w:lang w:val="uk-UA"/>
        </w:rPr>
      </w:pPr>
      <w:r w:rsidRPr="00D41533">
        <w:rPr>
          <w:rFonts w:ascii="Times New Roman" w:eastAsia="Times New Roman" w:hAnsi="Times New Roman" w:cs="Times New Roman"/>
          <w:lang w:val="uk-UA"/>
        </w:rPr>
        <w:t>(назва за наказом ректора)</w:t>
      </w:r>
    </w:p>
    <w:p w14:paraId="310AFD8F" w14:textId="77777777" w:rsidR="00D41533" w:rsidRPr="00D41533" w:rsidRDefault="00D41533" w:rsidP="00D41533">
      <w:pPr>
        <w:tabs>
          <w:tab w:val="left" w:pos="9072"/>
        </w:tabs>
        <w:suppressAutoHyphens/>
        <w:spacing w:after="0" w:line="240" w:lineRule="auto"/>
        <w:ind w:right="-1178"/>
        <w:jc w:val="both"/>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___________________________________________________________________</w:t>
      </w:r>
    </w:p>
    <w:p w14:paraId="0DAE1C09" w14:textId="77777777" w:rsidR="00D41533" w:rsidRPr="00D41533" w:rsidRDefault="00D41533" w:rsidP="00D41533">
      <w:pPr>
        <w:suppressAutoHyphens/>
        <w:spacing w:after="0" w:line="240" w:lineRule="auto"/>
        <w:ind w:right="-1178"/>
        <w:jc w:val="center"/>
        <w:rPr>
          <w:rFonts w:ascii="Times New Roman" w:eastAsia="Times New Roman" w:hAnsi="Times New Roman" w:cs="Times New Roman"/>
          <w:b/>
          <w:sz w:val="28"/>
          <w:szCs w:val="28"/>
          <w:lang w:val="uk-UA"/>
        </w:rPr>
      </w:pPr>
    </w:p>
    <w:tbl>
      <w:tblPr>
        <w:tblW w:w="9405" w:type="dxa"/>
        <w:tblInd w:w="2" w:type="dxa"/>
        <w:tblLayout w:type="fixed"/>
        <w:tblLook w:val="04A0" w:firstRow="1" w:lastRow="0" w:firstColumn="1" w:lastColumn="0" w:noHBand="0" w:noVBand="1"/>
      </w:tblPr>
      <w:tblGrid>
        <w:gridCol w:w="3009"/>
        <w:gridCol w:w="2948"/>
        <w:gridCol w:w="1841"/>
        <w:gridCol w:w="1607"/>
      </w:tblGrid>
      <w:tr w:rsidR="00D41533" w:rsidRPr="00D41533" w14:paraId="101912EE" w14:textId="77777777" w:rsidTr="00D41533">
        <w:tc>
          <w:tcPr>
            <w:tcW w:w="3006" w:type="dxa"/>
            <w:tcBorders>
              <w:top w:val="single" w:sz="4" w:space="0" w:color="000000"/>
              <w:left w:val="single" w:sz="4" w:space="0" w:color="000000"/>
              <w:bottom w:val="single" w:sz="4" w:space="0" w:color="000000"/>
              <w:right w:val="single" w:sz="4" w:space="0" w:color="000000"/>
            </w:tcBorders>
            <w:hideMark/>
          </w:tcPr>
          <w:p w14:paraId="6B764AE0"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Керівники</w:t>
            </w:r>
          </w:p>
        </w:tc>
        <w:tc>
          <w:tcPr>
            <w:tcW w:w="2946" w:type="dxa"/>
            <w:tcBorders>
              <w:top w:val="single" w:sz="4" w:space="0" w:color="000000"/>
              <w:left w:val="single" w:sz="4" w:space="0" w:color="000000"/>
              <w:bottom w:val="single" w:sz="4" w:space="0" w:color="000000"/>
              <w:right w:val="single" w:sz="4" w:space="0" w:color="000000"/>
            </w:tcBorders>
            <w:hideMark/>
          </w:tcPr>
          <w:p w14:paraId="342369C3"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Прізвище, ініціали</w:t>
            </w:r>
          </w:p>
        </w:tc>
        <w:tc>
          <w:tcPr>
            <w:tcW w:w="1840" w:type="dxa"/>
            <w:tcBorders>
              <w:top w:val="single" w:sz="4" w:space="0" w:color="000000"/>
              <w:left w:val="single" w:sz="4" w:space="0" w:color="000000"/>
              <w:bottom w:val="single" w:sz="4" w:space="0" w:color="000000"/>
              <w:right w:val="single" w:sz="4" w:space="0" w:color="000000"/>
            </w:tcBorders>
            <w:hideMark/>
          </w:tcPr>
          <w:p w14:paraId="4D9D3761"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Оцінка</w:t>
            </w:r>
          </w:p>
        </w:tc>
        <w:tc>
          <w:tcPr>
            <w:tcW w:w="1606" w:type="dxa"/>
            <w:tcBorders>
              <w:top w:val="single" w:sz="4" w:space="0" w:color="000000"/>
              <w:left w:val="single" w:sz="4" w:space="0" w:color="000000"/>
              <w:bottom w:val="single" w:sz="4" w:space="0" w:color="000000"/>
              <w:right w:val="single" w:sz="4" w:space="0" w:color="000000"/>
            </w:tcBorders>
            <w:hideMark/>
          </w:tcPr>
          <w:p w14:paraId="23626067"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Підпис</w:t>
            </w:r>
          </w:p>
        </w:tc>
      </w:tr>
      <w:tr w:rsidR="00D41533" w:rsidRPr="00D41533" w14:paraId="44C5BCFD" w14:textId="77777777" w:rsidTr="00D41533">
        <w:tc>
          <w:tcPr>
            <w:tcW w:w="3006" w:type="dxa"/>
            <w:tcBorders>
              <w:top w:val="single" w:sz="4" w:space="0" w:color="000000"/>
              <w:left w:val="single" w:sz="4" w:space="0" w:color="000000"/>
              <w:bottom w:val="single" w:sz="4" w:space="0" w:color="000000"/>
              <w:right w:val="single" w:sz="4" w:space="0" w:color="000000"/>
            </w:tcBorders>
            <w:hideMark/>
          </w:tcPr>
          <w:p w14:paraId="2CF80130"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 xml:space="preserve">кваліфікаційної роботи </w:t>
            </w:r>
          </w:p>
        </w:tc>
        <w:tc>
          <w:tcPr>
            <w:tcW w:w="2946" w:type="dxa"/>
            <w:tcBorders>
              <w:top w:val="single" w:sz="4" w:space="0" w:color="000000"/>
              <w:left w:val="single" w:sz="4" w:space="0" w:color="000000"/>
              <w:bottom w:val="single" w:sz="4" w:space="0" w:color="000000"/>
              <w:right w:val="single" w:sz="4" w:space="0" w:color="000000"/>
            </w:tcBorders>
            <w:hideMark/>
          </w:tcPr>
          <w:p w14:paraId="41526847"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Василенко В.А</w:t>
            </w:r>
          </w:p>
        </w:tc>
        <w:tc>
          <w:tcPr>
            <w:tcW w:w="1840" w:type="dxa"/>
            <w:tcBorders>
              <w:top w:val="single" w:sz="4" w:space="0" w:color="000000"/>
              <w:left w:val="single" w:sz="4" w:space="0" w:color="000000"/>
              <w:bottom w:val="single" w:sz="4" w:space="0" w:color="000000"/>
              <w:right w:val="single" w:sz="4" w:space="0" w:color="000000"/>
            </w:tcBorders>
          </w:tcPr>
          <w:p w14:paraId="11773D78"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606" w:type="dxa"/>
            <w:tcBorders>
              <w:top w:val="single" w:sz="4" w:space="0" w:color="000000"/>
              <w:left w:val="single" w:sz="4" w:space="0" w:color="000000"/>
              <w:bottom w:val="single" w:sz="4" w:space="0" w:color="000000"/>
              <w:right w:val="single" w:sz="4" w:space="0" w:color="000000"/>
            </w:tcBorders>
          </w:tcPr>
          <w:p w14:paraId="267DD79F"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r>
      <w:tr w:rsidR="00D41533" w:rsidRPr="00D41533" w14:paraId="411614DC" w14:textId="77777777" w:rsidTr="00D41533">
        <w:tc>
          <w:tcPr>
            <w:tcW w:w="3006" w:type="dxa"/>
            <w:tcBorders>
              <w:top w:val="single" w:sz="4" w:space="0" w:color="000000"/>
              <w:left w:val="single" w:sz="4" w:space="0" w:color="000000"/>
              <w:bottom w:val="single" w:sz="4" w:space="0" w:color="000000"/>
              <w:right w:val="single" w:sz="4" w:space="0" w:color="000000"/>
            </w:tcBorders>
            <w:hideMark/>
          </w:tcPr>
          <w:p w14:paraId="70F001A9" w14:textId="77777777" w:rsidR="00D41533" w:rsidRPr="00D41533" w:rsidRDefault="00D41533" w:rsidP="00D41533">
            <w:pPr>
              <w:widowControl w:val="0"/>
              <w:suppressAutoHyphens/>
              <w:spacing w:after="0" w:line="240" w:lineRule="auto"/>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розділів: 2</w:t>
            </w:r>
          </w:p>
        </w:tc>
        <w:tc>
          <w:tcPr>
            <w:tcW w:w="2946" w:type="dxa"/>
            <w:tcBorders>
              <w:top w:val="single" w:sz="4" w:space="0" w:color="000000"/>
              <w:left w:val="single" w:sz="4" w:space="0" w:color="000000"/>
              <w:bottom w:val="single" w:sz="4" w:space="0" w:color="000000"/>
              <w:right w:val="single" w:sz="4" w:space="0" w:color="000000"/>
            </w:tcBorders>
          </w:tcPr>
          <w:p w14:paraId="427CA2BC"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840" w:type="dxa"/>
            <w:tcBorders>
              <w:top w:val="single" w:sz="4" w:space="0" w:color="000000"/>
              <w:left w:val="single" w:sz="4" w:space="0" w:color="000000"/>
              <w:bottom w:val="single" w:sz="4" w:space="0" w:color="000000"/>
              <w:right w:val="single" w:sz="4" w:space="0" w:color="000000"/>
            </w:tcBorders>
          </w:tcPr>
          <w:p w14:paraId="427BE754"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606" w:type="dxa"/>
            <w:tcBorders>
              <w:top w:val="single" w:sz="4" w:space="0" w:color="000000"/>
              <w:left w:val="single" w:sz="4" w:space="0" w:color="000000"/>
              <w:bottom w:val="single" w:sz="4" w:space="0" w:color="000000"/>
              <w:right w:val="single" w:sz="4" w:space="0" w:color="000000"/>
            </w:tcBorders>
          </w:tcPr>
          <w:p w14:paraId="266663F9"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r>
      <w:tr w:rsidR="00D41533" w:rsidRPr="00D41533" w14:paraId="5AA535E5" w14:textId="77777777" w:rsidTr="00D41533">
        <w:tc>
          <w:tcPr>
            <w:tcW w:w="3006" w:type="dxa"/>
            <w:tcBorders>
              <w:top w:val="single" w:sz="4" w:space="0" w:color="000000"/>
              <w:left w:val="single" w:sz="4" w:space="0" w:color="000000"/>
              <w:bottom w:val="single" w:sz="4" w:space="0" w:color="000000"/>
              <w:right w:val="single" w:sz="4" w:space="0" w:color="000000"/>
            </w:tcBorders>
          </w:tcPr>
          <w:p w14:paraId="072B07C1"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c>
          <w:tcPr>
            <w:tcW w:w="2946" w:type="dxa"/>
            <w:tcBorders>
              <w:top w:val="single" w:sz="4" w:space="0" w:color="000000"/>
              <w:left w:val="single" w:sz="4" w:space="0" w:color="000000"/>
              <w:bottom w:val="single" w:sz="4" w:space="0" w:color="000000"/>
              <w:right w:val="single" w:sz="4" w:space="0" w:color="000000"/>
            </w:tcBorders>
          </w:tcPr>
          <w:p w14:paraId="18D523B3"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840" w:type="dxa"/>
            <w:tcBorders>
              <w:top w:val="single" w:sz="4" w:space="0" w:color="000000"/>
              <w:left w:val="single" w:sz="4" w:space="0" w:color="000000"/>
              <w:bottom w:val="single" w:sz="4" w:space="0" w:color="000000"/>
              <w:right w:val="single" w:sz="4" w:space="0" w:color="000000"/>
            </w:tcBorders>
          </w:tcPr>
          <w:p w14:paraId="43C7406D"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606" w:type="dxa"/>
            <w:tcBorders>
              <w:top w:val="single" w:sz="4" w:space="0" w:color="000000"/>
              <w:left w:val="single" w:sz="4" w:space="0" w:color="000000"/>
              <w:bottom w:val="single" w:sz="4" w:space="0" w:color="000000"/>
              <w:right w:val="single" w:sz="4" w:space="0" w:color="000000"/>
            </w:tcBorders>
          </w:tcPr>
          <w:p w14:paraId="4DFF6A7E"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r>
      <w:tr w:rsidR="00D41533" w:rsidRPr="00D41533" w14:paraId="3E265FFD" w14:textId="77777777" w:rsidTr="00D41533">
        <w:tc>
          <w:tcPr>
            <w:tcW w:w="3006" w:type="dxa"/>
            <w:tcBorders>
              <w:top w:val="single" w:sz="4" w:space="0" w:color="000000"/>
              <w:left w:val="single" w:sz="4" w:space="0" w:color="000000"/>
              <w:bottom w:val="single" w:sz="4" w:space="0" w:color="000000"/>
              <w:right w:val="single" w:sz="4" w:space="0" w:color="000000"/>
            </w:tcBorders>
          </w:tcPr>
          <w:p w14:paraId="0F116F08"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c>
          <w:tcPr>
            <w:tcW w:w="2946" w:type="dxa"/>
            <w:tcBorders>
              <w:top w:val="single" w:sz="4" w:space="0" w:color="000000"/>
              <w:left w:val="single" w:sz="4" w:space="0" w:color="000000"/>
              <w:bottom w:val="single" w:sz="4" w:space="0" w:color="000000"/>
              <w:right w:val="single" w:sz="4" w:space="0" w:color="000000"/>
            </w:tcBorders>
          </w:tcPr>
          <w:p w14:paraId="2ADD3B68"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c>
          <w:tcPr>
            <w:tcW w:w="1840" w:type="dxa"/>
            <w:tcBorders>
              <w:top w:val="single" w:sz="4" w:space="0" w:color="000000"/>
              <w:left w:val="single" w:sz="4" w:space="0" w:color="000000"/>
              <w:bottom w:val="single" w:sz="4" w:space="0" w:color="000000"/>
              <w:right w:val="single" w:sz="4" w:space="0" w:color="000000"/>
            </w:tcBorders>
          </w:tcPr>
          <w:p w14:paraId="043CD2C9"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c>
          <w:tcPr>
            <w:tcW w:w="1606" w:type="dxa"/>
            <w:tcBorders>
              <w:top w:val="single" w:sz="4" w:space="0" w:color="000000"/>
              <w:left w:val="single" w:sz="4" w:space="0" w:color="000000"/>
              <w:bottom w:val="single" w:sz="4" w:space="0" w:color="000000"/>
              <w:right w:val="single" w:sz="4" w:space="0" w:color="000000"/>
            </w:tcBorders>
          </w:tcPr>
          <w:p w14:paraId="2C6F1FDE"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r>
      <w:tr w:rsidR="00D41533" w:rsidRPr="00D41533" w14:paraId="6E74C7AC" w14:textId="77777777" w:rsidTr="00D41533">
        <w:tc>
          <w:tcPr>
            <w:tcW w:w="3006" w:type="dxa"/>
            <w:tcBorders>
              <w:top w:val="single" w:sz="4" w:space="0" w:color="000000"/>
              <w:left w:val="single" w:sz="4" w:space="0" w:color="000000"/>
              <w:bottom w:val="single" w:sz="4" w:space="0" w:color="000000"/>
              <w:right w:val="single" w:sz="4" w:space="0" w:color="000000"/>
            </w:tcBorders>
          </w:tcPr>
          <w:p w14:paraId="613D4CAB"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c>
          <w:tcPr>
            <w:tcW w:w="2946" w:type="dxa"/>
            <w:tcBorders>
              <w:top w:val="single" w:sz="4" w:space="0" w:color="000000"/>
              <w:left w:val="single" w:sz="4" w:space="0" w:color="000000"/>
              <w:bottom w:val="single" w:sz="4" w:space="0" w:color="000000"/>
              <w:right w:val="single" w:sz="4" w:space="0" w:color="000000"/>
            </w:tcBorders>
          </w:tcPr>
          <w:p w14:paraId="07B31B35"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840" w:type="dxa"/>
            <w:tcBorders>
              <w:top w:val="single" w:sz="4" w:space="0" w:color="000000"/>
              <w:left w:val="single" w:sz="4" w:space="0" w:color="000000"/>
              <w:bottom w:val="single" w:sz="4" w:space="0" w:color="000000"/>
              <w:right w:val="single" w:sz="4" w:space="0" w:color="000000"/>
            </w:tcBorders>
          </w:tcPr>
          <w:p w14:paraId="7D2786FC"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606" w:type="dxa"/>
            <w:tcBorders>
              <w:top w:val="single" w:sz="4" w:space="0" w:color="000000"/>
              <w:left w:val="single" w:sz="4" w:space="0" w:color="000000"/>
              <w:bottom w:val="single" w:sz="4" w:space="0" w:color="000000"/>
              <w:right w:val="single" w:sz="4" w:space="0" w:color="000000"/>
            </w:tcBorders>
          </w:tcPr>
          <w:p w14:paraId="70725D5E"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r>
      <w:tr w:rsidR="00D41533" w:rsidRPr="00D41533" w14:paraId="48736489" w14:textId="77777777" w:rsidTr="00D41533">
        <w:tc>
          <w:tcPr>
            <w:tcW w:w="3006" w:type="dxa"/>
            <w:tcBorders>
              <w:top w:val="single" w:sz="4" w:space="0" w:color="000000"/>
              <w:left w:val="single" w:sz="4" w:space="0" w:color="000000"/>
              <w:bottom w:val="single" w:sz="4" w:space="0" w:color="000000"/>
              <w:right w:val="single" w:sz="4" w:space="0" w:color="000000"/>
            </w:tcBorders>
            <w:hideMark/>
          </w:tcPr>
          <w:p w14:paraId="111CFA50"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r w:rsidRPr="00D41533">
              <w:rPr>
                <w:rFonts w:ascii="Times New Roman" w:eastAsia="Times New Roman" w:hAnsi="Times New Roman" w:cs="Times New Roman"/>
                <w:b/>
                <w:sz w:val="28"/>
                <w:szCs w:val="28"/>
                <w:lang w:val="uk-UA"/>
              </w:rPr>
              <w:t>Рецензент</w:t>
            </w:r>
          </w:p>
        </w:tc>
        <w:tc>
          <w:tcPr>
            <w:tcW w:w="2946" w:type="dxa"/>
            <w:tcBorders>
              <w:top w:val="single" w:sz="4" w:space="0" w:color="000000"/>
              <w:left w:val="single" w:sz="4" w:space="0" w:color="000000"/>
              <w:bottom w:val="single" w:sz="4" w:space="0" w:color="000000"/>
              <w:right w:val="single" w:sz="4" w:space="0" w:color="000000"/>
            </w:tcBorders>
          </w:tcPr>
          <w:p w14:paraId="1FBB8709"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840" w:type="dxa"/>
            <w:tcBorders>
              <w:top w:val="single" w:sz="4" w:space="0" w:color="000000"/>
              <w:left w:val="single" w:sz="4" w:space="0" w:color="000000"/>
              <w:bottom w:val="single" w:sz="4" w:space="0" w:color="000000"/>
              <w:right w:val="single" w:sz="4" w:space="0" w:color="000000"/>
            </w:tcBorders>
          </w:tcPr>
          <w:p w14:paraId="7838320B"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606" w:type="dxa"/>
            <w:tcBorders>
              <w:top w:val="single" w:sz="4" w:space="0" w:color="000000"/>
              <w:left w:val="single" w:sz="4" w:space="0" w:color="000000"/>
              <w:bottom w:val="single" w:sz="4" w:space="0" w:color="000000"/>
              <w:right w:val="single" w:sz="4" w:space="0" w:color="000000"/>
            </w:tcBorders>
          </w:tcPr>
          <w:p w14:paraId="1EE4BEAB"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r>
      <w:tr w:rsidR="00D41533" w:rsidRPr="00D41533" w14:paraId="2F426BFE" w14:textId="77777777" w:rsidTr="00D41533">
        <w:tc>
          <w:tcPr>
            <w:tcW w:w="3006" w:type="dxa"/>
            <w:tcBorders>
              <w:top w:val="single" w:sz="4" w:space="0" w:color="000000"/>
              <w:left w:val="single" w:sz="4" w:space="0" w:color="000000"/>
              <w:bottom w:val="single" w:sz="4" w:space="0" w:color="000000"/>
              <w:right w:val="single" w:sz="4" w:space="0" w:color="000000"/>
            </w:tcBorders>
            <w:hideMark/>
          </w:tcPr>
          <w:p w14:paraId="0DE4C160"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r w:rsidRPr="00D41533">
              <w:rPr>
                <w:rFonts w:ascii="Times New Roman" w:eastAsia="Times New Roman" w:hAnsi="Times New Roman" w:cs="Times New Roman"/>
                <w:b/>
                <w:sz w:val="28"/>
                <w:szCs w:val="28"/>
                <w:lang w:val="uk-UA"/>
              </w:rPr>
              <w:t>Нормоконтролер</w:t>
            </w:r>
          </w:p>
        </w:tc>
        <w:tc>
          <w:tcPr>
            <w:tcW w:w="2946" w:type="dxa"/>
            <w:tcBorders>
              <w:top w:val="single" w:sz="4" w:space="0" w:color="000000"/>
              <w:left w:val="single" w:sz="4" w:space="0" w:color="000000"/>
              <w:bottom w:val="single" w:sz="4" w:space="0" w:color="000000"/>
              <w:right w:val="single" w:sz="4" w:space="0" w:color="000000"/>
            </w:tcBorders>
            <w:hideMark/>
          </w:tcPr>
          <w:p w14:paraId="1BDB3F0B" w14:textId="72EC372A" w:rsidR="00D41533" w:rsidRPr="00D41533" w:rsidRDefault="00D41533" w:rsidP="00AD5C1D">
            <w:pPr>
              <w:widowControl w:val="0"/>
              <w:suppressAutoHyphens/>
              <w:spacing w:after="0" w:line="240" w:lineRule="auto"/>
              <w:jc w:val="center"/>
              <w:rPr>
                <w:rFonts w:ascii="Times New Roman" w:eastAsia="Times New Roman" w:hAnsi="Times New Roman" w:cs="Times New Roman"/>
                <w:sz w:val="28"/>
                <w:szCs w:val="28"/>
                <w:lang w:val="uk-UA"/>
              </w:rPr>
            </w:pPr>
            <w:r w:rsidRPr="00D41533">
              <w:rPr>
                <w:rFonts w:ascii="Times New Roman" w:eastAsia="Times New Roman" w:hAnsi="Times New Roman" w:cs="Times New Roman"/>
                <w:sz w:val="28"/>
                <w:szCs w:val="28"/>
                <w:lang w:val="uk-UA"/>
              </w:rPr>
              <w:t>Зенк</w:t>
            </w:r>
            <w:r w:rsidR="00AD5C1D">
              <w:rPr>
                <w:rFonts w:ascii="Times New Roman" w:eastAsia="Times New Roman" w:hAnsi="Times New Roman" w:cs="Times New Roman"/>
                <w:sz w:val="28"/>
                <w:szCs w:val="28"/>
                <w:lang w:val="uk-UA"/>
              </w:rPr>
              <w:t>і</w:t>
            </w:r>
            <w:r w:rsidRPr="00D41533">
              <w:rPr>
                <w:rFonts w:ascii="Times New Roman" w:eastAsia="Times New Roman" w:hAnsi="Times New Roman" w:cs="Times New Roman"/>
                <w:sz w:val="28"/>
                <w:szCs w:val="28"/>
                <w:lang w:val="uk-UA"/>
              </w:rPr>
              <w:t>н М.В.</w:t>
            </w:r>
          </w:p>
        </w:tc>
        <w:tc>
          <w:tcPr>
            <w:tcW w:w="1840" w:type="dxa"/>
            <w:tcBorders>
              <w:top w:val="single" w:sz="4" w:space="0" w:color="000000"/>
              <w:left w:val="single" w:sz="4" w:space="0" w:color="000000"/>
              <w:bottom w:val="single" w:sz="4" w:space="0" w:color="000000"/>
              <w:right w:val="single" w:sz="4" w:space="0" w:color="000000"/>
            </w:tcBorders>
          </w:tcPr>
          <w:p w14:paraId="450E4131" w14:textId="77777777" w:rsidR="00D41533" w:rsidRPr="00D41533" w:rsidRDefault="00D41533" w:rsidP="00D41533">
            <w:pPr>
              <w:widowControl w:val="0"/>
              <w:suppressAutoHyphens/>
              <w:spacing w:after="0" w:line="240" w:lineRule="auto"/>
              <w:jc w:val="center"/>
              <w:rPr>
                <w:rFonts w:ascii="Times New Roman" w:eastAsia="Times New Roman" w:hAnsi="Times New Roman" w:cs="Times New Roman"/>
                <w:sz w:val="28"/>
                <w:szCs w:val="28"/>
                <w:lang w:val="uk-UA"/>
              </w:rPr>
            </w:pPr>
          </w:p>
        </w:tc>
        <w:tc>
          <w:tcPr>
            <w:tcW w:w="1606" w:type="dxa"/>
            <w:tcBorders>
              <w:top w:val="single" w:sz="4" w:space="0" w:color="000000"/>
              <w:left w:val="single" w:sz="4" w:space="0" w:color="000000"/>
              <w:bottom w:val="single" w:sz="4" w:space="0" w:color="000000"/>
              <w:right w:val="single" w:sz="4" w:space="0" w:color="000000"/>
            </w:tcBorders>
          </w:tcPr>
          <w:p w14:paraId="4EE7D77B" w14:textId="77777777" w:rsidR="00D41533" w:rsidRPr="00D41533" w:rsidRDefault="00D41533" w:rsidP="00D41533">
            <w:pPr>
              <w:widowControl w:val="0"/>
              <w:suppressAutoHyphens/>
              <w:spacing w:after="0" w:line="240" w:lineRule="auto"/>
              <w:rPr>
                <w:rFonts w:ascii="Times New Roman" w:eastAsia="Times New Roman" w:hAnsi="Times New Roman" w:cs="Times New Roman"/>
                <w:sz w:val="28"/>
                <w:szCs w:val="28"/>
                <w:lang w:val="uk-UA"/>
              </w:rPr>
            </w:pPr>
          </w:p>
        </w:tc>
      </w:tr>
    </w:tbl>
    <w:p w14:paraId="2235AEBD" w14:textId="77777777" w:rsidR="00D41533" w:rsidRPr="00D41533" w:rsidRDefault="00D41533" w:rsidP="00D41533">
      <w:pPr>
        <w:suppressAutoHyphens/>
        <w:spacing w:after="0" w:line="240" w:lineRule="auto"/>
        <w:jc w:val="center"/>
        <w:rPr>
          <w:rFonts w:ascii="Times New Roman" w:eastAsia="Times New Roman" w:hAnsi="Times New Roman" w:cs="Times New Roman"/>
          <w:b/>
          <w:sz w:val="28"/>
          <w:szCs w:val="28"/>
          <w:lang w:val="uk-UA"/>
        </w:rPr>
      </w:pPr>
    </w:p>
    <w:p w14:paraId="07186982" w14:textId="77777777" w:rsidR="00AD5C1D" w:rsidRDefault="00AD5C1D" w:rsidP="00D41533">
      <w:pPr>
        <w:suppressAutoHyphens/>
        <w:spacing w:after="0" w:line="240" w:lineRule="auto"/>
        <w:jc w:val="center"/>
        <w:rPr>
          <w:rFonts w:ascii="Times New Roman" w:eastAsia="Times New Roman" w:hAnsi="Times New Roman" w:cs="Times New Roman"/>
          <w:b/>
          <w:sz w:val="28"/>
          <w:szCs w:val="28"/>
          <w:lang w:val="uk-UA"/>
        </w:rPr>
      </w:pPr>
    </w:p>
    <w:p w14:paraId="2AB259B2" w14:textId="77777777" w:rsidR="00AD5C1D" w:rsidRDefault="00AD5C1D" w:rsidP="00D41533">
      <w:pPr>
        <w:suppressAutoHyphens/>
        <w:spacing w:after="0" w:line="240" w:lineRule="auto"/>
        <w:jc w:val="center"/>
        <w:rPr>
          <w:rFonts w:ascii="Times New Roman" w:eastAsia="Times New Roman" w:hAnsi="Times New Roman" w:cs="Times New Roman"/>
          <w:b/>
          <w:sz w:val="28"/>
          <w:szCs w:val="28"/>
          <w:lang w:val="uk-UA"/>
        </w:rPr>
      </w:pPr>
    </w:p>
    <w:p w14:paraId="6B3D0226" w14:textId="77777777" w:rsidR="00AD5C1D" w:rsidRDefault="00AD5C1D" w:rsidP="00D41533">
      <w:pPr>
        <w:suppressAutoHyphens/>
        <w:spacing w:after="0" w:line="240" w:lineRule="auto"/>
        <w:jc w:val="center"/>
        <w:rPr>
          <w:rFonts w:ascii="Times New Roman" w:eastAsia="Times New Roman" w:hAnsi="Times New Roman" w:cs="Times New Roman"/>
          <w:b/>
          <w:sz w:val="28"/>
          <w:szCs w:val="28"/>
          <w:lang w:val="uk-UA"/>
        </w:rPr>
      </w:pPr>
    </w:p>
    <w:p w14:paraId="007D5CBC" w14:textId="1727C1A8" w:rsidR="00D41533" w:rsidRPr="00D41533" w:rsidRDefault="00D41533" w:rsidP="00D41533">
      <w:pPr>
        <w:suppressAutoHyphens/>
        <w:spacing w:after="0" w:line="240" w:lineRule="auto"/>
        <w:jc w:val="center"/>
        <w:rPr>
          <w:rFonts w:ascii="Times New Roman" w:eastAsia="Times New Roman" w:hAnsi="Times New Roman" w:cs="Times New Roman"/>
          <w:b/>
          <w:sz w:val="28"/>
          <w:szCs w:val="28"/>
          <w:lang w:val="uk-UA"/>
        </w:rPr>
      </w:pPr>
      <w:r w:rsidRPr="00D41533">
        <w:rPr>
          <w:rFonts w:ascii="Times New Roman" w:eastAsia="Times New Roman" w:hAnsi="Times New Roman" w:cs="Times New Roman"/>
          <w:b/>
          <w:sz w:val="28"/>
          <w:szCs w:val="28"/>
          <w:lang w:val="uk-UA"/>
        </w:rPr>
        <w:t>Дніпро</w:t>
      </w:r>
    </w:p>
    <w:p w14:paraId="645B4421" w14:textId="77777777" w:rsidR="00D41533" w:rsidRPr="00D41533" w:rsidRDefault="00D41533" w:rsidP="00D41533">
      <w:pPr>
        <w:suppressAutoHyphens/>
        <w:spacing w:after="0" w:line="240" w:lineRule="auto"/>
        <w:jc w:val="center"/>
        <w:rPr>
          <w:rFonts w:ascii="Times New Roman" w:eastAsia="Times New Roman" w:hAnsi="Times New Roman" w:cs="Times New Roman"/>
          <w:sz w:val="32"/>
          <w:szCs w:val="32"/>
          <w:lang w:val="uk-UA"/>
        </w:rPr>
      </w:pPr>
      <w:r w:rsidRPr="00D41533">
        <w:rPr>
          <w:rFonts w:ascii="Times New Roman" w:eastAsia="Times New Roman" w:hAnsi="Times New Roman" w:cs="Times New Roman"/>
          <w:b/>
          <w:sz w:val="28"/>
          <w:szCs w:val="28"/>
          <w:lang w:val="uk-UA"/>
        </w:rPr>
        <w:t>2022</w:t>
      </w:r>
    </w:p>
    <w:p w14:paraId="32CB4EFC" w14:textId="77777777" w:rsidR="00D41533" w:rsidRDefault="00D415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01" w14:textId="7DB56407" w:rsidR="00252EF1" w:rsidRDefault="009E5E0E">
      <w:pPr>
        <w:spacing w:line="360" w:lineRule="auto"/>
        <w:ind w:left="113" w:right="56"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r>
        <w:rPr>
          <w:rFonts w:ascii="Times New Roman" w:eastAsia="Times New Roman" w:hAnsi="Times New Roman" w:cs="Times New Roman"/>
          <w:b/>
          <w:sz w:val="28"/>
          <w:szCs w:val="28"/>
        </w:rPr>
        <w:br/>
      </w:r>
    </w:p>
    <w:p w14:paraId="00000002" w14:textId="77777777" w:rsidR="00252EF1" w:rsidRDefault="009E5E0E">
      <w:pPr>
        <w:spacing w:line="360" w:lineRule="auto"/>
        <w:ind w:left="113" w:right="56"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2</w:t>
      </w:r>
    </w:p>
    <w:p w14:paraId="00000003"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УКРАЇНСЬКЕ КОЗАЦТВО XVI - ПЕРШОЇ ПОЛОВИНИ XVII ст. В ІСТОРІОГРАФІЇ………………………………………………</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.9</w:t>
      </w:r>
    </w:p>
    <w:p w14:paraId="00000004" w14:textId="77777777" w:rsidR="00252EF1" w:rsidRDefault="009E5E0E">
      <w:pPr>
        <w:tabs>
          <w:tab w:val="center" w:pos="1541"/>
          <w:tab w:val="center" w:pos="2695"/>
          <w:tab w:val="center" w:pos="4655"/>
          <w:tab w:val="center" w:pos="6045"/>
          <w:tab w:val="center" w:pos="6839"/>
          <w:tab w:val="right" w:pos="9425"/>
        </w:tabs>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w:t>
      </w:r>
      <w:r>
        <w:rPr>
          <w:rFonts w:ascii="Times New Roman" w:eastAsia="Times New Roman" w:hAnsi="Times New Roman" w:cs="Times New Roman"/>
          <w:sz w:val="28"/>
          <w:szCs w:val="28"/>
        </w:rPr>
        <w:tab/>
        <w:t xml:space="preserve">ІІ.  ВІЙСЬКО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ЗАПОРОЗЬКЕ  В</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СТОСУНКАХ З РІЧЮ ПОСПОЛИТОЮ 1596-1620 РР……………………………………………….21</w:t>
      </w:r>
    </w:p>
    <w:p w14:paraId="00000005"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Відносини Війська Зопорозького с Річю Посполитою після повстань 1591-1596………………………………………………………</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21</w:t>
      </w:r>
    </w:p>
    <w:p w14:paraId="00000006"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2.2</w:t>
      </w:r>
      <w:r>
        <w:rPr>
          <w:rFonts w:ascii="Times New Roman" w:eastAsia="Times New Roman" w:hAnsi="Times New Roman" w:cs="Times New Roman"/>
          <w:sz w:val="28"/>
          <w:szCs w:val="28"/>
        </w:rPr>
        <w:t xml:space="preserve"> Участь Війська Запорозького у війнах Речі Посполитої 1596-1620 рр………………………………………………………………………………26</w:t>
      </w:r>
    </w:p>
    <w:p w14:paraId="00000007" w14:textId="77777777" w:rsidR="00252EF1" w:rsidRDefault="009E5E0E">
      <w:pPr>
        <w:spacing w:after="0" w:line="360" w:lineRule="auto"/>
        <w:ind w:left="113" w:right="56"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Стосунки українського козацтва та православно</w:t>
      </w:r>
      <w:r>
        <w:rPr>
          <w:rFonts w:ascii="Times New Roman" w:eastAsia="Times New Roman" w:hAnsi="Times New Roman" w:cs="Times New Roman"/>
          <w:sz w:val="28"/>
          <w:szCs w:val="28"/>
        </w:rPr>
        <w:t>ї церкви напередодні і під час козацьких виступів 1594-1596 рр………………</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.33</w:t>
      </w:r>
    </w:p>
    <w:p w14:paraId="00000008"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.48</w:t>
      </w:r>
    </w:p>
    <w:p w14:paraId="00000009" w14:textId="77777777" w:rsidR="00252EF1" w:rsidRDefault="009E5E0E">
      <w:pPr>
        <w:spacing w:line="360" w:lineRule="auto"/>
        <w:ind w:left="113" w:right="56" w:firstLine="708"/>
        <w:rPr>
          <w:rFonts w:ascii="Times New Roman" w:eastAsia="Times New Roman" w:hAnsi="Times New Roman" w:cs="Times New Roman"/>
          <w:sz w:val="28"/>
          <w:szCs w:val="28"/>
        </w:rPr>
        <w:sectPr w:rsidR="00252EF1" w:rsidSect="003F52A2">
          <w:headerReference w:type="default" r:id="rId8"/>
          <w:headerReference w:type="first" r:id="rId9"/>
          <w:pgSz w:w="11906" w:h="16838"/>
          <w:pgMar w:top="1134" w:right="567" w:bottom="1134" w:left="1701" w:header="708" w:footer="708" w:gutter="0"/>
          <w:pgNumType w:start="1"/>
          <w:cols w:space="720"/>
          <w:titlePg/>
        </w:sectPr>
      </w:pPr>
      <w:r>
        <w:rPr>
          <w:rFonts w:ascii="Times New Roman" w:eastAsia="Times New Roman" w:hAnsi="Times New Roman" w:cs="Times New Roman"/>
          <w:sz w:val="28"/>
          <w:szCs w:val="28"/>
        </w:rPr>
        <w:t>СПИСОК ВИКОРИСТАНИХ ДЖЕРЕЛ……………………………….52</w:t>
      </w:r>
    </w:p>
    <w:p w14:paraId="0000000A" w14:textId="77777777" w:rsidR="00252EF1" w:rsidRDefault="009E5E0E">
      <w:pPr>
        <w:spacing w:line="360" w:lineRule="auto"/>
        <w:ind w:left="113" w:right="56"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14:paraId="0000000B"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0C" w14:textId="77777777" w:rsidR="00252EF1" w:rsidRDefault="009E5E0E">
      <w:pPr>
        <w:spacing w:after="131"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Кінець XVI – перша половина XVII ст. увійшли в історію українського народу як період його соціальних та політичних випробувань, а також поступового утвердження станової самосвідомості нової верстви суспільства, представленої мілітарною корпорацією із ознак</w:t>
      </w:r>
      <w:r>
        <w:rPr>
          <w:rFonts w:ascii="Times New Roman" w:eastAsia="Times New Roman" w:hAnsi="Times New Roman" w:cs="Times New Roman"/>
          <w:sz w:val="28"/>
          <w:szCs w:val="28"/>
        </w:rPr>
        <w:t xml:space="preserve">ами псевдодержави – Військом Запорозьким. Українська православна церква у цей час знаходилася в глибокому занепаді, який не в останню чергу був зумовлений стараннями влади Речі Посполитої навернути українців </w:t>
      </w:r>
      <w:proofErr w:type="gramStart"/>
      <w:r>
        <w:rPr>
          <w:rFonts w:ascii="Times New Roman" w:eastAsia="Times New Roman" w:hAnsi="Times New Roman" w:cs="Times New Roman"/>
          <w:sz w:val="28"/>
          <w:szCs w:val="28"/>
        </w:rPr>
        <w:t>до католицизму</w:t>
      </w:r>
      <w:proofErr w:type="gramEnd"/>
      <w:r>
        <w:rPr>
          <w:rFonts w:ascii="Times New Roman" w:eastAsia="Times New Roman" w:hAnsi="Times New Roman" w:cs="Times New Roman"/>
          <w:sz w:val="28"/>
          <w:szCs w:val="28"/>
        </w:rPr>
        <w:t>. Проблему мала вирішити унія 1596</w:t>
      </w:r>
      <w:r>
        <w:rPr>
          <w:rFonts w:ascii="Times New Roman" w:eastAsia="Times New Roman" w:hAnsi="Times New Roman" w:cs="Times New Roman"/>
          <w:sz w:val="28"/>
          <w:szCs w:val="28"/>
        </w:rPr>
        <w:t xml:space="preserve"> р. та злиття католицької і православної церкви в єдину – греко-католицьку або уніатську. Проте унія не вирішила проблеми соціально-політичного протистояння. Військо Запорозьке у міру зміцнення свої позицій дедалі частіше ставало на захист православ’я. Так</w:t>
      </w:r>
      <w:r>
        <w:rPr>
          <w:rFonts w:ascii="Times New Roman" w:eastAsia="Times New Roman" w:hAnsi="Times New Roman" w:cs="Times New Roman"/>
          <w:sz w:val="28"/>
          <w:szCs w:val="28"/>
        </w:rPr>
        <w:t xml:space="preserve">ими діями воно намагалося легітимізувати власні політичні прагнення. </w:t>
      </w:r>
    </w:p>
    <w:p w14:paraId="0000000D" w14:textId="77777777" w:rsidR="00252EF1" w:rsidRDefault="009E5E0E">
      <w:pPr>
        <w:spacing w:after="131"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Актуальність роботи.</w:t>
      </w:r>
      <w:r>
        <w:rPr>
          <w:rFonts w:ascii="Times New Roman" w:eastAsia="Times New Roman" w:hAnsi="Times New Roman" w:cs="Times New Roman"/>
          <w:sz w:val="28"/>
          <w:szCs w:val="28"/>
        </w:rPr>
        <w:t xml:space="preserve"> Дослідження взаємостосунків Речі Посполитої та Війська Запорозького, яке у кінці XVI – першій половині XVII ст. тяжіло до створення власної державності, є актуальним</w:t>
      </w:r>
      <w:r>
        <w:rPr>
          <w:rFonts w:ascii="Times New Roman" w:eastAsia="Times New Roman" w:hAnsi="Times New Roman" w:cs="Times New Roman"/>
          <w:sz w:val="28"/>
          <w:szCs w:val="28"/>
        </w:rPr>
        <w:t xml:space="preserve"> для сучасної України задля з’ясування історичного розвитку стосунків між православним кліром і козацькою політичною елітою, що формувалася у досліджуваний час і реалізувала себе у Національно-визвольній війні Богдана Хмельницького. Також тривалий час укра</w:t>
      </w:r>
      <w:r>
        <w:rPr>
          <w:rFonts w:ascii="Times New Roman" w:eastAsia="Times New Roman" w:hAnsi="Times New Roman" w:cs="Times New Roman"/>
          <w:sz w:val="28"/>
          <w:szCs w:val="28"/>
        </w:rPr>
        <w:t>їнська історична наука розвивалася в площині ідеологій іноземних держав, а отже включала в себе їхні наративи. Зі здобуттям Україною незалежності ситуація кардинально змінилася, історики отримали доступ до архівних документів, які пролили світло на розвито</w:t>
      </w:r>
      <w:r>
        <w:rPr>
          <w:rFonts w:ascii="Times New Roman" w:eastAsia="Times New Roman" w:hAnsi="Times New Roman" w:cs="Times New Roman"/>
          <w:sz w:val="28"/>
          <w:szCs w:val="28"/>
        </w:rPr>
        <w:t xml:space="preserve">к української державності, в тому числі на історію стосунків Війська Запорозького, Речі Посполитої та православної церкви в ранньомодерній Україні. </w:t>
      </w:r>
    </w:p>
    <w:p w14:paraId="0000000E" w14:textId="77777777" w:rsidR="00252EF1" w:rsidRDefault="009E5E0E">
      <w:pPr>
        <w:spacing w:after="131"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Джерельну базу</w:t>
      </w:r>
      <w:r>
        <w:rPr>
          <w:rFonts w:ascii="Times New Roman" w:eastAsia="Times New Roman" w:hAnsi="Times New Roman" w:cs="Times New Roman"/>
          <w:sz w:val="28"/>
          <w:szCs w:val="28"/>
        </w:rPr>
        <w:t xml:space="preserve"> дослідження можна умовно поділити на кілька груп:</w:t>
      </w:r>
    </w:p>
    <w:p w14:paraId="0000000F" w14:textId="77777777" w:rsidR="00252EF1" w:rsidRDefault="009E5E0E">
      <w:pPr>
        <w:spacing w:after="131"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літописи; </w:t>
      </w:r>
    </w:p>
    <w:p w14:paraId="00000010" w14:textId="77777777" w:rsidR="00252EF1" w:rsidRDefault="009E5E0E">
      <w:pPr>
        <w:spacing w:after="131"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наративні свідчення; опубл</w:t>
      </w:r>
      <w:r>
        <w:rPr>
          <w:rFonts w:ascii="Times New Roman" w:eastAsia="Times New Roman" w:hAnsi="Times New Roman" w:cs="Times New Roman"/>
          <w:sz w:val="28"/>
          <w:szCs w:val="28"/>
        </w:rPr>
        <w:t xml:space="preserve">іковані документи; </w:t>
      </w:r>
    </w:p>
    <w:p w14:paraId="00000011" w14:textId="77777777" w:rsidR="00252EF1" w:rsidRDefault="009E5E0E">
      <w:pPr>
        <w:spacing w:after="131"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збірники матеріалів. </w:t>
      </w:r>
    </w:p>
    <w:p w14:paraId="00000012" w14:textId="77777777" w:rsidR="00252EF1" w:rsidRDefault="009E5E0E">
      <w:pPr>
        <w:spacing w:after="131"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Літопис Григорія Грабянки – одна з найдавніших пам’яток української історіографічної прози кінця XVII – початку XVIII ст. За ним, а також за літописами Самовидця та Величка закріпилася назва «козацькі літописи». </w:t>
      </w:r>
      <w:r>
        <w:rPr>
          <w:rFonts w:ascii="Times New Roman" w:eastAsia="Times New Roman" w:hAnsi="Times New Roman" w:cs="Times New Roman"/>
          <w:sz w:val="28"/>
          <w:szCs w:val="28"/>
        </w:rPr>
        <w:t>Але така назва досить умовна, бо кожен цей твір є складною, багатоплановою композицією, в якій поєднувалися характеристики історичних діячів, описи подій – битв, повстань, змов тощо. Твір Грабянки значною мірою компілятивний. Серед своїх головних джерел ав</w:t>
      </w:r>
      <w:r>
        <w:rPr>
          <w:rFonts w:ascii="Times New Roman" w:eastAsia="Times New Roman" w:hAnsi="Times New Roman" w:cs="Times New Roman"/>
          <w:sz w:val="28"/>
          <w:szCs w:val="28"/>
        </w:rPr>
        <w:t>тор називає спогади сучасників подій, а також твори вітчизняних та іноземних історіографів. Для нашого дослідження цей твір цінний насамперед тим, що дає уявлення про те, як жили козаки в досліджуваний нами період, їхні походи та стосунки з польською сторо</w:t>
      </w:r>
      <w:r>
        <w:rPr>
          <w:rFonts w:ascii="Times New Roman" w:eastAsia="Times New Roman" w:hAnsi="Times New Roman" w:cs="Times New Roman"/>
          <w:sz w:val="28"/>
          <w:szCs w:val="28"/>
        </w:rPr>
        <w:t xml:space="preserve">ною. З літопису можна також дізнатися про події пов’язані з історією православної церкви та причетністю до неї козаків. Львівський </w:t>
      </w:r>
      <w:proofErr w:type="gramStart"/>
      <w:r>
        <w:rPr>
          <w:rFonts w:ascii="Times New Roman" w:eastAsia="Times New Roman" w:hAnsi="Times New Roman" w:cs="Times New Roman"/>
          <w:sz w:val="28"/>
          <w:szCs w:val="28"/>
        </w:rPr>
        <w:t>літопис  також</w:t>
      </w:r>
      <w:proofErr w:type="gramEnd"/>
      <w:r>
        <w:rPr>
          <w:rFonts w:ascii="Times New Roman" w:eastAsia="Times New Roman" w:hAnsi="Times New Roman" w:cs="Times New Roman"/>
          <w:sz w:val="28"/>
          <w:szCs w:val="28"/>
        </w:rPr>
        <w:t xml:space="preserve"> розповідає нам про життя та побут козаків, їхні релігійні вірування, але значно ціннішими для нас є відомості </w:t>
      </w:r>
      <w:r>
        <w:rPr>
          <w:rFonts w:ascii="Times New Roman" w:eastAsia="Times New Roman" w:hAnsi="Times New Roman" w:cs="Times New Roman"/>
          <w:sz w:val="28"/>
          <w:szCs w:val="28"/>
        </w:rPr>
        <w:t>про козацькі повстання 30-х рр. XVII ст. Літописець розповідає також про смерть короля Сигізмунда ІІІ, володарювання королевича Владислава та роль Петра Могили в політичних та релігійних подіях того часу. До наступної групи джерел, а саме наративних свідче</w:t>
      </w:r>
      <w:r>
        <w:rPr>
          <w:rFonts w:ascii="Times New Roman" w:eastAsia="Times New Roman" w:hAnsi="Times New Roman" w:cs="Times New Roman"/>
          <w:sz w:val="28"/>
          <w:szCs w:val="28"/>
        </w:rPr>
        <w:t xml:space="preserve">нь, відносимо «Протестацію 1621 р.» Й. </w:t>
      </w:r>
      <w:proofErr w:type="gramStart"/>
      <w:r>
        <w:rPr>
          <w:rFonts w:ascii="Times New Roman" w:eastAsia="Times New Roman" w:hAnsi="Times New Roman" w:cs="Times New Roman"/>
          <w:sz w:val="28"/>
          <w:szCs w:val="28"/>
        </w:rPr>
        <w:t>Борецького .</w:t>
      </w:r>
      <w:proofErr w:type="gramEnd"/>
      <w:r>
        <w:rPr>
          <w:rFonts w:ascii="Times New Roman" w:eastAsia="Times New Roman" w:hAnsi="Times New Roman" w:cs="Times New Roman"/>
          <w:sz w:val="28"/>
          <w:szCs w:val="28"/>
        </w:rPr>
        <w:t xml:space="preserve"> У «Протестації» обгрунтовується та захищається право українців жити на рідній землі, сповідувати батьківську віру, підкреслюється роль українського козацтва як оборонця православної віри та церкви, козацт</w:t>
      </w:r>
      <w:r>
        <w:rPr>
          <w:rFonts w:ascii="Times New Roman" w:eastAsia="Times New Roman" w:hAnsi="Times New Roman" w:cs="Times New Roman"/>
          <w:sz w:val="28"/>
          <w:szCs w:val="28"/>
        </w:rPr>
        <w:t>во визнається представником народних культурних і релігійних традицій, вказано на тяглість козацтва від княжих часів. В ході дослідження нами використовувалися й опубліковані історичні документи. Важливими є видання «Архіву Південно-Західної Росії» – опубл</w:t>
      </w:r>
      <w:r>
        <w:rPr>
          <w:rFonts w:ascii="Times New Roman" w:eastAsia="Times New Roman" w:hAnsi="Times New Roman" w:cs="Times New Roman"/>
          <w:sz w:val="28"/>
          <w:szCs w:val="28"/>
        </w:rPr>
        <w:t>іковані історичні документи та літературні пам'ятки Правобережної і Західної України XIV-XVIII століття. Том ІІ цього видання стосується історії православної церкви на українських територіях того часу та взаємостосунків з українським козацтвом. В ході досл</w:t>
      </w:r>
      <w:r>
        <w:rPr>
          <w:rFonts w:ascii="Times New Roman" w:eastAsia="Times New Roman" w:hAnsi="Times New Roman" w:cs="Times New Roman"/>
          <w:sz w:val="28"/>
          <w:szCs w:val="28"/>
        </w:rPr>
        <w:t xml:space="preserve">ідження використовувалися й інші збірки документів та матеріалів: «Воссоединение Украины с Россией. Документы и </w:t>
      </w:r>
      <w:r>
        <w:rPr>
          <w:rFonts w:ascii="Times New Roman" w:eastAsia="Times New Roman" w:hAnsi="Times New Roman" w:cs="Times New Roman"/>
          <w:sz w:val="28"/>
          <w:szCs w:val="28"/>
        </w:rPr>
        <w:lastRenderedPageBreak/>
        <w:t>материалы в трех томах. Том 1</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«Історія релігії: Збірник документів і матеріалів», «Пам’ятки. Архів Української Церкви. Том 3». Окремо варто в</w:t>
      </w:r>
      <w:r>
        <w:rPr>
          <w:rFonts w:ascii="Times New Roman" w:eastAsia="Times New Roman" w:hAnsi="Times New Roman" w:cs="Times New Roman"/>
          <w:sz w:val="28"/>
          <w:szCs w:val="28"/>
        </w:rPr>
        <w:t>иділити збірку документів «Проект «Україна». Повстання Війська Запорозького 1630 року. Документи і матеріали», яку уклав чернівецький дослідник Т. Ковалець. Йому вдалося зібрати історичні документи та матеріали, які стосуються козацького повстання 1630 рок</w:t>
      </w:r>
      <w:r>
        <w:rPr>
          <w:rFonts w:ascii="Times New Roman" w:eastAsia="Times New Roman" w:hAnsi="Times New Roman" w:cs="Times New Roman"/>
          <w:sz w:val="28"/>
          <w:szCs w:val="28"/>
        </w:rPr>
        <w:t>у під керівництвом Тараса Федоровича та Антона Бута. В збірці документів можна знайти найрізноманітніші джерела тієї доби: акти, кореспонденцію, свідчення очевидців, матеріали сеймиків та сейму Речі Посполитої, літописні згадки, присвячені цьому козацькому</w:t>
      </w:r>
      <w:r>
        <w:rPr>
          <w:rFonts w:ascii="Times New Roman" w:eastAsia="Times New Roman" w:hAnsi="Times New Roman" w:cs="Times New Roman"/>
          <w:sz w:val="28"/>
          <w:szCs w:val="28"/>
        </w:rPr>
        <w:t xml:space="preserve"> виступові, та інші матеріали. Історіографію дослідження можна також поділити умовно на декілька груп: - історичні дослідження другої половини ХІХ ст. – початку ХХ ст. - радянська історіографія; - сучасна література, видана за часів незалежності України. Щ</w:t>
      </w:r>
      <w:r>
        <w:rPr>
          <w:rFonts w:ascii="Times New Roman" w:eastAsia="Times New Roman" w:hAnsi="Times New Roman" w:cs="Times New Roman"/>
          <w:sz w:val="28"/>
          <w:szCs w:val="28"/>
        </w:rPr>
        <w:t xml:space="preserve">о стосується історичних досліджень другої половини ХІХ ст. – початку ХХ ст., то тут варто назвати дослідження українських дослідників С. Голубова [19], М. Драгоманова [29] та білоруського історика П. Жуковича [30, 31]. Зокрема, професор Київської духовної </w:t>
      </w:r>
      <w:r>
        <w:rPr>
          <w:rFonts w:ascii="Times New Roman" w:eastAsia="Times New Roman" w:hAnsi="Times New Roman" w:cs="Times New Roman"/>
          <w:sz w:val="28"/>
          <w:szCs w:val="28"/>
        </w:rPr>
        <w:t xml:space="preserve">академії та історик церкви С. Голубов здійснив грунтовне дослідження історії Києво-Печерської лаври починаючи з кінця XV ст., особливе місце в його дослідженнях займає постать Петра Могили. Також він детально аналізує вплив Берестейської унії та політичну </w:t>
      </w:r>
      <w:r>
        <w:rPr>
          <w:rFonts w:ascii="Times New Roman" w:eastAsia="Times New Roman" w:hAnsi="Times New Roman" w:cs="Times New Roman"/>
          <w:sz w:val="28"/>
          <w:szCs w:val="28"/>
        </w:rPr>
        <w:t>та релігійну ситуацію на українських землях. Інший український історик М. Драгоманов також чимало уваги приділяв історії козацтва та, звісно, не міг пропустити участь Війська Запорозького у релігійному житті того часу. Представник білоруської історіографії</w:t>
      </w:r>
      <w:r>
        <w:rPr>
          <w:rFonts w:ascii="Times New Roman" w:eastAsia="Times New Roman" w:hAnsi="Times New Roman" w:cs="Times New Roman"/>
          <w:sz w:val="28"/>
          <w:szCs w:val="28"/>
        </w:rPr>
        <w:t xml:space="preserve"> П. Жукович [30, 31] вивчав детально релігійний фактор в повстанні 1630-го р., він трактував ті події як релігійну війну. Також він детально досліджував конфлікти в середовищі православної церкви, зокрема, з греко-католицькою церквою в 20-30х рр. XVIст. Не</w:t>
      </w:r>
      <w:r>
        <w:rPr>
          <w:rFonts w:ascii="Times New Roman" w:eastAsia="Times New Roman" w:hAnsi="Times New Roman" w:cs="Times New Roman"/>
          <w:sz w:val="28"/>
          <w:szCs w:val="28"/>
        </w:rPr>
        <w:t xml:space="preserve"> оминув він і стосунків української православної церкви з козацтвом. В період існування української держави в роки Української Національновизвольної революції 1917-1922 рр. стала можливою поява українських видань, які стосувалися </w:t>
      </w:r>
      <w:r>
        <w:rPr>
          <w:rFonts w:ascii="Times New Roman" w:eastAsia="Times New Roman" w:hAnsi="Times New Roman" w:cs="Times New Roman"/>
          <w:sz w:val="28"/>
          <w:szCs w:val="28"/>
        </w:rPr>
        <w:lastRenderedPageBreak/>
        <w:t>української історії та дер</w:t>
      </w:r>
      <w:r>
        <w:rPr>
          <w:rFonts w:ascii="Times New Roman" w:eastAsia="Times New Roman" w:hAnsi="Times New Roman" w:cs="Times New Roman"/>
          <w:sz w:val="28"/>
          <w:szCs w:val="28"/>
        </w:rPr>
        <w:t>жавності України. На цій ниві плідно працювали С. Грушевський [22, 23]. Український історик детально проаналізував причини занепаду українського релігійного життя у досліджуваний нами період та події Реформації. У цій його праці знаходимо також відомості п</w:t>
      </w:r>
      <w:r>
        <w:rPr>
          <w:rFonts w:ascii="Times New Roman" w:eastAsia="Times New Roman" w:hAnsi="Times New Roman" w:cs="Times New Roman"/>
          <w:sz w:val="28"/>
          <w:szCs w:val="28"/>
        </w:rPr>
        <w:t>ро причини та передумови Берестейської унії, а також процес її укладення та хід релігійного протистояння між уніатами та православними після унії, звісно, М. Грушевський не оминув й участі Війська Запорозького в цих процесах. У першій половині ХХ ст. чимал</w:t>
      </w:r>
      <w:r>
        <w:rPr>
          <w:rFonts w:ascii="Times New Roman" w:eastAsia="Times New Roman" w:hAnsi="Times New Roman" w:cs="Times New Roman"/>
          <w:sz w:val="28"/>
          <w:szCs w:val="28"/>
        </w:rPr>
        <w:t>о українських дослідників змушені були емігрувати через наступ більшовиків та розправи над українською інтелігенцією. Через цензуру публікації окремих видань були неможливими, а отже вони видавалися за кордоном. До групи діаспорної літератури належать прац</w:t>
      </w:r>
      <w:r>
        <w:rPr>
          <w:rFonts w:ascii="Times New Roman" w:eastAsia="Times New Roman" w:hAnsi="Times New Roman" w:cs="Times New Roman"/>
          <w:sz w:val="28"/>
          <w:szCs w:val="28"/>
        </w:rPr>
        <w:t>і В. Антоновича [11, 12, 13], А. Жуковського [32], В. Липківського [42], І. Крип’якевича [37]. У своїх дослідженнях В. Антонович аналізує історію козацтва, зокрема, козацьких повстань під проводом С. Наливайка та Т. Федоровича. З його праць ми дізналися та</w:t>
      </w:r>
      <w:r>
        <w:rPr>
          <w:rFonts w:ascii="Times New Roman" w:eastAsia="Times New Roman" w:hAnsi="Times New Roman" w:cs="Times New Roman"/>
          <w:sz w:val="28"/>
          <w:szCs w:val="28"/>
        </w:rPr>
        <w:t>кож про події пов’язані з Берестейською унією, роль П. Сагайдачного в піднесенні Київського братства та подальше протистояння між уніатами та православними. В. Антонович приділив окрему увагу постаті П. Могили в релігійному піднесенні на українських землях</w:t>
      </w:r>
      <w:r>
        <w:rPr>
          <w:rFonts w:ascii="Times New Roman" w:eastAsia="Times New Roman" w:hAnsi="Times New Roman" w:cs="Times New Roman"/>
          <w:sz w:val="28"/>
          <w:szCs w:val="28"/>
        </w:rPr>
        <w:t>. Український дослідник А. Жуковський в своїй праці проаналізував життя та діяльність українського літературного діяча П. Могили. Особливу увагу Жуковський приділив створенню Києво-Могилянської академії, меценатській діяльності Могили та його політиці розб</w:t>
      </w:r>
      <w:r>
        <w:rPr>
          <w:rFonts w:ascii="Times New Roman" w:eastAsia="Times New Roman" w:hAnsi="Times New Roman" w:cs="Times New Roman"/>
          <w:sz w:val="28"/>
          <w:szCs w:val="28"/>
        </w:rPr>
        <w:t xml:space="preserve">удови української православної церкви. Український релігійний діяч та церковний реформатор В. Липківський обумовив історичну традицію української православної церкви ще з часів Київської Русі, а також проаналізував процес повернення Києву статусу осередку </w:t>
      </w:r>
      <w:r>
        <w:rPr>
          <w:rFonts w:ascii="Times New Roman" w:eastAsia="Times New Roman" w:hAnsi="Times New Roman" w:cs="Times New Roman"/>
          <w:sz w:val="28"/>
          <w:szCs w:val="28"/>
        </w:rPr>
        <w:t>українського православ’я. В. Липківський приділив також увагу діяльності П. Сагайдачного в піднесенні релігійного руху. В теренах УРСР було видано праці: Д. Мишка [46], І. Нечуй-Левицького [47], С. Плохія [49, 50]. Український історик Д. Мишко проаналізува</w:t>
      </w:r>
      <w:r>
        <w:rPr>
          <w:rFonts w:ascii="Times New Roman" w:eastAsia="Times New Roman" w:hAnsi="Times New Roman" w:cs="Times New Roman"/>
          <w:sz w:val="28"/>
          <w:szCs w:val="28"/>
        </w:rPr>
        <w:t xml:space="preserve">в біографію керівника селянсько-козацького повстання 1594-1596 рр. проти </w:t>
      </w:r>
      <w:r>
        <w:rPr>
          <w:rFonts w:ascii="Times New Roman" w:eastAsia="Times New Roman" w:hAnsi="Times New Roman" w:cs="Times New Roman"/>
          <w:sz w:val="28"/>
          <w:szCs w:val="28"/>
        </w:rPr>
        <w:lastRenderedPageBreak/>
        <w:t>польсько-шляхетського панування Северина Наливайка. І хоча праця історика цінна для нас, до неї слід все ж ставитися дещо критично, адже автор аналізував події виходячи з радянської і</w:t>
      </w:r>
      <w:r>
        <w:rPr>
          <w:rFonts w:ascii="Times New Roman" w:eastAsia="Times New Roman" w:hAnsi="Times New Roman" w:cs="Times New Roman"/>
          <w:sz w:val="28"/>
          <w:szCs w:val="28"/>
        </w:rPr>
        <w:t>деології. У праці іншого українського історика І. С. Нечуй-Левицького проаналізовано протистояння католицької церкви зі слабшою православною церквою. Дослідник розкриває діяльність Петра Могили щодо впорядкування церковного життя, розбудови освітньої та ку</w:t>
      </w:r>
      <w:r>
        <w:rPr>
          <w:rFonts w:ascii="Times New Roman" w:eastAsia="Times New Roman" w:hAnsi="Times New Roman" w:cs="Times New Roman"/>
          <w:sz w:val="28"/>
          <w:szCs w:val="28"/>
        </w:rPr>
        <w:t>льтурної сфер. В радянський період було видано працю С. Плохія «Папство і Україна. Політика Римської курії на українських землях в XVI-XVII ст.». В ці монографії дослідник проаналізував роль католицької церкви у підготовці та укладенні Брестської унії 1596</w:t>
      </w:r>
      <w:r>
        <w:rPr>
          <w:rFonts w:ascii="Times New Roman" w:eastAsia="Times New Roman" w:hAnsi="Times New Roman" w:cs="Times New Roman"/>
          <w:sz w:val="28"/>
          <w:szCs w:val="28"/>
        </w:rPr>
        <w:t xml:space="preserve"> р. З праць російських істориків в ході дослідження було використано роботу М. Дмитрієва [28]. З проголошенням незалежності України стало можливим проведення незалежних досліджень з історії України. Тему козацтва та історії українського православ’я активно</w:t>
      </w:r>
      <w:r>
        <w:rPr>
          <w:rFonts w:ascii="Times New Roman" w:eastAsia="Times New Roman" w:hAnsi="Times New Roman" w:cs="Times New Roman"/>
          <w:sz w:val="28"/>
          <w:szCs w:val="28"/>
        </w:rPr>
        <w:t xml:space="preserve"> розвивали в своїх працях такі історики, як В. Голобуцький [18], В. Горобець [20], Б. Гудзяк [26], В. Демочко [27], О. Кузьмук [38], І. Огієнко [48], С. Плохій [50], П. Сас [53] та інші.</w:t>
      </w:r>
    </w:p>
    <w:p w14:paraId="00000013"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sectPr w:rsidR="00252EF1" w:rsidSect="003F52A2">
          <w:pgSz w:w="11906" w:h="16838"/>
          <w:pgMar w:top="1134" w:right="567" w:bottom="1134" w:left="1701" w:header="709" w:footer="709" w:gutter="0"/>
          <w:cols w:space="720"/>
        </w:sectPr>
      </w:pPr>
      <w:r>
        <w:rPr>
          <w:rFonts w:ascii="Times New Roman" w:eastAsia="Times New Roman" w:hAnsi="Times New Roman" w:cs="Times New Roman"/>
          <w:sz w:val="28"/>
          <w:szCs w:val="28"/>
        </w:rPr>
        <w:t>Український історик В. Голобуцький представив загальну харак</w:t>
      </w:r>
      <w:r>
        <w:rPr>
          <w:rFonts w:ascii="Times New Roman" w:eastAsia="Times New Roman" w:hAnsi="Times New Roman" w:cs="Times New Roman"/>
          <w:sz w:val="28"/>
          <w:szCs w:val="28"/>
        </w:rPr>
        <w:t>теристику стосунків української православної церкви та українського козацтва. Нам важливо було також проаналізувати праці С. Плохія, який подає у своїх дослідженнях досить грунтовний аналіз церковних справ українського православ’я у досліджуваний нами пері</w:t>
      </w:r>
      <w:r>
        <w:rPr>
          <w:rFonts w:ascii="Times New Roman" w:eastAsia="Times New Roman" w:hAnsi="Times New Roman" w:cs="Times New Roman"/>
          <w:sz w:val="28"/>
          <w:szCs w:val="28"/>
        </w:rPr>
        <w:t>од, а також дослідив, як це відбилося у сприйнятті церкви Військом Запорозьким. Ця праця особливо важлива для нашої роботи. Українські історики В. Демочко, Б. Гудзяк та В. Горобець розглянули окремі аспекти співпраці козаків із українською православною цер</w:t>
      </w:r>
      <w:r>
        <w:rPr>
          <w:rFonts w:ascii="Times New Roman" w:eastAsia="Times New Roman" w:hAnsi="Times New Roman" w:cs="Times New Roman"/>
          <w:sz w:val="28"/>
          <w:szCs w:val="28"/>
        </w:rPr>
        <w:t>квою. Мета роботи полягає в тому, щоб на основі наявної джерельної бази та літератури дослідити взаємостосунки Війська Запорозького і української православної церкви у кінці XVI – першій половині XVII ст. Об’єктом дослідження є політичне та релігійне життя</w:t>
      </w:r>
      <w:r>
        <w:rPr>
          <w:rFonts w:ascii="Times New Roman" w:eastAsia="Times New Roman" w:hAnsi="Times New Roman" w:cs="Times New Roman"/>
          <w:sz w:val="28"/>
          <w:szCs w:val="28"/>
        </w:rPr>
        <w:t xml:space="preserve"> на українських землях у кінці XVI – першій половині XVII ст. Предметом – взаємостосунки Війська Запорозького та української православної церкви у цей час. Хронологічні рамки дослідження </w:t>
      </w:r>
      <w:r>
        <w:rPr>
          <w:rFonts w:ascii="Times New Roman" w:eastAsia="Times New Roman" w:hAnsi="Times New Roman" w:cs="Times New Roman"/>
          <w:sz w:val="28"/>
          <w:szCs w:val="28"/>
        </w:rPr>
        <w:lastRenderedPageBreak/>
        <w:t>охоплюють період кінця XVI – першої половини XVII ст. Нижня межа обум</w:t>
      </w:r>
      <w:r>
        <w:rPr>
          <w:rFonts w:ascii="Times New Roman" w:eastAsia="Times New Roman" w:hAnsi="Times New Roman" w:cs="Times New Roman"/>
          <w:sz w:val="28"/>
          <w:szCs w:val="28"/>
        </w:rPr>
        <w:t>овлена періодом перед Берестейською унією, коли відбувалося наростання невдоволення українців, у тому числі козацтва через соціальний, політичний, національний та релігійний гніт. Верхня межа – перша половина XVII ст. – зумовлена тим, що в цей період відбу</w:t>
      </w:r>
      <w:r>
        <w:rPr>
          <w:rFonts w:ascii="Times New Roman" w:eastAsia="Times New Roman" w:hAnsi="Times New Roman" w:cs="Times New Roman"/>
          <w:sz w:val="28"/>
          <w:szCs w:val="28"/>
        </w:rPr>
        <w:t>ваються козацькі повстання, закінчуючи приборканням повстання Д. Гуні, який разом з козаками висували вимоги заспокоєння православної церкви та взаємодіяли з православними ієрархами. Методологічною основою роботи є принципи об'єктивності, системності та іс</w:t>
      </w:r>
      <w:r>
        <w:rPr>
          <w:rFonts w:ascii="Times New Roman" w:eastAsia="Times New Roman" w:hAnsi="Times New Roman" w:cs="Times New Roman"/>
          <w:sz w:val="28"/>
          <w:szCs w:val="28"/>
        </w:rPr>
        <w:t>торизму, що зумовлюють вивчення та узагальнення інформації на основі науково-критичного аналізу всього комплексу джерел та літератури з предмета дослідження. Для вирішення поставлених завдань були використані як загальнонаукові (аналіз, синтез, описовий) т</w:t>
      </w:r>
      <w:r>
        <w:rPr>
          <w:rFonts w:ascii="Times New Roman" w:eastAsia="Times New Roman" w:hAnsi="Times New Roman" w:cs="Times New Roman"/>
          <w:sz w:val="28"/>
          <w:szCs w:val="28"/>
        </w:rPr>
        <w:t>а загальноісторичні (проблемний, історико-хронологічний, історикопорівняльний) методи, так і чисто джерелознавчі (внутрішня та зовнішня критика джерел, бібліографічний опис). Використаний комплекс принципів та методів дослідження достатній для досягнення ц</w:t>
      </w:r>
      <w:r>
        <w:rPr>
          <w:rFonts w:ascii="Times New Roman" w:eastAsia="Times New Roman" w:hAnsi="Times New Roman" w:cs="Times New Roman"/>
          <w:sz w:val="28"/>
          <w:szCs w:val="28"/>
        </w:rPr>
        <w:t xml:space="preserve">ілей та завдань роботи. Географічні межі охоплюють українські землі, які в досліджуваний період входили </w:t>
      </w:r>
      <w:proofErr w:type="gramStart"/>
      <w:r>
        <w:rPr>
          <w:rFonts w:ascii="Times New Roman" w:eastAsia="Times New Roman" w:hAnsi="Times New Roman" w:cs="Times New Roman"/>
          <w:sz w:val="28"/>
          <w:szCs w:val="28"/>
        </w:rPr>
        <w:t>до складу</w:t>
      </w:r>
      <w:proofErr w:type="gramEnd"/>
      <w:r>
        <w:rPr>
          <w:rFonts w:ascii="Times New Roman" w:eastAsia="Times New Roman" w:hAnsi="Times New Roman" w:cs="Times New Roman"/>
          <w:sz w:val="28"/>
          <w:szCs w:val="28"/>
        </w:rPr>
        <w:t xml:space="preserve"> Речі Посполитої: Київщина, Переяславщина, Волинь, Чернігівщина. У ході дослідження планується вирішення наступних завдань: - дослідити взаємин</w:t>
      </w:r>
      <w:r>
        <w:rPr>
          <w:rFonts w:ascii="Times New Roman" w:eastAsia="Times New Roman" w:hAnsi="Times New Roman" w:cs="Times New Roman"/>
          <w:sz w:val="28"/>
          <w:szCs w:val="28"/>
        </w:rPr>
        <w:t>и Війська Запорозького та української православної церкви у кінці XVI ст.; - проаналізувати взаємини Війська Запорозького та української православної церкви перед та під час Берестейської церковної унії; - з’ясувати участь Війська Запорозького у відновленн</w:t>
      </w:r>
      <w:r>
        <w:rPr>
          <w:rFonts w:ascii="Times New Roman" w:eastAsia="Times New Roman" w:hAnsi="Times New Roman" w:cs="Times New Roman"/>
          <w:sz w:val="28"/>
          <w:szCs w:val="28"/>
        </w:rPr>
        <w:t>і вищої ієрархії української православної церкви у 1620 р.; - проаналізувати взаємостосунки української православної церкви та Війська Запорозького під час козацьких повстань 20-30-х рр. XVII ст. Структура роботи. Робота складається зі вступу, трьох розділ</w:t>
      </w:r>
      <w:r>
        <w:rPr>
          <w:rFonts w:ascii="Times New Roman" w:eastAsia="Times New Roman" w:hAnsi="Times New Roman" w:cs="Times New Roman"/>
          <w:sz w:val="28"/>
          <w:szCs w:val="28"/>
        </w:rPr>
        <w:t>ів поділених на підрозділи, висновків та списку використаних джерел і літератури</w:t>
      </w:r>
    </w:p>
    <w:p w14:paraId="00000014"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1. УКРАЇНСЬКЕ КОЗАЦТВО XVI - ПЕРШОЇ ПОЛОВИНИ XVII ст. В ІСТОРІОГРАФІЇ</w:t>
      </w:r>
    </w:p>
    <w:p w14:paraId="00000015"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думку українського історика доби незалежності Леоніда Зашкільняка: «Українська історіогра</w:t>
      </w:r>
      <w:r>
        <w:rPr>
          <w:rFonts w:ascii="Times New Roman" w:eastAsia="Times New Roman" w:hAnsi="Times New Roman" w:cs="Times New Roman"/>
          <w:sz w:val="28"/>
          <w:szCs w:val="28"/>
        </w:rPr>
        <w:t xml:space="preserve">фія майже до кінця ХХ ст. і утворення незалежної Української держави формувала образ Польщі і поляків як “поневолювачів” України. І такий образ, як слушно зауважив сучасний український історик А. Портнов, продовжував існувати навіть після 1991 р., аж поки </w:t>
      </w:r>
      <w:r>
        <w:rPr>
          <w:rFonts w:ascii="Times New Roman" w:eastAsia="Times New Roman" w:hAnsi="Times New Roman" w:cs="Times New Roman"/>
          <w:sz w:val="28"/>
          <w:szCs w:val="28"/>
        </w:rPr>
        <w:t>знаний сьогодні український історик Наталя Яковенко не здійснила деконструкцію стереотипного міфу про “польське загарбання” і запропонувала нову інтерпретацію Речі Посполитої як ранньомодерної станової демократії</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62, ст. 45].</w:t>
      </w:r>
    </w:p>
    <w:p w14:paraId="00000016"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Неможливо й випустити з виду</w:t>
      </w:r>
      <w:r>
        <w:rPr>
          <w:rFonts w:ascii="Times New Roman" w:eastAsia="Times New Roman" w:hAnsi="Times New Roman" w:cs="Times New Roman"/>
          <w:sz w:val="28"/>
          <w:szCs w:val="28"/>
        </w:rPr>
        <w:t xml:space="preserve"> ще й те, що, </w:t>
      </w:r>
      <w:proofErr w:type="gramStart"/>
      <w:r>
        <w:rPr>
          <w:rFonts w:ascii="Times New Roman" w:eastAsia="Times New Roman" w:hAnsi="Times New Roman" w:cs="Times New Roman"/>
          <w:sz w:val="28"/>
          <w:szCs w:val="28"/>
        </w:rPr>
        <w:t>школа  Наталії</w:t>
      </w:r>
      <w:proofErr w:type="gramEnd"/>
      <w:r>
        <w:rPr>
          <w:rFonts w:ascii="Times New Roman" w:eastAsia="Times New Roman" w:hAnsi="Times New Roman" w:cs="Times New Roman"/>
          <w:sz w:val="28"/>
          <w:szCs w:val="28"/>
        </w:rPr>
        <w:t xml:space="preserve"> Миколаївни Яковенко,  та її погляди розвинута групою її учнів Наталя Старченко, Віталій Михайловський, Максим Яременко та ін. В інтерпретації Н. Яковенко Люблінська унія була “привабливим плодом” для тогочасної багатоетнічної р</w:t>
      </w:r>
      <w:r>
        <w:rPr>
          <w:rFonts w:ascii="Times New Roman" w:eastAsia="Times New Roman" w:hAnsi="Times New Roman" w:cs="Times New Roman"/>
          <w:sz w:val="28"/>
          <w:szCs w:val="28"/>
        </w:rPr>
        <w:t>ічпосполитської шляхти, яка в результаті цього отримала величезні соціально-економічні привілеї в об’єднаній державі, в тому числі це торкалося й української шляхти та магнатів (князів). Останні свідомо йшли на союз з Польщею, прагнучі здобути станові прив</w:t>
      </w:r>
      <w:r>
        <w:rPr>
          <w:rFonts w:ascii="Times New Roman" w:eastAsia="Times New Roman" w:hAnsi="Times New Roman" w:cs="Times New Roman"/>
          <w:sz w:val="28"/>
          <w:szCs w:val="28"/>
        </w:rPr>
        <w:t>ілеї і забезпечити себе від експансії Москви. Н. Яковенко спільно з Оленою Русиною в синтетичному нарисі з історії України зазначили, що українська шляхта бачила в тодішній Польщі, на противагу самодержавній Московії, країну з “конституційним устроєм, обме</w:t>
      </w:r>
      <w:r>
        <w:rPr>
          <w:rFonts w:ascii="Times New Roman" w:eastAsia="Times New Roman" w:hAnsi="Times New Roman" w:cs="Times New Roman"/>
          <w:sz w:val="28"/>
          <w:szCs w:val="28"/>
        </w:rPr>
        <w:t xml:space="preserve">женим королівською владою, забезпеченої політичними свободами і становими привілеями, відносною релігійною толерантністю, самобутньою ренесансною культурою” [62, с. 82]. Перехід українських земель </w:t>
      </w:r>
      <w:proofErr w:type="gramStart"/>
      <w:r>
        <w:rPr>
          <w:rFonts w:ascii="Times New Roman" w:eastAsia="Times New Roman" w:hAnsi="Times New Roman" w:cs="Times New Roman"/>
          <w:sz w:val="28"/>
          <w:szCs w:val="28"/>
        </w:rPr>
        <w:t>до складу</w:t>
      </w:r>
      <w:proofErr w:type="gramEnd"/>
      <w:r>
        <w:rPr>
          <w:rFonts w:ascii="Times New Roman" w:eastAsia="Times New Roman" w:hAnsi="Times New Roman" w:cs="Times New Roman"/>
          <w:sz w:val="28"/>
          <w:szCs w:val="28"/>
        </w:rPr>
        <w:t xml:space="preserve"> Корони в 1569 р. надав великі привілеї українські</w:t>
      </w:r>
      <w:r>
        <w:rPr>
          <w:rFonts w:ascii="Times New Roman" w:eastAsia="Times New Roman" w:hAnsi="Times New Roman" w:cs="Times New Roman"/>
          <w:sz w:val="28"/>
          <w:szCs w:val="28"/>
        </w:rPr>
        <w:t xml:space="preserve">й шляхті, яка увійшла до Польського Королівства як “рівні з рівними і вільні з вільними”, але, водночас, став загрозою для української ідентичності як такої. Після Берестейської унії 1596 р. ця загроза набула ідеологічного характеру і спричинила поступове </w:t>
      </w:r>
      <w:r>
        <w:rPr>
          <w:rFonts w:ascii="Times New Roman" w:eastAsia="Times New Roman" w:hAnsi="Times New Roman" w:cs="Times New Roman"/>
          <w:sz w:val="28"/>
          <w:szCs w:val="28"/>
        </w:rPr>
        <w:t xml:space="preserve">наростання конфлікту між поляками та українцями. Цей конфлікт, на думку Н. </w:t>
      </w:r>
      <w:r>
        <w:rPr>
          <w:rFonts w:ascii="Times New Roman" w:eastAsia="Times New Roman" w:hAnsi="Times New Roman" w:cs="Times New Roman"/>
          <w:sz w:val="28"/>
          <w:szCs w:val="28"/>
        </w:rPr>
        <w:lastRenderedPageBreak/>
        <w:t xml:space="preserve">Яковенко, сприяв появі “третьої нації” в Речі Посполитій Двох Націй –“русько-української”, а її інтереси випало представляти новому соціальному </w:t>
      </w:r>
    </w:p>
    <w:p w14:paraId="00000017"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стану – козацтву [44, с. 242–243]. </w:t>
      </w:r>
    </w:p>
    <w:p w14:paraId="00000018"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в свідомості польських публіцистів того часу козаки поставали носіями </w:t>
      </w:r>
    </w:p>
    <w:p w14:paraId="0000001A" w14:textId="195C843E" w:rsidR="00252EF1" w:rsidRDefault="009E5E0E" w:rsidP="003F52A2">
      <w:pPr>
        <w:spacing w:after="0" w:line="360" w:lineRule="auto"/>
        <w:ind w:left="113" w:right="56" w:firstLine="708"/>
        <w:jc w:val="both"/>
      </w:pPr>
      <w:r>
        <w:rPr>
          <w:rFonts w:ascii="Times New Roman" w:eastAsia="Times New Roman" w:hAnsi="Times New Roman" w:cs="Times New Roman"/>
          <w:sz w:val="28"/>
          <w:szCs w:val="28"/>
        </w:rPr>
        <w:t xml:space="preserve">свавілля, анархії і розбійництва, то в уяві українських діячів і народних мас вони виступали героями, захисниками давніх свобод і православної віри. Таким чином, можна сказати, що </w:t>
      </w:r>
      <w:r>
        <w:rPr>
          <w:rFonts w:ascii="Times New Roman" w:eastAsia="Times New Roman" w:hAnsi="Times New Roman" w:cs="Times New Roman"/>
          <w:sz w:val="28"/>
          <w:szCs w:val="28"/>
        </w:rPr>
        <w:t>входження українських земель до Речі Посполитої. У багатовіковій історії України важливе місце належить козацтву. Зародившись на прикордонні в другій половині XVст., воно протягом двох століть не лише стало значною військовою силою, а й піднялося до усвідо</w:t>
      </w:r>
      <w:r>
        <w:rPr>
          <w:rFonts w:ascii="Times New Roman" w:eastAsia="Times New Roman" w:hAnsi="Times New Roman" w:cs="Times New Roman"/>
          <w:sz w:val="28"/>
          <w:szCs w:val="28"/>
        </w:rPr>
        <w:t>млення та відстоювання загальнонаціональних інтересів. До питання генези українського козацтва зверталися як вітчизняні, так і зарубіжні історики. Тому завданням цієї статті є критичний аналіз наукових праць, присвячених означеному періоду його еволюції. С</w:t>
      </w:r>
      <w:r>
        <w:rPr>
          <w:rFonts w:ascii="Times New Roman" w:eastAsia="Times New Roman" w:hAnsi="Times New Roman" w:cs="Times New Roman"/>
          <w:sz w:val="28"/>
          <w:szCs w:val="28"/>
        </w:rPr>
        <w:t>проби оцінки козацтва як соціального явища мали місце вже в творах авторів XVI ст. Польський шляхетський історик Марцін Бельський (1494—1575) у своїй праці «Хроніка Польська» показав козаків воїнами-служебниками, які перебували при місцевій адміністрації [</w:t>
      </w:r>
      <w:r>
        <w:rPr>
          <w:rFonts w:ascii="Times New Roman" w:eastAsia="Times New Roman" w:hAnsi="Times New Roman" w:cs="Times New Roman"/>
          <w:sz w:val="28"/>
          <w:szCs w:val="28"/>
        </w:rPr>
        <w:t>1]. Водночас автор першим розглядав козаків як вихідців із місцевого українського населення, яке лише влітку перебувало за Дніпровими порогами, а на зиму поверталося до місць постійного помешкання. Про причетність південноукраїнських старост до «організаці</w:t>
      </w:r>
      <w:r>
        <w:rPr>
          <w:rFonts w:ascii="Times New Roman" w:eastAsia="Times New Roman" w:hAnsi="Times New Roman" w:cs="Times New Roman"/>
          <w:sz w:val="28"/>
          <w:szCs w:val="28"/>
        </w:rPr>
        <w:t>ї козацьких загонів», а ще більше прагнення магнатів перетворити частину козаків на своїх слуг, писав і польський хроніст, італієць за походженням, Алессандро Гваньїні (1534—1614), який у молоді роки перебував на службі польського короля Сигізмунда II Авгу</w:t>
      </w:r>
      <w:r>
        <w:rPr>
          <w:rFonts w:ascii="Times New Roman" w:eastAsia="Times New Roman" w:hAnsi="Times New Roman" w:cs="Times New Roman"/>
          <w:sz w:val="28"/>
          <w:szCs w:val="28"/>
        </w:rPr>
        <w:t>ста [2]. Важливим джерелом для пізнання козацького побуту та звичаїв на Базавлуцькій Січі є щоденник посла австрійського цісаря Рудольфа II ЕріхаЛясоти. Він прибув на Запорожжя влітку 1594 р. з метою залучення козаків до антитурецької європейської ліги [3]</w:t>
      </w:r>
      <w:r>
        <w:rPr>
          <w:rFonts w:ascii="Times New Roman" w:eastAsia="Times New Roman" w:hAnsi="Times New Roman" w:cs="Times New Roman"/>
          <w:sz w:val="28"/>
          <w:szCs w:val="28"/>
        </w:rPr>
        <w:t xml:space="preserve">. Найціннішою за змістом і різноманітністю свідчень про українське козацтво в першій половині XVII ст. є </w:t>
      </w:r>
      <w:r>
        <w:rPr>
          <w:rFonts w:ascii="Times New Roman" w:eastAsia="Times New Roman" w:hAnsi="Times New Roman" w:cs="Times New Roman"/>
          <w:sz w:val="28"/>
          <w:szCs w:val="28"/>
        </w:rPr>
        <w:lastRenderedPageBreak/>
        <w:t xml:space="preserve">праця французького дворянина, військового інженера Гійома Левассера де Боплана </w:t>
      </w:r>
      <w:proofErr w:type="gramStart"/>
      <w:r>
        <w:rPr>
          <w:rFonts w:ascii="Times New Roman" w:eastAsia="Times New Roman" w:hAnsi="Times New Roman" w:cs="Times New Roman"/>
          <w:sz w:val="28"/>
          <w:szCs w:val="28"/>
        </w:rPr>
        <w:t>( 1600</w:t>
      </w:r>
      <w:proofErr w:type="gramEnd"/>
      <w:r>
        <w:rPr>
          <w:rFonts w:ascii="Times New Roman" w:eastAsia="Times New Roman" w:hAnsi="Times New Roman" w:cs="Times New Roman"/>
          <w:sz w:val="28"/>
          <w:szCs w:val="28"/>
        </w:rPr>
        <w:t>— 1673) «Опис України». Цей твір викликав велике зацікавлення в Єв</w:t>
      </w:r>
      <w:r>
        <w:rPr>
          <w:rFonts w:ascii="Times New Roman" w:eastAsia="Times New Roman" w:hAnsi="Times New Roman" w:cs="Times New Roman"/>
          <w:sz w:val="28"/>
          <w:szCs w:val="28"/>
        </w:rPr>
        <w:t xml:space="preserve">ропі і протягом XVII—XVIII ст. був своєрідним підручником про Україну. Автор відобразив козаків трударями й воїнами, які становили значний відсоток української людності. Батьківщиною козаків він вважав Київщину, зазначаючи, зокрема: «Саме звідси пішов той </w:t>
      </w:r>
      <w:r>
        <w:rPr>
          <w:rFonts w:ascii="Times New Roman" w:eastAsia="Times New Roman" w:hAnsi="Times New Roman" w:cs="Times New Roman"/>
          <w:sz w:val="28"/>
          <w:szCs w:val="28"/>
        </w:rPr>
        <w:t>благородний люд, який нині зветься запорозькими козаками (cosaques zaporousky). Протягом багатьох літ вони заселяють різні місця по Борисфену і довкола» [4]. На думку Боплана, козацтво відіграло провідну роль в освоєнні українських степів та обороні півден</w:t>
      </w:r>
      <w:r>
        <w:rPr>
          <w:rFonts w:ascii="Times New Roman" w:eastAsia="Times New Roman" w:hAnsi="Times New Roman" w:cs="Times New Roman"/>
          <w:sz w:val="28"/>
          <w:szCs w:val="28"/>
        </w:rPr>
        <w:t>ного прикордоння від татарської агресії. Першими вітчизняними студіями, в яких відображено генезу українського лицарства, стали праці козацьких літописців кінця XVII — початку XVI11 ст. Добре обізнані з джерелами та літературою, вони поставили собі за мету</w:t>
      </w:r>
      <w:r>
        <w:rPr>
          <w:rFonts w:ascii="Times New Roman" w:eastAsia="Times New Roman" w:hAnsi="Times New Roman" w:cs="Times New Roman"/>
          <w:sz w:val="28"/>
          <w:szCs w:val="28"/>
        </w:rPr>
        <w:t xml:space="preserve"> показати український народ рівним серед європейської спільноти. Належне місце в їхніх творах відводилося й козацтву, представниками якого були і самі автори. Так, Григорій Грабянка писав: «Ці люди (</w:t>
      </w:r>
      <w:proofErr w:type="gramStart"/>
      <w:r>
        <w:rPr>
          <w:rFonts w:ascii="Times New Roman" w:eastAsia="Times New Roman" w:hAnsi="Times New Roman" w:cs="Times New Roman"/>
          <w:sz w:val="28"/>
          <w:szCs w:val="28"/>
        </w:rPr>
        <w:t>козаки.—</w:t>
      </w:r>
      <w:proofErr w:type="gramEnd"/>
      <w:r>
        <w:rPr>
          <w:rFonts w:ascii="Times New Roman" w:eastAsia="Times New Roman" w:hAnsi="Times New Roman" w:cs="Times New Roman"/>
          <w:sz w:val="28"/>
          <w:szCs w:val="28"/>
        </w:rPr>
        <w:t xml:space="preserve"> В. Щ.) ще здавна були людьми військового стану і</w:t>
      </w:r>
      <w:r>
        <w:rPr>
          <w:rFonts w:ascii="Times New Roman" w:eastAsia="Times New Roman" w:hAnsi="Times New Roman" w:cs="Times New Roman"/>
          <w:sz w:val="28"/>
          <w:szCs w:val="28"/>
        </w:rPr>
        <w:t xml:space="preserve"> більше відчували нахил до вправ з мечем, а не до трудової повинності, оскільки вони зневажали ярмо рабське і рабську покору, то більше схильні були з власної волі на Дніпрі за порогами в місцевості пустельній та дикій проживати, перебиваючись ловлею звіра</w:t>
      </w:r>
      <w:r>
        <w:rPr>
          <w:rFonts w:ascii="Times New Roman" w:eastAsia="Times New Roman" w:hAnsi="Times New Roman" w:cs="Times New Roman"/>
          <w:sz w:val="28"/>
          <w:szCs w:val="28"/>
        </w:rPr>
        <w:t xml:space="preserve"> та риби і морськими походами на бусурман» [5]. Отже, автор вбачав у козаках лицарську верству, яка віддавала перевагу військовій справі перед традиційним заняттям українців — землеробством. Самійла Величка більшою мірою цікавили причини боротьби козацтва </w:t>
      </w:r>
      <w:r>
        <w:rPr>
          <w:rFonts w:ascii="Times New Roman" w:eastAsia="Times New Roman" w:hAnsi="Times New Roman" w:cs="Times New Roman"/>
          <w:sz w:val="28"/>
          <w:szCs w:val="28"/>
        </w:rPr>
        <w:t>проти урядових сил у 20—30-х роках XVII ст. Він пояснював їх тим, що польські пани «протягом багатьох років свавільно безправне і гноблене Військо Запорозьке і весь народ малоросійський нехристиянським і нелюдським чином обтяжували, розоряли, кривдили і зб</w:t>
      </w:r>
      <w:r>
        <w:rPr>
          <w:rFonts w:ascii="Times New Roman" w:eastAsia="Times New Roman" w:hAnsi="Times New Roman" w:cs="Times New Roman"/>
          <w:sz w:val="28"/>
          <w:szCs w:val="28"/>
        </w:rPr>
        <w:t>иткувалися» [6]. Погляд на козацтво як українське лицарство отримав остаточне оформлення у творах дворянських істориків. П. Симоновський називав козаків «военным народом». На думку автора, вони були поселені в першій половині XVI ст. поблизу дніпровських п</w:t>
      </w:r>
      <w:r>
        <w:rPr>
          <w:rFonts w:ascii="Times New Roman" w:eastAsia="Times New Roman" w:hAnsi="Times New Roman" w:cs="Times New Roman"/>
          <w:sz w:val="28"/>
          <w:szCs w:val="28"/>
        </w:rPr>
        <w:t xml:space="preserve">орогів, «чтобы </w:t>
      </w:r>
      <w:r>
        <w:rPr>
          <w:rFonts w:ascii="Times New Roman" w:eastAsia="Times New Roman" w:hAnsi="Times New Roman" w:cs="Times New Roman"/>
          <w:sz w:val="28"/>
          <w:szCs w:val="28"/>
        </w:rPr>
        <w:lastRenderedPageBreak/>
        <w:t>от турецких и татарских нападений границы ими были защищаемы, притом и дал (Ситізмунд І.— В. Щ.) им особливые на вольность их привилегии» [7]. Козацтво як самобутня військова організація української шляхти на зразок лицарського ордену постал</w:t>
      </w:r>
      <w:r>
        <w:rPr>
          <w:rFonts w:ascii="Times New Roman" w:eastAsia="Times New Roman" w:hAnsi="Times New Roman" w:cs="Times New Roman"/>
          <w:sz w:val="28"/>
          <w:szCs w:val="28"/>
        </w:rPr>
        <w:t>о і в праці М. Маркевича [8]. Наукове дослідження соціальних основ українського козацтва бере початок з середини XIX ст. У прямий зв'язок з общинним побутом княжої Русі намагався поставити генезу козацтва В. Антонович в одній із своїх ранніх праць [9]. Одн</w:t>
      </w:r>
      <w:r>
        <w:rPr>
          <w:rFonts w:ascii="Times New Roman" w:eastAsia="Times New Roman" w:hAnsi="Times New Roman" w:cs="Times New Roman"/>
          <w:sz w:val="28"/>
          <w:szCs w:val="28"/>
        </w:rPr>
        <w:t>ак під впливом критичних зауважень М. Максимовича вчений змінив погляд на проблему. В його розвідці «Про козацькі часи на Україні» козацтво постало вже як результат народної колонізації степового прикордоння, при якій головна роль відводилася південноукраї</w:t>
      </w:r>
      <w:r>
        <w:rPr>
          <w:rFonts w:ascii="Times New Roman" w:eastAsia="Times New Roman" w:hAnsi="Times New Roman" w:cs="Times New Roman"/>
          <w:sz w:val="28"/>
          <w:szCs w:val="28"/>
        </w:rPr>
        <w:t>нським старостам [10]. Сам же М. Максимович писав, що «в Украине обеих сторон Днепра козачество развилось с XVI веком как особое сословие малороссийского народа среди прочих сословий, т. е. духовенства, шляхетства, мещанства, поспольства» [11]. Породженням</w:t>
      </w:r>
      <w:r>
        <w:rPr>
          <w:rFonts w:ascii="Times New Roman" w:eastAsia="Times New Roman" w:hAnsi="Times New Roman" w:cs="Times New Roman"/>
          <w:sz w:val="28"/>
          <w:szCs w:val="28"/>
        </w:rPr>
        <w:t xml:space="preserve"> народної стихії постало козацтво в праці М. Костомарова. Він, зокрема, зазначав: «Города, кроме тягостей, положенных законом на мещанское сословие, терпели еще от произвола старост и воевод, и оттого мещане, особенно молодые и бедные, которых выгоды и сим</w:t>
      </w:r>
      <w:r>
        <w:rPr>
          <w:rFonts w:ascii="Times New Roman" w:eastAsia="Times New Roman" w:hAnsi="Times New Roman" w:cs="Times New Roman"/>
          <w:sz w:val="28"/>
          <w:szCs w:val="28"/>
        </w:rPr>
        <w:t>патии мало привязывали к мещанству, убегали самовольно в козаки» [12]. Водночас дослідник стверджував, що представники влади організовували козаків для несення прикордонної служби. На думку М. Костомарова, Запорозьку Січ засновували не представники привіле</w:t>
      </w:r>
      <w:r>
        <w:rPr>
          <w:rFonts w:ascii="Times New Roman" w:eastAsia="Times New Roman" w:hAnsi="Times New Roman" w:cs="Times New Roman"/>
          <w:sz w:val="28"/>
          <w:szCs w:val="28"/>
        </w:rPr>
        <w:t>йованих верств, а козацька сірома та бідняки, які не володіли на волостях майном і через те залишалися мешкати в пониззі Дніпра, займаючись мисливством, рибальством та ін. Автор відзначав також готовність запорожців до будь-якої небезпеки, благочестя і чес</w:t>
      </w:r>
      <w:r>
        <w:rPr>
          <w:rFonts w:ascii="Times New Roman" w:eastAsia="Times New Roman" w:hAnsi="Times New Roman" w:cs="Times New Roman"/>
          <w:sz w:val="28"/>
          <w:szCs w:val="28"/>
        </w:rPr>
        <w:t>ноти, що наближали їх до своєрідного військово-монастирського братства [13]. Неоднозначними були погляди на козацтво П. Куліша. В одній із його ранніх праць «Перший період козаччини аж до ворогування з поляками» запорожці постали справжніми лицарями, захис</w:t>
      </w:r>
      <w:r>
        <w:rPr>
          <w:rFonts w:ascii="Times New Roman" w:eastAsia="Times New Roman" w:hAnsi="Times New Roman" w:cs="Times New Roman"/>
          <w:sz w:val="28"/>
          <w:szCs w:val="28"/>
        </w:rPr>
        <w:t xml:space="preserve">никами України від ворожих посягань </w:t>
      </w:r>
      <w:proofErr w:type="gramStart"/>
      <w:r>
        <w:rPr>
          <w:rFonts w:ascii="Times New Roman" w:eastAsia="Times New Roman" w:hAnsi="Times New Roman" w:cs="Times New Roman"/>
          <w:sz w:val="28"/>
          <w:szCs w:val="28"/>
        </w:rPr>
        <w:t>[ 14</w:t>
      </w:r>
      <w:proofErr w:type="gramEnd"/>
      <w:r>
        <w:rPr>
          <w:rFonts w:ascii="Times New Roman" w:eastAsia="Times New Roman" w:hAnsi="Times New Roman" w:cs="Times New Roman"/>
          <w:sz w:val="28"/>
          <w:szCs w:val="28"/>
        </w:rPr>
        <w:t xml:space="preserve">]. Оцінка їх діяльності в другому та третьому томах «Истории воссоединения Руси» набула </w:t>
      </w:r>
      <w:r>
        <w:rPr>
          <w:rFonts w:ascii="Times New Roman" w:eastAsia="Times New Roman" w:hAnsi="Times New Roman" w:cs="Times New Roman"/>
          <w:sz w:val="28"/>
          <w:szCs w:val="28"/>
        </w:rPr>
        <w:lastRenderedPageBreak/>
        <w:t>протилежних рис. Автор зробив закид козацтву у відсутності конструктивних сил, байдужості до віри, прагненні до розбою, розгляда</w:t>
      </w:r>
      <w:r>
        <w:rPr>
          <w:rFonts w:ascii="Times New Roman" w:eastAsia="Times New Roman" w:hAnsi="Times New Roman" w:cs="Times New Roman"/>
          <w:sz w:val="28"/>
          <w:szCs w:val="28"/>
        </w:rPr>
        <w:t xml:space="preserve">в його як руйнівну силу, що нищила цивілізаційний процес [15]. У другій половині XIX ст. козацька тематика отримала відображення і в польській науковій історіографії. Загальна оцінка цього явища однозначно негативна. Вона зводилася </w:t>
      </w:r>
      <w:proofErr w:type="gramStart"/>
      <w:r>
        <w:rPr>
          <w:rFonts w:ascii="Times New Roman" w:eastAsia="Times New Roman" w:hAnsi="Times New Roman" w:cs="Times New Roman"/>
          <w:sz w:val="28"/>
          <w:szCs w:val="28"/>
        </w:rPr>
        <w:t>до показу</w:t>
      </w:r>
      <w:proofErr w:type="gramEnd"/>
      <w:r>
        <w:rPr>
          <w:rFonts w:ascii="Times New Roman" w:eastAsia="Times New Roman" w:hAnsi="Times New Roman" w:cs="Times New Roman"/>
          <w:sz w:val="28"/>
          <w:szCs w:val="28"/>
        </w:rPr>
        <w:t xml:space="preserve"> козацтва в іпо</w:t>
      </w:r>
      <w:r>
        <w:rPr>
          <w:rFonts w:ascii="Times New Roman" w:eastAsia="Times New Roman" w:hAnsi="Times New Roman" w:cs="Times New Roman"/>
          <w:sz w:val="28"/>
          <w:szCs w:val="28"/>
        </w:rPr>
        <w:t>стасі руйнівної антидержавної сили, яка стояла «на перешкоді польському культурному плугу» на теренах «дикого поля». Так, уже в праці Кароля Шайнохи козаки охарактеризовані як збіговисько різного люду на південному прикордонні, який не так боровся з татарс</w:t>
      </w:r>
      <w:r>
        <w:rPr>
          <w:rFonts w:ascii="Times New Roman" w:eastAsia="Times New Roman" w:hAnsi="Times New Roman" w:cs="Times New Roman"/>
          <w:sz w:val="28"/>
          <w:szCs w:val="28"/>
        </w:rPr>
        <w:t xml:space="preserve">ькою агресією, як займався переважно грабіжництвом [16]. Зростання чисельності козацтва наприкінці XVI ст., на думку автора, призвело до зіткнення його інтересів зі шляхетськими, яке проявилося у формі збройної боротьби. Поглиблення ідей Шайнохи втілене у </w:t>
      </w:r>
      <w:r>
        <w:rPr>
          <w:rFonts w:ascii="Times New Roman" w:eastAsia="Times New Roman" w:hAnsi="Times New Roman" w:cs="Times New Roman"/>
          <w:sz w:val="28"/>
          <w:szCs w:val="28"/>
        </w:rPr>
        <w:t>працях Францішка Равіти-Гавронського, який не жалував темних фарб для характеристики українського козацтва. Мотивацію його дій автор спробував віднайти ще в грабіжницькій натурі норманів. Козацтво представлене виключно як стихійна сила, спрямована на руйна</w:t>
      </w:r>
      <w:r>
        <w:rPr>
          <w:rFonts w:ascii="Times New Roman" w:eastAsia="Times New Roman" w:hAnsi="Times New Roman" w:cs="Times New Roman"/>
          <w:sz w:val="28"/>
          <w:szCs w:val="28"/>
        </w:rPr>
        <w:t>цію державних засад [17]. Позиція Александра Яблоновського принципово не відрізнялася від висновків співвітчизників. Появу та зростання козацтва він також пояснював необхідністю для держави колонізації південноукраїнських степів, де умови життя сприяли вих</w:t>
      </w:r>
      <w:r>
        <w:rPr>
          <w:rFonts w:ascii="Times New Roman" w:eastAsia="Times New Roman" w:hAnsi="Times New Roman" w:cs="Times New Roman"/>
          <w:sz w:val="28"/>
          <w:szCs w:val="28"/>
        </w:rPr>
        <w:t>оду козаків з-під підпорядкування владі [18]. Водночас цінним є доробок дослідника у справі публікації великого статистичного матеріалу з історії України XVI—XVII ст., що сприяє студіюванню й козацької проблематики. У цілому негативно характеризувала козац</w:t>
      </w:r>
      <w:r>
        <w:rPr>
          <w:rFonts w:ascii="Times New Roman" w:eastAsia="Times New Roman" w:hAnsi="Times New Roman" w:cs="Times New Roman"/>
          <w:sz w:val="28"/>
          <w:szCs w:val="28"/>
        </w:rPr>
        <w:t xml:space="preserve">тво й російська історіографія. Так С. Соловйов пояснював причини його появи виходом людей через різні обставини на південне прикордоння у пошуках легкої здобичі. Українське козацтво до середини XVII </w:t>
      </w:r>
      <w:proofErr w:type="gramStart"/>
      <w:r>
        <w:rPr>
          <w:rFonts w:ascii="Times New Roman" w:eastAsia="Times New Roman" w:hAnsi="Times New Roman" w:cs="Times New Roman"/>
          <w:sz w:val="28"/>
          <w:szCs w:val="28"/>
        </w:rPr>
        <w:t>ст..він</w:t>
      </w:r>
      <w:proofErr w:type="gramEnd"/>
      <w:r>
        <w:rPr>
          <w:rFonts w:ascii="Times New Roman" w:eastAsia="Times New Roman" w:hAnsi="Times New Roman" w:cs="Times New Roman"/>
          <w:sz w:val="28"/>
          <w:szCs w:val="28"/>
        </w:rPr>
        <w:t xml:space="preserve"> оцінював як антидержавний руйнівний елемент: «Обр</w:t>
      </w:r>
      <w:r>
        <w:rPr>
          <w:rFonts w:ascii="Times New Roman" w:eastAsia="Times New Roman" w:hAnsi="Times New Roman" w:cs="Times New Roman"/>
          <w:sz w:val="28"/>
          <w:szCs w:val="28"/>
        </w:rPr>
        <w:t xml:space="preserve">азовавшееся в степи козацкое общество по основному характеру своєму, именно по хищничеству, имело чисто отрицательное значение в истории, приравнивалось к окружавшим его обществам ногаев, калмыков и крымских татар» [19]. Своєрідного погляду дотримувався </w:t>
      </w:r>
      <w:r>
        <w:rPr>
          <w:rFonts w:ascii="Times New Roman" w:eastAsia="Times New Roman" w:hAnsi="Times New Roman" w:cs="Times New Roman"/>
          <w:sz w:val="28"/>
          <w:szCs w:val="28"/>
        </w:rPr>
        <w:lastRenderedPageBreak/>
        <w:t>до</w:t>
      </w:r>
      <w:r>
        <w:rPr>
          <w:rFonts w:ascii="Times New Roman" w:eastAsia="Times New Roman" w:hAnsi="Times New Roman" w:cs="Times New Roman"/>
          <w:sz w:val="28"/>
          <w:szCs w:val="28"/>
        </w:rPr>
        <w:t>слідник литовської доби М. Любавський. Витоки козацтва він вбачав у татарських поселенцях поблизу Черкас, до яких з часом приєдналася українська людність, перейнявши відповідну назву. Зазначаючи аналогічні риси в генезі українського і донського козацтва, в</w:t>
      </w:r>
      <w:r>
        <w:rPr>
          <w:rFonts w:ascii="Times New Roman" w:eastAsia="Times New Roman" w:hAnsi="Times New Roman" w:cs="Times New Roman"/>
          <w:sz w:val="28"/>
          <w:szCs w:val="28"/>
        </w:rPr>
        <w:t>чений писав: «Козаки не остатки каких-то древнеславянских вольных общин на пограничье русской оседлости, а вооруженные артели промышленников, вытянутых из пределов этой оседлости пустотою степей» [20]. Таким чином, М. Любавський заклав основи «уходницької»</w:t>
      </w:r>
      <w:r>
        <w:rPr>
          <w:rFonts w:ascii="Times New Roman" w:eastAsia="Times New Roman" w:hAnsi="Times New Roman" w:cs="Times New Roman"/>
          <w:sz w:val="28"/>
          <w:szCs w:val="28"/>
        </w:rPr>
        <w:t xml:space="preserve"> теорії походження козацтва. Значного розвитку дослідження козацької проблематики набуло на межі XIX—XX ст. в українській історичній науці. Ряд авторів звернулися і до питання генези козацтва. Так П. Клепатський, підкреслюючи побутовий характер козакування</w:t>
      </w:r>
      <w:r>
        <w:rPr>
          <w:rFonts w:ascii="Times New Roman" w:eastAsia="Times New Roman" w:hAnsi="Times New Roman" w:cs="Times New Roman"/>
          <w:sz w:val="28"/>
          <w:szCs w:val="28"/>
        </w:rPr>
        <w:t xml:space="preserve"> на степових теренах, зокрема, писав: «Чужой пример часто вызывает подражание, тем более, что казакование, с одной стороны, было выгодно (легкая добыча), а с другой — заманчиво своей привольной жизнью, исполненной приключений. И вот по примеру татарских уд</w:t>
      </w:r>
      <w:r>
        <w:rPr>
          <w:rFonts w:ascii="Times New Roman" w:eastAsia="Times New Roman" w:hAnsi="Times New Roman" w:cs="Times New Roman"/>
          <w:sz w:val="28"/>
          <w:szCs w:val="28"/>
        </w:rPr>
        <w:t>альцов из южнорусских замков и сел потянулись в направлении степи вереницы искателей приключений и легкой наживы» [21]. Колискою козацтва автор називав Черкаський повіт, який за географічними умовами був найсприятливішою ареною для діяльності шукачів приго</w:t>
      </w:r>
      <w:r>
        <w:rPr>
          <w:rFonts w:ascii="Times New Roman" w:eastAsia="Times New Roman" w:hAnsi="Times New Roman" w:cs="Times New Roman"/>
          <w:sz w:val="28"/>
          <w:szCs w:val="28"/>
        </w:rPr>
        <w:t xml:space="preserve">д. Зрештою П. Клепатський зробив висновок, що до Люблінської унії 1569 р. козацтво було вільним неосілим населенням без міцної організації, що займалося мирними промислами і розбоями на південному порубіжжі. Із землеробських громад південного прикордоння, </w:t>
      </w:r>
      <w:r>
        <w:rPr>
          <w:rFonts w:ascii="Times New Roman" w:eastAsia="Times New Roman" w:hAnsi="Times New Roman" w:cs="Times New Roman"/>
          <w:sz w:val="28"/>
          <w:szCs w:val="28"/>
        </w:rPr>
        <w:t xml:space="preserve">які перебували в умовах постійної татарської агресії, виводив козацтво І. Каманін. «Владения Козаков землями и занятия </w:t>
      </w:r>
      <w:proofErr w:type="gramStart"/>
      <w:r>
        <w:rPr>
          <w:rFonts w:ascii="Times New Roman" w:eastAsia="Times New Roman" w:hAnsi="Times New Roman" w:cs="Times New Roman"/>
          <w:sz w:val="28"/>
          <w:szCs w:val="28"/>
        </w:rPr>
        <w:t>промыслами,—</w:t>
      </w:r>
      <w:proofErr w:type="gramEnd"/>
      <w:r>
        <w:rPr>
          <w:rFonts w:ascii="Times New Roman" w:eastAsia="Times New Roman" w:hAnsi="Times New Roman" w:cs="Times New Roman"/>
          <w:sz w:val="28"/>
          <w:szCs w:val="28"/>
        </w:rPr>
        <w:t xml:space="preserve"> писав вчений,— часто вдали от места своего постоянного жительства и необходимость защиты своих земель и промыслов собственны</w:t>
      </w:r>
      <w:r>
        <w:rPr>
          <w:rFonts w:ascii="Times New Roman" w:eastAsia="Times New Roman" w:hAnsi="Times New Roman" w:cs="Times New Roman"/>
          <w:sz w:val="28"/>
          <w:szCs w:val="28"/>
        </w:rPr>
        <w:t>ми силами, ввиду отсутствия правительственных органов для этого, создавало у них военное сословие и побуждало их организовать правильную военную повинность и полный военный строй» [22]. Він наголошував на походженні козаків з української людності, зазначаю</w:t>
      </w:r>
      <w:r>
        <w:rPr>
          <w:rFonts w:ascii="Times New Roman" w:eastAsia="Times New Roman" w:hAnsi="Times New Roman" w:cs="Times New Roman"/>
          <w:sz w:val="28"/>
          <w:szCs w:val="28"/>
        </w:rPr>
        <w:t xml:space="preserve">чи складні обставини формування станової організації. Водночас з'явилися розвідки, присвячені процесу </w:t>
      </w:r>
      <w:r>
        <w:rPr>
          <w:rFonts w:ascii="Times New Roman" w:eastAsia="Times New Roman" w:hAnsi="Times New Roman" w:cs="Times New Roman"/>
          <w:sz w:val="28"/>
          <w:szCs w:val="28"/>
        </w:rPr>
        <w:lastRenderedPageBreak/>
        <w:t>легітимації козацтва у Великому князівстві Литовському та Речі Посполитій через прийняття запорожців на державну службу. Андрій Яковлів акцентував увагу н</w:t>
      </w:r>
      <w:r>
        <w:rPr>
          <w:rFonts w:ascii="Times New Roman" w:eastAsia="Times New Roman" w:hAnsi="Times New Roman" w:cs="Times New Roman"/>
          <w:sz w:val="28"/>
          <w:szCs w:val="28"/>
        </w:rPr>
        <w:t>а причинах цього явища і зусиллях урядовців з реалізації ідеї протягом першої половини XVI ст. [23]. Ґрунтовний аналіз так званої Баторієвої реформи здійснили В. Доманицький, А. Стороженко та І. Крип'якевич [24], довівши безпідставність теорії про реформув</w:t>
      </w:r>
      <w:r>
        <w:rPr>
          <w:rFonts w:ascii="Times New Roman" w:eastAsia="Times New Roman" w:hAnsi="Times New Roman" w:cs="Times New Roman"/>
          <w:sz w:val="28"/>
          <w:szCs w:val="28"/>
        </w:rPr>
        <w:t>ання козацтва в часи правління Стефана Баторія (1576—1586). Зокрема, І. Крип'якевич зробив слушне зауваження: «Козаччина як кожда молода суспільність мала в собі багато елементарної енергії і дуже легко та скоро вміла реалізувати свої бажання. Але світогля</w:t>
      </w:r>
      <w:r>
        <w:rPr>
          <w:rFonts w:ascii="Times New Roman" w:eastAsia="Times New Roman" w:hAnsi="Times New Roman" w:cs="Times New Roman"/>
          <w:sz w:val="28"/>
          <w:szCs w:val="28"/>
        </w:rPr>
        <w:t>д козаччини — знов як кождої молодої громади — навіть в часах Баторія не був викінчений, не стояв ще твердою ногою. Щоби козаччина могла виробити собі тверді основи, потреба було, щоби вона перейшла цілу дорогу перешкод і утисків аж по багатьох роках проби</w:t>
      </w:r>
      <w:r>
        <w:rPr>
          <w:rFonts w:ascii="Times New Roman" w:eastAsia="Times New Roman" w:hAnsi="Times New Roman" w:cs="Times New Roman"/>
          <w:sz w:val="28"/>
          <w:szCs w:val="28"/>
        </w:rPr>
        <w:t xml:space="preserve"> могла сконсолідувати ся в сильне громадянство» [25]. Величезний археологічний, етнографічний і фольклорний матеріал з історії запорозького козацтва, в тому числі за період другої половини XVI — першої половини XVII ст., представлений у тритомній праці Д. </w:t>
      </w:r>
      <w:r>
        <w:rPr>
          <w:rFonts w:ascii="Times New Roman" w:eastAsia="Times New Roman" w:hAnsi="Times New Roman" w:cs="Times New Roman"/>
          <w:sz w:val="28"/>
          <w:szCs w:val="28"/>
        </w:rPr>
        <w:t>Яворницького «Історія запорозьких козаків» [26]. Автор здійснив численні експедиції по Запорожжю, детально вивчав його топографію, записував оповідання людей, які ще пам'ятали старі часи. Він звернувся також до історії заснування Запорозької Січі, її утвер</w:t>
      </w:r>
      <w:r>
        <w:rPr>
          <w:rFonts w:ascii="Times New Roman" w:eastAsia="Times New Roman" w:hAnsi="Times New Roman" w:cs="Times New Roman"/>
          <w:sz w:val="28"/>
          <w:szCs w:val="28"/>
        </w:rPr>
        <w:t>дження як центру національно-визвольного руху в Україні. Найгрунтовніше висвітлено історію українського козацтва до середини XVII ст. у дослідженні національного літописця М. Грушевського. Введення ним у науковий обіг великого масиву архівного матеріалу ст</w:t>
      </w:r>
      <w:r>
        <w:rPr>
          <w:rFonts w:ascii="Times New Roman" w:eastAsia="Times New Roman" w:hAnsi="Times New Roman" w:cs="Times New Roman"/>
          <w:sz w:val="28"/>
          <w:szCs w:val="28"/>
        </w:rPr>
        <w:t>ворило сприятливі умови і для подальших студіювань козацької тематики. Вчений детально зупинився на генезі козацтва, ставленні до нього литовської і польської влади, участі запорожців у національно-визвольному русі. Грушевський поділяв процес становлення к</w:t>
      </w:r>
      <w:r>
        <w:rPr>
          <w:rFonts w:ascii="Times New Roman" w:eastAsia="Times New Roman" w:hAnsi="Times New Roman" w:cs="Times New Roman"/>
          <w:sz w:val="28"/>
          <w:szCs w:val="28"/>
        </w:rPr>
        <w:t xml:space="preserve">озацтва на дві стадії: а) як побутове явище від княжих часів до другої половини XVI </w:t>
      </w:r>
      <w:proofErr w:type="gramStart"/>
      <w:r>
        <w:rPr>
          <w:rFonts w:ascii="Times New Roman" w:eastAsia="Times New Roman" w:hAnsi="Times New Roman" w:cs="Times New Roman"/>
          <w:sz w:val="28"/>
          <w:szCs w:val="28"/>
        </w:rPr>
        <w:t>ст. ;</w:t>
      </w:r>
      <w:proofErr w:type="gramEnd"/>
      <w:r>
        <w:rPr>
          <w:rFonts w:ascii="Times New Roman" w:eastAsia="Times New Roman" w:hAnsi="Times New Roman" w:cs="Times New Roman"/>
          <w:sz w:val="28"/>
          <w:szCs w:val="28"/>
        </w:rPr>
        <w:t xml:space="preserve"> б) як організована суспільна верства, яка формувалася протягом XVI ст. [27]. Автор акцентував також увагу на ролі козацтва у відстоюванні православ'я в Україні, </w:t>
      </w:r>
      <w:r>
        <w:rPr>
          <w:rFonts w:ascii="Times New Roman" w:eastAsia="Times New Roman" w:hAnsi="Times New Roman" w:cs="Times New Roman"/>
          <w:sz w:val="28"/>
          <w:szCs w:val="28"/>
        </w:rPr>
        <w:lastRenderedPageBreak/>
        <w:t>участ</w:t>
      </w:r>
      <w:r>
        <w:rPr>
          <w:rFonts w:ascii="Times New Roman" w:eastAsia="Times New Roman" w:hAnsi="Times New Roman" w:cs="Times New Roman"/>
          <w:sz w:val="28"/>
          <w:szCs w:val="28"/>
        </w:rPr>
        <w:t>і запорожців у відновленні православної ієрархії (1620). Безсумнівну цінність мають положення про значення конфесійного фактору в розгортанні визвольного руху, рушійною силою якого було козацтво. Вивчення історії українського козацтва продовжувалося і в ра</w:t>
      </w:r>
      <w:r>
        <w:rPr>
          <w:rFonts w:ascii="Times New Roman" w:eastAsia="Times New Roman" w:hAnsi="Times New Roman" w:cs="Times New Roman"/>
          <w:sz w:val="28"/>
          <w:szCs w:val="28"/>
        </w:rPr>
        <w:t>дянський час. Проте в умовах тоталітарної системи основним методом був класовий підхід до висвітлення історичного процесу. Відповідно й ґрунтовні за залученням джерельного матеріалу та достовірністю фактажу праці втискувалися в рамки панівної ідеології. Пр</w:t>
      </w:r>
      <w:r>
        <w:rPr>
          <w:rFonts w:ascii="Times New Roman" w:eastAsia="Times New Roman" w:hAnsi="Times New Roman" w:cs="Times New Roman"/>
          <w:sz w:val="28"/>
          <w:szCs w:val="28"/>
        </w:rPr>
        <w:t>ичину виникнення козацтва вбачали у протидії селянських мас соціально-економічному і національному гнобленню. У цьому руслі написана робота К. Гуслистого, яка містила матеріал про виникнення українського козацтва, утворення Запорозької Січі, участі козаків</w:t>
      </w:r>
      <w:r>
        <w:rPr>
          <w:rFonts w:ascii="Times New Roman" w:eastAsia="Times New Roman" w:hAnsi="Times New Roman" w:cs="Times New Roman"/>
          <w:sz w:val="28"/>
          <w:szCs w:val="28"/>
        </w:rPr>
        <w:t xml:space="preserve"> у повстаннях кінця XVI — першої половини XVII ст. [28]. Запорозькому козацтву присвятив свою працю В. Голобуцький. У новій редакції монографії «Запорозьке козацтво», яка побачила світ у часи незалежності (1994), автор вже наголошував, що «козаками ставали</w:t>
      </w:r>
      <w:r>
        <w:rPr>
          <w:rFonts w:ascii="Times New Roman" w:eastAsia="Times New Roman" w:hAnsi="Times New Roman" w:cs="Times New Roman"/>
          <w:sz w:val="28"/>
          <w:szCs w:val="28"/>
        </w:rPr>
        <w:t xml:space="preserve"> не тільки втікачі від феодального гніту. На вільні й багаті природою землі переселялися всі ті, хто мав надію на покращення свого становища. Серед такого строкатого люду були й українські шляхтичі, невдоволені з різних причин своїм становищем, міщани різн</w:t>
      </w:r>
      <w:r>
        <w:rPr>
          <w:rFonts w:ascii="Times New Roman" w:eastAsia="Times New Roman" w:hAnsi="Times New Roman" w:cs="Times New Roman"/>
          <w:sz w:val="28"/>
          <w:szCs w:val="28"/>
        </w:rPr>
        <w:t>ого статку, торговці, представники різних вільних професій, тодішня інтелігенція тощо» [29]. На радянський час припадають і останні десятиліття наукової діяльності І. Крип'якевича. Святкування 300-річчя так званого возз'єднання України з Росією відкрило мо</w:t>
      </w:r>
      <w:r>
        <w:rPr>
          <w:rFonts w:ascii="Times New Roman" w:eastAsia="Times New Roman" w:hAnsi="Times New Roman" w:cs="Times New Roman"/>
          <w:sz w:val="28"/>
          <w:szCs w:val="28"/>
        </w:rPr>
        <w:t>жливість для вченого опублікувати велику працю, присвячену Богдану Хмельницькому. Незважаючи нацензуру, широка історична палітра твору дала змогу І. Крип'якевичу не лише грунтовно висвітлити постать Великого гетьмана, а й окремі питання історії українськог</w:t>
      </w:r>
      <w:r>
        <w:rPr>
          <w:rFonts w:ascii="Times New Roman" w:eastAsia="Times New Roman" w:hAnsi="Times New Roman" w:cs="Times New Roman"/>
          <w:sz w:val="28"/>
          <w:szCs w:val="28"/>
        </w:rPr>
        <w:t>о козацтва XVIІ ст. Більшою мірою вони простежуються у наближеному до авторського оригіналу другому виданні книги. Так, аналізуючи становище України напередодні Національно-визвольної війни, дослідник звернув увагу на окремі соціальні верстви. Очевидно, ві</w:t>
      </w:r>
      <w:r>
        <w:rPr>
          <w:rFonts w:ascii="Times New Roman" w:eastAsia="Times New Roman" w:hAnsi="Times New Roman" w:cs="Times New Roman"/>
          <w:sz w:val="28"/>
          <w:szCs w:val="28"/>
        </w:rPr>
        <w:t xml:space="preserve">ддаючи данину часу, І. Крип'якевич вказував на диференціацію в середовищі козацтва, поділяючи його на три </w:t>
      </w:r>
      <w:r>
        <w:rPr>
          <w:rFonts w:ascii="Times New Roman" w:eastAsia="Times New Roman" w:hAnsi="Times New Roman" w:cs="Times New Roman"/>
          <w:sz w:val="28"/>
          <w:szCs w:val="28"/>
        </w:rPr>
        <w:lastRenderedPageBreak/>
        <w:t>групи: заможне, середнє і бідноту. Водночас вчений вперше дав визначення козацької верстви: «Козацтво становило окремий стан у феодальному суспільстві</w:t>
      </w:r>
      <w:r>
        <w:rPr>
          <w:rFonts w:ascii="Times New Roman" w:eastAsia="Times New Roman" w:hAnsi="Times New Roman" w:cs="Times New Roman"/>
          <w:sz w:val="28"/>
          <w:szCs w:val="28"/>
        </w:rPr>
        <w:t xml:space="preserve">. Це була маса волелюбних войовників, які власними силами здобували собі землі, господарство і захищали його зі зброєю в руках. У свої ряди козаки приймали кожного охочого, не питаючи про його походження. Запорізький "лицар" не вважав ганьбою </w:t>
      </w:r>
      <w:proofErr w:type="gramStart"/>
      <w:r>
        <w:rPr>
          <w:rFonts w:ascii="Times New Roman" w:eastAsia="Times New Roman" w:hAnsi="Times New Roman" w:cs="Times New Roman"/>
          <w:sz w:val="28"/>
          <w:szCs w:val="28"/>
        </w:rPr>
        <w:t>для себе</w:t>
      </w:r>
      <w:proofErr w:type="gramEnd"/>
      <w:r>
        <w:rPr>
          <w:rFonts w:ascii="Times New Roman" w:eastAsia="Times New Roman" w:hAnsi="Times New Roman" w:cs="Times New Roman"/>
          <w:sz w:val="28"/>
          <w:szCs w:val="28"/>
        </w:rPr>
        <w:t xml:space="preserve"> займ</w:t>
      </w:r>
      <w:r>
        <w:rPr>
          <w:rFonts w:ascii="Times New Roman" w:eastAsia="Times New Roman" w:hAnsi="Times New Roman" w:cs="Times New Roman"/>
          <w:sz w:val="28"/>
          <w:szCs w:val="28"/>
        </w:rPr>
        <w:t xml:space="preserve">атися господарством, самому орати й сіяти, торгувати та ін. Але при всій своїй специфіці козацтво залишилося однією з груп феодального суспільства і не могло вийти поза його рамки» [30]. Творчий розвиток поглядів І. Крип'кевича на козацтво як окремий стан </w:t>
      </w:r>
      <w:r>
        <w:rPr>
          <w:rFonts w:ascii="Times New Roman" w:eastAsia="Times New Roman" w:hAnsi="Times New Roman" w:cs="Times New Roman"/>
          <w:sz w:val="28"/>
          <w:szCs w:val="28"/>
        </w:rPr>
        <w:t>втілився у працях дослідника середньовічної та ран ньомодерної доби в Україні Ф. Шевченка. Він, зокрема, звернув увагу на тривалий період становлення козацької верстви. У другому випуску щорічника «Середні віки на Україні» (1973) вчений опублікував статтю,</w:t>
      </w:r>
      <w:r>
        <w:rPr>
          <w:rFonts w:ascii="Times New Roman" w:eastAsia="Times New Roman" w:hAnsi="Times New Roman" w:cs="Times New Roman"/>
          <w:sz w:val="28"/>
          <w:szCs w:val="28"/>
        </w:rPr>
        <w:t xml:space="preserve"> яка містить висновок про перетворення козацтва в окремий соціальний стан українського суспільства в роки Національно-визвольної війни [31]. Вилучення щорічника з бібліотек стало ще одним кроком до гальмування розробки козацької тематики у вітчизняній істо</w:t>
      </w:r>
      <w:r>
        <w:rPr>
          <w:rFonts w:ascii="Times New Roman" w:eastAsia="Times New Roman" w:hAnsi="Times New Roman" w:cs="Times New Roman"/>
          <w:sz w:val="28"/>
          <w:szCs w:val="28"/>
        </w:rPr>
        <w:t>ріографії. У повоєнний період особливий акцент звертався на військову діяльність запорожців, їхню участь у визвольній боротьбі проти польськошляхетського гноблення та турецько-татарської агресії [32]. Лише з середини 1980-х років починають з'являтися праці</w:t>
      </w:r>
      <w:r>
        <w:rPr>
          <w:rFonts w:ascii="Times New Roman" w:eastAsia="Times New Roman" w:hAnsi="Times New Roman" w:cs="Times New Roman"/>
          <w:sz w:val="28"/>
          <w:szCs w:val="28"/>
        </w:rPr>
        <w:t xml:space="preserve">, в яких відображено окремі аспекти генези козацтва. Зокрема, у дослідженні В. Смолія зазначається, що в середині XVII ст. козацтво «з гнаного і переслідуваного перетворилось на привілейований стан... Воно посідало особливе місце серед інших станових груп </w:t>
      </w:r>
      <w:r>
        <w:rPr>
          <w:rFonts w:ascii="Times New Roman" w:eastAsia="Times New Roman" w:hAnsi="Times New Roman" w:cs="Times New Roman"/>
          <w:sz w:val="28"/>
          <w:szCs w:val="28"/>
        </w:rPr>
        <w:t>населення України. Підпорядковане у військово-адміністративних справах лише гетьманському правлінню, козацтво користувалося значними економічними і правовими привілеями» [33]. Окремою верствою «військового прикордонного населення» вважає козацтво Я. Дашкев</w:t>
      </w:r>
      <w:r>
        <w:rPr>
          <w:rFonts w:ascii="Times New Roman" w:eastAsia="Times New Roman" w:hAnsi="Times New Roman" w:cs="Times New Roman"/>
          <w:sz w:val="28"/>
          <w:szCs w:val="28"/>
        </w:rPr>
        <w:t xml:space="preserve">ич, виводячи це явище з геополітичного становища України На генетичному зв'язку козацтва з боярською верствою, насамперед щодо походження станових привілеїв, наголошує С. Леп'явко [35]. Він вказує на витоки цієї тези у працях П. Куліша, </w:t>
      </w:r>
      <w:r>
        <w:rPr>
          <w:rFonts w:ascii="Times New Roman" w:eastAsia="Times New Roman" w:hAnsi="Times New Roman" w:cs="Times New Roman"/>
          <w:sz w:val="28"/>
          <w:szCs w:val="28"/>
        </w:rPr>
        <w:lastRenderedPageBreak/>
        <w:t>К. Тишкевича, А. Яб</w:t>
      </w:r>
      <w:r>
        <w:rPr>
          <w:rFonts w:ascii="Times New Roman" w:eastAsia="Times New Roman" w:hAnsi="Times New Roman" w:cs="Times New Roman"/>
          <w:sz w:val="28"/>
          <w:szCs w:val="28"/>
        </w:rPr>
        <w:t>лоновського і можливість застосування її як моделі під час розгляду козацьких повстань під проводом Криштофа Косинського і Северина (Семерія) Наливайка. Цьому ж автору належить і розвідка про міжнародні контакти українського козацтва у XVI ст. [36]. Аналог</w:t>
      </w:r>
      <w:r>
        <w:rPr>
          <w:rFonts w:ascii="Times New Roman" w:eastAsia="Times New Roman" w:hAnsi="Times New Roman" w:cs="Times New Roman"/>
          <w:sz w:val="28"/>
          <w:szCs w:val="28"/>
        </w:rPr>
        <w:t xml:space="preserve">ічний аспект став предметом студій В. Сергійчука [37]. З'ясуванню витоків стосунків запорозького та донського козацтва присвятив свою розвідку В. </w:t>
      </w:r>
      <w:proofErr w:type="gramStart"/>
      <w:r>
        <w:rPr>
          <w:rFonts w:ascii="Times New Roman" w:eastAsia="Times New Roman" w:hAnsi="Times New Roman" w:cs="Times New Roman"/>
          <w:sz w:val="28"/>
          <w:szCs w:val="28"/>
        </w:rPr>
        <w:t>Брехуненко[</w:t>
      </w:r>
      <w:proofErr w:type="gramEnd"/>
      <w:r>
        <w:rPr>
          <w:rFonts w:ascii="Times New Roman" w:eastAsia="Times New Roman" w:hAnsi="Times New Roman" w:cs="Times New Roman"/>
          <w:sz w:val="28"/>
          <w:szCs w:val="28"/>
        </w:rPr>
        <w:t xml:space="preserve">38]. У контексті політичної культури українського суспільства кінця XVI — першої половини XVII ст. </w:t>
      </w:r>
      <w:r>
        <w:rPr>
          <w:rFonts w:ascii="Times New Roman" w:eastAsia="Times New Roman" w:hAnsi="Times New Roman" w:cs="Times New Roman"/>
          <w:sz w:val="28"/>
          <w:szCs w:val="28"/>
        </w:rPr>
        <w:t>система цінностей запорозького козацтва проаналізована у праці П. Саса. Автор акцентує увагу на оцінках таких понять, як «воля громади», «рицарська гідність», «козацький хліб», «права», «свободи», «вольності», які відігравали роль «інтегруючого соціального</w:t>
      </w:r>
      <w:r>
        <w:rPr>
          <w:rFonts w:ascii="Times New Roman" w:eastAsia="Times New Roman" w:hAnsi="Times New Roman" w:cs="Times New Roman"/>
          <w:sz w:val="28"/>
          <w:szCs w:val="28"/>
        </w:rPr>
        <w:t xml:space="preserve"> й політичного чинника в житті запорозької громади і суттєво впливали на політичні позиції та орієнтації репрезентантів Війська Запорозького... на політичну культуру козацтва в цілому» [39]. Проблема формування козацтва як соціального стану висвітлена в ав</w:t>
      </w:r>
      <w:r>
        <w:rPr>
          <w:rFonts w:ascii="Times New Roman" w:eastAsia="Times New Roman" w:hAnsi="Times New Roman" w:cs="Times New Roman"/>
          <w:sz w:val="28"/>
          <w:szCs w:val="28"/>
        </w:rPr>
        <w:t>торській монографії [40]. У ній проаналізовано правові, економічні та духовні основи становлення козацької верстви. Конкретизовано етнічний склад та чисельність козацтва напередодні Національно-визвольної війни, висвітлено процес долучення його світоглядни</w:t>
      </w:r>
      <w:r>
        <w:rPr>
          <w:rFonts w:ascii="Times New Roman" w:eastAsia="Times New Roman" w:hAnsi="Times New Roman" w:cs="Times New Roman"/>
          <w:sz w:val="28"/>
          <w:szCs w:val="28"/>
        </w:rPr>
        <w:t>х засад до генези національної свідомості українців. Роль козацтва в процесі державотворення XVI-XVIIІ ст. проаналізовано у колективній праці «Україна — козацька держава» [41]. Увагу акцентовано на генезі цього процесу та особистостях — його творцях. Поміт</w:t>
      </w:r>
      <w:r>
        <w:rPr>
          <w:rFonts w:ascii="Times New Roman" w:eastAsia="Times New Roman" w:hAnsi="Times New Roman" w:cs="Times New Roman"/>
          <w:sz w:val="28"/>
          <w:szCs w:val="28"/>
        </w:rPr>
        <w:t xml:space="preserve">ний внесок у розкриття проблеми у повоєнний період зробили зарубіжні історики. Американський вчений Любомир Винар вважає, що козацтво вийшло з «усіх суспільних верств українського населення, починаючи від середовища українських панів і кінчаючи селянством </w:t>
      </w:r>
      <w:r>
        <w:rPr>
          <w:rFonts w:ascii="Times New Roman" w:eastAsia="Times New Roman" w:hAnsi="Times New Roman" w:cs="Times New Roman"/>
          <w:sz w:val="28"/>
          <w:szCs w:val="28"/>
        </w:rPr>
        <w:t>і взагалі народними низами», і зазначає, що воно оформилося як верства у перші три чверті XVI ст. [42]. Автор проаналізував початки реєстрового козацтва, дипломатичні відносини запорожців, запропонував періодизацію козацької доби [43]. Німецький історик Ва</w:t>
      </w:r>
      <w:r>
        <w:rPr>
          <w:rFonts w:ascii="Times New Roman" w:eastAsia="Times New Roman" w:hAnsi="Times New Roman" w:cs="Times New Roman"/>
          <w:sz w:val="28"/>
          <w:szCs w:val="28"/>
        </w:rPr>
        <w:t xml:space="preserve">силь Гришко писав, що за часів польського панування козацтво сформувалося в </w:t>
      </w:r>
      <w:r>
        <w:rPr>
          <w:rFonts w:ascii="Times New Roman" w:eastAsia="Times New Roman" w:hAnsi="Times New Roman" w:cs="Times New Roman"/>
          <w:sz w:val="28"/>
          <w:szCs w:val="28"/>
        </w:rPr>
        <w:lastRenderedPageBreak/>
        <w:t>окремий «стан, хоча формально й невизнаний. Козацтво мало свою осібну військову організацію, своє військове управління з виразними автономними правами в державі, виробляло свою зак</w:t>
      </w:r>
      <w:r>
        <w:rPr>
          <w:rFonts w:ascii="Times New Roman" w:eastAsia="Times New Roman" w:hAnsi="Times New Roman" w:cs="Times New Roman"/>
          <w:sz w:val="28"/>
          <w:szCs w:val="28"/>
        </w:rPr>
        <w:t>онність, мало вже вікову традицію, переходило до індивідуального права власності на землю, займані степові простори закріпляло за собою як об'єкт посідання на праві дідичному, власницькому, зі зброєю в руках боронило свої права, освячені кров'ю в лицарські</w:t>
      </w:r>
      <w:r>
        <w:rPr>
          <w:rFonts w:ascii="Times New Roman" w:eastAsia="Times New Roman" w:hAnsi="Times New Roman" w:cs="Times New Roman"/>
          <w:sz w:val="28"/>
          <w:szCs w:val="28"/>
        </w:rPr>
        <w:t>й боротьбі» [44]. На основі аналізу нових турецьких джерел французька дослідниця Шанталь ЛемерсьєКелькеже дійшла висновку, що українське козацтво сформувалося вже на середину XVI ст., коли зникла відмінність між городовими козаками і запорожцями [45]. Суча</w:t>
      </w:r>
      <w:r>
        <w:rPr>
          <w:rFonts w:ascii="Times New Roman" w:eastAsia="Times New Roman" w:hAnsi="Times New Roman" w:cs="Times New Roman"/>
          <w:sz w:val="28"/>
          <w:szCs w:val="28"/>
        </w:rPr>
        <w:t>сний німецький вчений Карстен Кумке вбачає у козацтві XVI — першої половини XVII ст. лише групу населення, в якій простежуються початки соціальної стратифікації [46]. Національній свідомості української шляхти і козацтва кінця XVI - першої половини XVII ст</w:t>
      </w:r>
      <w:r>
        <w:rPr>
          <w:rFonts w:ascii="Times New Roman" w:eastAsia="Times New Roman" w:hAnsi="Times New Roman" w:cs="Times New Roman"/>
          <w:sz w:val="28"/>
          <w:szCs w:val="28"/>
        </w:rPr>
        <w:t>. присвячена праця польської дослідниці Тереси Хинчевської-Геннель. Авторка розглянула, зокрема, такі питання, як роль мови, традицій та релігії, у розвитку свідомості козацтва. При цьому дійшла висновку, що носіями національної свідомості, «спадкоємцями н</w:t>
      </w:r>
      <w:r>
        <w:rPr>
          <w:rFonts w:ascii="Times New Roman" w:eastAsia="Times New Roman" w:hAnsi="Times New Roman" w:cs="Times New Roman"/>
          <w:sz w:val="28"/>
          <w:szCs w:val="28"/>
        </w:rPr>
        <w:t xml:space="preserve">ароду руського (українського) почувалися насамперед шляхта, вище духовенство і міщанська еліта» [47]. Генези українського козацтва стосуються праці польських істориків Збігнева Вуйцика та Владислава Серчика [48]. Американський вчений Френк Сисин присвятив </w:t>
      </w:r>
      <w:r>
        <w:rPr>
          <w:rFonts w:ascii="Times New Roman" w:eastAsia="Times New Roman" w:hAnsi="Times New Roman" w:cs="Times New Roman"/>
          <w:sz w:val="28"/>
          <w:szCs w:val="28"/>
        </w:rPr>
        <w:t>своє дослідження особі українського можновладця Адама Киселя, чия роль в історії козацтва першої половини XVII ст. є непересічною [49]. Отже, проблематика українського козацтва XVI—XVII ст. посідає поважне місце у вітчизняній та зарубіжній історіографії. О</w:t>
      </w:r>
      <w:r>
        <w:rPr>
          <w:rFonts w:ascii="Times New Roman" w:eastAsia="Times New Roman" w:hAnsi="Times New Roman" w:cs="Times New Roman"/>
          <w:sz w:val="28"/>
          <w:szCs w:val="28"/>
        </w:rPr>
        <w:t xml:space="preserve">сновна увага акцентована на військових та політичних подіях, еволюції січової громади від виникнення </w:t>
      </w:r>
      <w:proofErr w:type="gramStart"/>
      <w:r>
        <w:rPr>
          <w:rFonts w:ascii="Times New Roman" w:eastAsia="Times New Roman" w:hAnsi="Times New Roman" w:cs="Times New Roman"/>
          <w:sz w:val="28"/>
          <w:szCs w:val="28"/>
        </w:rPr>
        <w:t>до початку</w:t>
      </w:r>
      <w:proofErr w:type="gramEnd"/>
      <w:r>
        <w:rPr>
          <w:rFonts w:ascii="Times New Roman" w:eastAsia="Times New Roman" w:hAnsi="Times New Roman" w:cs="Times New Roman"/>
          <w:sz w:val="28"/>
          <w:szCs w:val="28"/>
        </w:rPr>
        <w:t xml:space="preserve"> Національно-визвольної війни. Проте ряд питань, зокрема військового мистецтва козаків, етнічної свідомості, взаємовідносин з урядом Речі Посполи</w:t>
      </w:r>
      <w:r>
        <w:rPr>
          <w:rFonts w:ascii="Times New Roman" w:eastAsia="Times New Roman" w:hAnsi="Times New Roman" w:cs="Times New Roman"/>
          <w:sz w:val="28"/>
          <w:szCs w:val="28"/>
        </w:rPr>
        <w:t>тої, особового складу реєстрового та запорозького лицарства, потребує серйозного наукового дослідження.</w:t>
      </w:r>
    </w:p>
    <w:p w14:paraId="0000001B"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1D" w14:textId="571A9366" w:rsidR="00252EF1" w:rsidRDefault="009E5E0E" w:rsidP="003F52A2">
      <w:pPr>
        <w:tabs>
          <w:tab w:val="center" w:pos="1541"/>
          <w:tab w:val="center" w:pos="2695"/>
          <w:tab w:val="center" w:pos="4655"/>
          <w:tab w:val="center" w:pos="6045"/>
          <w:tab w:val="center" w:pos="6839"/>
          <w:tab w:val="right" w:pos="9425"/>
        </w:tabs>
        <w:spacing w:after="0" w:line="360" w:lineRule="auto"/>
        <w:ind w:right="5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РОЗДІЛ </w:t>
      </w:r>
      <w:r>
        <w:rPr>
          <w:rFonts w:ascii="Times New Roman" w:eastAsia="Times New Roman" w:hAnsi="Times New Roman" w:cs="Times New Roman"/>
          <w:b/>
          <w:sz w:val="28"/>
          <w:szCs w:val="28"/>
        </w:rPr>
        <w:tab/>
        <w:t xml:space="preserve">ІІ. </w:t>
      </w:r>
      <w:r>
        <w:rPr>
          <w:rFonts w:ascii="Times New Roman" w:eastAsia="Times New Roman" w:hAnsi="Times New Roman" w:cs="Times New Roman"/>
          <w:b/>
          <w:sz w:val="28"/>
          <w:szCs w:val="28"/>
        </w:rPr>
        <w:tab/>
        <w:t xml:space="preserve">ВІЙСЬКО </w:t>
      </w:r>
      <w:r>
        <w:rPr>
          <w:rFonts w:ascii="Times New Roman" w:eastAsia="Times New Roman" w:hAnsi="Times New Roman" w:cs="Times New Roman"/>
          <w:b/>
          <w:sz w:val="28"/>
          <w:szCs w:val="28"/>
        </w:rPr>
        <w:t>ЗАПОРОЗЬКЕ В</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СТОСУНКАХ З РIЧЮ ПОСПОЛИТОЮ 1596-1620 РР.</w:t>
      </w:r>
    </w:p>
    <w:p w14:paraId="0000001E" w14:textId="77777777" w:rsidR="00252EF1" w:rsidRDefault="00252EF1" w:rsidP="003F52A2">
      <w:pPr>
        <w:spacing w:after="0" w:line="360" w:lineRule="auto"/>
        <w:ind w:right="56"/>
        <w:jc w:val="both"/>
        <w:rPr>
          <w:rFonts w:ascii="Times New Roman" w:eastAsia="Times New Roman" w:hAnsi="Times New Roman" w:cs="Times New Roman"/>
          <w:b/>
          <w:sz w:val="28"/>
          <w:szCs w:val="28"/>
        </w:rPr>
      </w:pPr>
    </w:p>
    <w:p w14:paraId="0000001F" w14:textId="77777777" w:rsidR="00252EF1" w:rsidRDefault="009E5E0E" w:rsidP="003F52A2">
      <w:pPr>
        <w:spacing w:after="0" w:line="360" w:lineRule="auto"/>
        <w:ind w:right="5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Відносини Війська Зопорозького с Річю Посполитою після повстань 1591-1596.</w:t>
      </w:r>
    </w:p>
    <w:p w14:paraId="00000020" w14:textId="2AF914B0" w:rsidR="00252EF1" w:rsidRDefault="009E5E0E">
      <w:pPr>
        <w:spacing w:after="0" w:line="360" w:lineRule="auto"/>
        <w:ind w:left="113" w:right="56"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  відносинах</w:t>
      </w:r>
      <w:proofErr w:type="gramEnd"/>
      <w:r>
        <w:rPr>
          <w:rFonts w:ascii="Times New Roman" w:eastAsia="Times New Roman" w:hAnsi="Times New Roman" w:cs="Times New Roman"/>
          <w:sz w:val="28"/>
          <w:szCs w:val="28"/>
        </w:rPr>
        <w:t xml:space="preserve">  уряду  з  козаками  нерідко  спо-стерігалися   й   досить   радикальні   мотиви.   За   </w:t>
      </w:r>
      <w:proofErr w:type="gramStart"/>
      <w:r>
        <w:rPr>
          <w:rFonts w:ascii="Times New Roman" w:eastAsia="Times New Roman" w:hAnsi="Times New Roman" w:cs="Times New Roman"/>
          <w:sz w:val="28"/>
          <w:szCs w:val="28"/>
        </w:rPr>
        <w:t>участь  у</w:t>
      </w:r>
      <w:proofErr w:type="gramEnd"/>
      <w:r>
        <w:rPr>
          <w:rFonts w:ascii="Times New Roman" w:eastAsia="Times New Roman" w:hAnsi="Times New Roman" w:cs="Times New Roman"/>
          <w:sz w:val="28"/>
          <w:szCs w:val="28"/>
        </w:rPr>
        <w:t xml:space="preserve">  повстаннях  1591–1596  рр.  </w:t>
      </w:r>
      <w:proofErr w:type="gramStart"/>
      <w:r>
        <w:rPr>
          <w:rFonts w:ascii="Times New Roman" w:eastAsia="Times New Roman" w:hAnsi="Times New Roman" w:cs="Times New Roman"/>
          <w:sz w:val="28"/>
          <w:szCs w:val="28"/>
        </w:rPr>
        <w:t>реєстрове  військо</w:t>
      </w:r>
      <w:proofErr w:type="gramEnd"/>
      <w:r>
        <w:rPr>
          <w:rFonts w:ascii="Times New Roman" w:eastAsia="Times New Roman" w:hAnsi="Times New Roman" w:cs="Times New Roman"/>
          <w:sz w:val="28"/>
          <w:szCs w:val="28"/>
        </w:rPr>
        <w:t xml:space="preserve">   було   ліквідоване,   відповідно   скасову-валися  й  «козацькі  вольності».  </w:t>
      </w:r>
      <w:proofErr w:type="gramStart"/>
      <w:r>
        <w:rPr>
          <w:rFonts w:ascii="Times New Roman" w:eastAsia="Times New Roman" w:hAnsi="Times New Roman" w:cs="Times New Roman"/>
          <w:sz w:val="28"/>
          <w:szCs w:val="28"/>
        </w:rPr>
        <w:t>Проте</w:t>
      </w:r>
      <w:r>
        <w:rPr>
          <w:rFonts w:ascii="Times New Roman" w:eastAsia="Times New Roman" w:hAnsi="Times New Roman" w:cs="Times New Roman"/>
          <w:sz w:val="28"/>
          <w:szCs w:val="28"/>
        </w:rPr>
        <w:t xml:space="preserve">  таке</w:t>
      </w:r>
      <w:proofErr w:type="gramEnd"/>
      <w:r>
        <w:rPr>
          <w:rFonts w:ascii="Times New Roman" w:eastAsia="Times New Roman" w:hAnsi="Times New Roman" w:cs="Times New Roman"/>
          <w:sz w:val="28"/>
          <w:szCs w:val="28"/>
        </w:rPr>
        <w:t xml:space="preserve">  ста-новище  тривало  недовго.  </w:t>
      </w:r>
      <w:proofErr w:type="gramStart"/>
      <w:r>
        <w:rPr>
          <w:rFonts w:ascii="Times New Roman" w:eastAsia="Times New Roman" w:hAnsi="Times New Roman" w:cs="Times New Roman"/>
          <w:sz w:val="28"/>
          <w:szCs w:val="28"/>
        </w:rPr>
        <w:t>Потреба  у</w:t>
      </w:r>
      <w:proofErr w:type="gramEnd"/>
      <w:r>
        <w:rPr>
          <w:rFonts w:ascii="Times New Roman" w:eastAsia="Times New Roman" w:hAnsi="Times New Roman" w:cs="Times New Roman"/>
          <w:sz w:val="28"/>
          <w:szCs w:val="28"/>
        </w:rPr>
        <w:t xml:space="preserve">  дешевому  і надійному війську для підтримки молдовського господара  Ієремії  Могили  зумовила  короля  Речі  Посполитої   Сигізмунда   ІІІ   (1586–1632)   знову   звернутися  до  запорожців.  </w:t>
      </w:r>
      <w:proofErr w:type="gramStart"/>
      <w:r>
        <w:rPr>
          <w:rFonts w:ascii="Times New Roman" w:eastAsia="Times New Roman" w:hAnsi="Times New Roman" w:cs="Times New Roman"/>
          <w:sz w:val="28"/>
          <w:szCs w:val="28"/>
        </w:rPr>
        <w:t>Як  наслідок</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успіш-ного  походу  до  Молдавії  на  чолі  з  козацьким  гетьманом  Самійлом  Кішкою  стала  постанова  вального  сейму  від  13  березня  1601  р.  </w:t>
      </w:r>
      <w:proofErr w:type="gramStart"/>
      <w:r>
        <w:rPr>
          <w:rFonts w:ascii="Times New Roman" w:eastAsia="Times New Roman" w:hAnsi="Times New Roman" w:cs="Times New Roman"/>
          <w:sz w:val="28"/>
          <w:szCs w:val="28"/>
        </w:rPr>
        <w:t>У  ній</w:t>
      </w:r>
      <w:proofErr w:type="gramEnd"/>
      <w:r>
        <w:rPr>
          <w:rFonts w:ascii="Times New Roman" w:eastAsia="Times New Roman" w:hAnsi="Times New Roman" w:cs="Times New Roman"/>
          <w:sz w:val="28"/>
          <w:szCs w:val="28"/>
        </w:rPr>
        <w:t xml:space="preserve">,  зокрема,    зазначалось:    «Оскільки    запорозькі    козаки вірно і достойно служили нам як у </w:t>
      </w:r>
      <w:r>
        <w:rPr>
          <w:rFonts w:ascii="Times New Roman" w:eastAsia="Times New Roman" w:hAnsi="Times New Roman" w:cs="Times New Roman"/>
          <w:sz w:val="28"/>
          <w:szCs w:val="28"/>
        </w:rPr>
        <w:t>недав-ньому   поході   проти   Михайла   (мультянський   воєвода, суперник Могили. — В. Щ.), так і тепер обіцяють   служити   проти   Карла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шведського   короля. — В. Щ.), ми відміняємо баніцію, оголо-шену на них сеймовою ухвалою за минулі бунти Косинськ</w:t>
      </w:r>
      <w:r>
        <w:rPr>
          <w:rFonts w:ascii="Times New Roman" w:eastAsia="Times New Roman" w:hAnsi="Times New Roman" w:cs="Times New Roman"/>
          <w:sz w:val="28"/>
          <w:szCs w:val="28"/>
        </w:rPr>
        <w:t>ого і Наливайка, скасовуючи її для тих, хто вийде на нашу військову послугу в боротьбі з Карлом і, вийшовши на таку послугу, підкоря-</w:t>
      </w:r>
      <w:proofErr w:type="gramStart"/>
      <w:r>
        <w:rPr>
          <w:rFonts w:ascii="Times New Roman" w:eastAsia="Times New Roman" w:hAnsi="Times New Roman" w:cs="Times New Roman"/>
          <w:sz w:val="28"/>
          <w:szCs w:val="28"/>
        </w:rPr>
        <w:t>тиметься  волі</w:t>
      </w:r>
      <w:proofErr w:type="gramEnd"/>
      <w:r>
        <w:rPr>
          <w:rFonts w:ascii="Times New Roman" w:eastAsia="Times New Roman" w:hAnsi="Times New Roman" w:cs="Times New Roman"/>
          <w:sz w:val="28"/>
          <w:szCs w:val="28"/>
        </w:rPr>
        <w:t xml:space="preserve">  старшого,  призначеного  гетьман-ським  урядом  у  погодженні  з  нами»  (Volumina  legum,  1859.  Т.  2.  </w:t>
      </w:r>
      <w:r>
        <w:rPr>
          <w:rFonts w:ascii="Times New Roman" w:eastAsia="Times New Roman" w:hAnsi="Times New Roman" w:cs="Times New Roman"/>
          <w:sz w:val="28"/>
          <w:szCs w:val="28"/>
        </w:rPr>
        <w:t xml:space="preserve">S.  401).  </w:t>
      </w:r>
      <w:proofErr w:type="gramStart"/>
      <w:r>
        <w:rPr>
          <w:rFonts w:ascii="Times New Roman" w:eastAsia="Times New Roman" w:hAnsi="Times New Roman" w:cs="Times New Roman"/>
          <w:sz w:val="28"/>
          <w:szCs w:val="28"/>
        </w:rPr>
        <w:t>Зацікавленість  у</w:t>
      </w:r>
      <w:proofErr w:type="gramEnd"/>
      <w:r>
        <w:rPr>
          <w:rFonts w:ascii="Times New Roman" w:eastAsia="Times New Roman" w:hAnsi="Times New Roman" w:cs="Times New Roman"/>
          <w:sz w:val="28"/>
          <w:szCs w:val="28"/>
        </w:rPr>
        <w:t xml:space="preserve">  коза-цтві  виявляв  польський  уряд  і  в  наступні  роки,  в  період  Лівонського  походу  та  під  час  підго-товки до війни з Московським царством.Джерельні      матеріали      містять      численні      скарги  кримського </w:t>
      </w:r>
      <w:r>
        <w:rPr>
          <w:rFonts w:ascii="Times New Roman" w:eastAsia="Times New Roman" w:hAnsi="Times New Roman" w:cs="Times New Roman"/>
          <w:sz w:val="28"/>
          <w:szCs w:val="28"/>
        </w:rPr>
        <w:t xml:space="preserve"> та  турецького  правителів  до  уряду  Речі  Посполитої  на  «козацькі  свавілля»  і заклики «знищити запорожців». Інакше султан </w:t>
      </w:r>
      <w:proofErr w:type="gramStart"/>
      <w:r>
        <w:rPr>
          <w:rFonts w:ascii="Times New Roman" w:eastAsia="Times New Roman" w:hAnsi="Times New Roman" w:cs="Times New Roman"/>
          <w:sz w:val="28"/>
          <w:szCs w:val="28"/>
        </w:rPr>
        <w:t>неодноразово  загрожував</w:t>
      </w:r>
      <w:proofErr w:type="gramEnd"/>
      <w:r>
        <w:rPr>
          <w:rFonts w:ascii="Times New Roman" w:eastAsia="Times New Roman" w:hAnsi="Times New Roman" w:cs="Times New Roman"/>
          <w:sz w:val="28"/>
          <w:szCs w:val="28"/>
        </w:rPr>
        <w:t xml:space="preserve">  агресією.  </w:t>
      </w:r>
      <w:proofErr w:type="gramStart"/>
      <w:r>
        <w:rPr>
          <w:rFonts w:ascii="Times New Roman" w:eastAsia="Times New Roman" w:hAnsi="Times New Roman" w:cs="Times New Roman"/>
          <w:sz w:val="28"/>
          <w:szCs w:val="28"/>
        </w:rPr>
        <w:t>У  відповідь</w:t>
      </w:r>
      <w:proofErr w:type="gramEnd"/>
      <w:r>
        <w:rPr>
          <w:rFonts w:ascii="Times New Roman" w:eastAsia="Times New Roman" w:hAnsi="Times New Roman" w:cs="Times New Roman"/>
          <w:sz w:val="28"/>
          <w:szCs w:val="28"/>
        </w:rPr>
        <w:t xml:space="preserve">  король  обіцяв  виконати  прохання,  якщо  справа  стосувалася    реєстрови</w:t>
      </w:r>
      <w:r>
        <w:rPr>
          <w:rFonts w:ascii="Times New Roman" w:eastAsia="Times New Roman" w:hAnsi="Times New Roman" w:cs="Times New Roman"/>
          <w:sz w:val="28"/>
          <w:szCs w:val="28"/>
        </w:rPr>
        <w:t xml:space="preserve">х.    Однак    здебільшого    </w:t>
      </w:r>
      <w:proofErr w:type="gramStart"/>
      <w:r>
        <w:rPr>
          <w:rFonts w:ascii="Times New Roman" w:eastAsia="Times New Roman" w:hAnsi="Times New Roman" w:cs="Times New Roman"/>
          <w:sz w:val="28"/>
          <w:szCs w:val="28"/>
        </w:rPr>
        <w:t>перед  урядовцями</w:t>
      </w:r>
      <w:proofErr w:type="gramEnd"/>
      <w:r>
        <w:rPr>
          <w:rFonts w:ascii="Times New Roman" w:eastAsia="Times New Roman" w:hAnsi="Times New Roman" w:cs="Times New Roman"/>
          <w:sz w:val="28"/>
          <w:szCs w:val="28"/>
        </w:rPr>
        <w:t xml:space="preserve">  поставало  складне  питання.  </w:t>
      </w:r>
      <w:proofErr w:type="gramStart"/>
      <w:r>
        <w:rPr>
          <w:rFonts w:ascii="Times New Roman" w:eastAsia="Times New Roman" w:hAnsi="Times New Roman" w:cs="Times New Roman"/>
          <w:sz w:val="28"/>
          <w:szCs w:val="28"/>
        </w:rPr>
        <w:t>Характерним  є</w:t>
      </w:r>
      <w:proofErr w:type="gramEnd"/>
      <w:r>
        <w:rPr>
          <w:rFonts w:ascii="Times New Roman" w:eastAsia="Times New Roman" w:hAnsi="Times New Roman" w:cs="Times New Roman"/>
          <w:sz w:val="28"/>
          <w:szCs w:val="28"/>
        </w:rPr>
        <w:t xml:space="preserve">  лист  Сигізмунда  ІІІ  турецькому  султану  Ахмеду  І  (1603–1617)  від  8  </w:t>
      </w:r>
      <w:r>
        <w:rPr>
          <w:rFonts w:ascii="Times New Roman" w:eastAsia="Times New Roman" w:hAnsi="Times New Roman" w:cs="Times New Roman"/>
          <w:sz w:val="28"/>
          <w:szCs w:val="28"/>
        </w:rPr>
        <w:lastRenderedPageBreak/>
        <w:t>листопада  1607  р.,  де  король  Речі  Посполитої  писав  про  неможливість  покаран</w:t>
      </w:r>
      <w:r>
        <w:rPr>
          <w:rFonts w:ascii="Times New Roman" w:eastAsia="Times New Roman" w:hAnsi="Times New Roman" w:cs="Times New Roman"/>
          <w:sz w:val="28"/>
          <w:szCs w:val="28"/>
        </w:rPr>
        <w:t>ня  запорожців,  оскільки  вони   «не   підлягають   нічиїй   владі»   (Джерела,   1908. С. 119). Така позиція офіційної влади свід-чила про її неспроможність контролювати діяння українських козаків. Водночас дедалі чисельніші їхні контингенти залучалися д</w:t>
      </w:r>
      <w:r>
        <w:rPr>
          <w:rFonts w:ascii="Times New Roman" w:eastAsia="Times New Roman" w:hAnsi="Times New Roman" w:cs="Times New Roman"/>
          <w:sz w:val="28"/>
          <w:szCs w:val="28"/>
        </w:rPr>
        <w:t>о військових кам-</w:t>
      </w:r>
      <w:proofErr w:type="gramStart"/>
      <w:r>
        <w:rPr>
          <w:rFonts w:ascii="Times New Roman" w:eastAsia="Times New Roman" w:hAnsi="Times New Roman" w:cs="Times New Roman"/>
          <w:sz w:val="28"/>
          <w:szCs w:val="28"/>
        </w:rPr>
        <w:t>паній  проти</w:t>
      </w:r>
      <w:proofErr w:type="gramEnd"/>
      <w:r>
        <w:rPr>
          <w:rFonts w:ascii="Times New Roman" w:eastAsia="Times New Roman" w:hAnsi="Times New Roman" w:cs="Times New Roman"/>
          <w:sz w:val="28"/>
          <w:szCs w:val="28"/>
        </w:rPr>
        <w:t xml:space="preserve">  сусідніх  держав.  </w:t>
      </w:r>
      <w:proofErr w:type="gramStart"/>
      <w:r>
        <w:rPr>
          <w:rFonts w:ascii="Times New Roman" w:eastAsia="Times New Roman" w:hAnsi="Times New Roman" w:cs="Times New Roman"/>
          <w:sz w:val="28"/>
          <w:szCs w:val="28"/>
        </w:rPr>
        <w:t>Серед  найбільших</w:t>
      </w:r>
      <w:proofErr w:type="gramEnd"/>
      <w:r>
        <w:rPr>
          <w:rFonts w:ascii="Times New Roman" w:eastAsia="Times New Roman" w:hAnsi="Times New Roman" w:cs="Times New Roman"/>
          <w:sz w:val="28"/>
          <w:szCs w:val="28"/>
        </w:rPr>
        <w:t xml:space="preserve">  з  участю  запорожців  була  війна  проти  Московії  на початку ХVІІ ст.Відверто  вороже  ставлення  Сигізмунда  ІІІ  до  українського  козацтва  мусило  поступатися  реальними державними</w:t>
      </w:r>
      <w:r>
        <w:rPr>
          <w:rFonts w:ascii="Times New Roman" w:eastAsia="Times New Roman" w:hAnsi="Times New Roman" w:cs="Times New Roman"/>
          <w:sz w:val="28"/>
          <w:szCs w:val="28"/>
        </w:rPr>
        <w:t xml:space="preserve"> потребами. Такий комп-</w:t>
      </w:r>
      <w:proofErr w:type="gramStart"/>
      <w:r>
        <w:rPr>
          <w:rFonts w:ascii="Times New Roman" w:eastAsia="Times New Roman" w:hAnsi="Times New Roman" w:cs="Times New Roman"/>
          <w:sz w:val="28"/>
          <w:szCs w:val="28"/>
        </w:rPr>
        <w:t>роміс  особливо</w:t>
      </w:r>
      <w:proofErr w:type="gramEnd"/>
      <w:r>
        <w:rPr>
          <w:rFonts w:ascii="Times New Roman" w:eastAsia="Times New Roman" w:hAnsi="Times New Roman" w:cs="Times New Roman"/>
          <w:sz w:val="28"/>
          <w:szCs w:val="28"/>
        </w:rPr>
        <w:t xml:space="preserve">  виразно  проявився  в  часи  геть-манування    Петра    Конашевича-Сагайдачного.    Польський      полководець      Якуб      </w:t>
      </w:r>
      <w:proofErr w:type="gramStart"/>
      <w:r>
        <w:rPr>
          <w:rFonts w:ascii="Times New Roman" w:eastAsia="Times New Roman" w:hAnsi="Times New Roman" w:cs="Times New Roman"/>
          <w:sz w:val="28"/>
          <w:szCs w:val="28"/>
        </w:rPr>
        <w:t xml:space="preserve">Собезький,   </w:t>
      </w:r>
      <w:proofErr w:type="gramEnd"/>
      <w:r>
        <w:rPr>
          <w:rFonts w:ascii="Times New Roman" w:eastAsia="Times New Roman" w:hAnsi="Times New Roman" w:cs="Times New Roman"/>
          <w:sz w:val="28"/>
          <w:szCs w:val="28"/>
        </w:rPr>
        <w:t xml:space="preserve">   характеризуючи   козацького   ватажка,   зокрема   визначав:   «Этот   Пет</w:t>
      </w:r>
      <w:r>
        <w:rPr>
          <w:rFonts w:ascii="Times New Roman" w:eastAsia="Times New Roman" w:hAnsi="Times New Roman" w:cs="Times New Roman"/>
          <w:sz w:val="28"/>
          <w:szCs w:val="28"/>
        </w:rPr>
        <w:t>р   Конашевич,   муж   ред-кой   мудрости   и   зрелого   суждения   в   делах,   находчивый в словах и поступках, хотя по проис-хождению, образу жизни и привычкам был про-стой человек, тем не менее в глазах позднейшего потомства  он  достоин  стать  на  р</w:t>
      </w:r>
      <w:r>
        <w:rPr>
          <w:rFonts w:ascii="Times New Roman" w:eastAsia="Times New Roman" w:hAnsi="Times New Roman" w:cs="Times New Roman"/>
          <w:sz w:val="28"/>
          <w:szCs w:val="28"/>
        </w:rPr>
        <w:t xml:space="preserve">яду  с  самыми  знаменитыми людьми своего времени в Польше. </w:t>
      </w:r>
      <w:proofErr w:type="gramStart"/>
      <w:r>
        <w:rPr>
          <w:rFonts w:ascii="Times New Roman" w:eastAsia="Times New Roman" w:hAnsi="Times New Roman" w:cs="Times New Roman"/>
          <w:sz w:val="28"/>
          <w:szCs w:val="28"/>
        </w:rPr>
        <w:t>Много  раз</w:t>
      </w:r>
      <w:proofErr w:type="gramEnd"/>
      <w:r>
        <w:rPr>
          <w:rFonts w:ascii="Times New Roman" w:eastAsia="Times New Roman" w:hAnsi="Times New Roman" w:cs="Times New Roman"/>
          <w:sz w:val="28"/>
          <w:szCs w:val="28"/>
        </w:rPr>
        <w:t xml:space="preserve">  предпринимал  он  морские  походы  в  челнах  во  главе  запорожского  войска  и  всегда  судьба   особенно   благоприятствовала   ему:   он   всегда  возвращался  покрытый  славою...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Одним  словом</w:t>
      </w:r>
      <w:proofErr w:type="gramEnd"/>
      <w:r>
        <w:rPr>
          <w:rFonts w:ascii="Times New Roman" w:eastAsia="Times New Roman" w:hAnsi="Times New Roman" w:cs="Times New Roman"/>
          <w:sz w:val="28"/>
          <w:szCs w:val="28"/>
        </w:rPr>
        <w:t xml:space="preserve"> это был человек смелый умом, искавший опасностей,   пренебрегавший   жизнью,   первый   в нападении, а в отступлении последний... В силу своего   служебного   положения   всегда   верный   </w:t>
      </w:r>
      <w:proofErr w:type="gramStart"/>
      <w:r>
        <w:rPr>
          <w:rFonts w:ascii="Times New Roman" w:eastAsia="Times New Roman" w:hAnsi="Times New Roman" w:cs="Times New Roman"/>
          <w:sz w:val="28"/>
          <w:szCs w:val="28"/>
        </w:rPr>
        <w:t>королю  и</w:t>
      </w:r>
      <w:proofErr w:type="gramEnd"/>
      <w:r>
        <w:rPr>
          <w:rFonts w:ascii="Times New Roman" w:eastAsia="Times New Roman" w:hAnsi="Times New Roman" w:cs="Times New Roman"/>
          <w:sz w:val="28"/>
          <w:szCs w:val="28"/>
        </w:rPr>
        <w:t xml:space="preserve">  Речи  Посполитой,  он  бывал  суровым  в </w:t>
      </w:r>
      <w:r>
        <w:rPr>
          <w:rFonts w:ascii="Times New Roman" w:eastAsia="Times New Roman" w:hAnsi="Times New Roman" w:cs="Times New Roman"/>
          <w:sz w:val="28"/>
          <w:szCs w:val="28"/>
        </w:rPr>
        <w:t xml:space="preserve"> деле  подавления  козацких  своеволий;  нередко  даже, не задумываясь, казнил смертью за малей-шие  провинности;  свои  не  долюбливали  его  за  это  и  неоднократно  уже  волею  большинства  он  едва не был лишен верховного предводительства запорожским </w:t>
      </w:r>
      <w:r>
        <w:rPr>
          <w:rFonts w:ascii="Times New Roman" w:eastAsia="Times New Roman" w:hAnsi="Times New Roman" w:cs="Times New Roman"/>
          <w:sz w:val="28"/>
          <w:szCs w:val="28"/>
        </w:rPr>
        <w:t xml:space="preserve">воском» (История, 1898. С. 59–60). </w:t>
      </w:r>
      <w:proofErr w:type="gramStart"/>
      <w:r>
        <w:rPr>
          <w:rFonts w:ascii="Times New Roman" w:eastAsia="Times New Roman" w:hAnsi="Times New Roman" w:cs="Times New Roman"/>
          <w:sz w:val="28"/>
          <w:szCs w:val="28"/>
        </w:rPr>
        <w:t>Петру  Сагайдачному</w:t>
      </w:r>
      <w:proofErr w:type="gramEnd"/>
      <w:r>
        <w:rPr>
          <w:rFonts w:ascii="Times New Roman" w:eastAsia="Times New Roman" w:hAnsi="Times New Roman" w:cs="Times New Roman"/>
          <w:sz w:val="28"/>
          <w:szCs w:val="28"/>
        </w:rPr>
        <w:t xml:space="preserve">  неодноразово  доводилося  фактично  виступати  посередником  між  урядом  Речі Посполитої та запорозькою вольницею, яка не бажала визнавати над собою будь-якої зверх-ності.Проведення  жорсткої  політи</w:t>
      </w:r>
      <w:r>
        <w:rPr>
          <w:rFonts w:ascii="Times New Roman" w:eastAsia="Times New Roman" w:hAnsi="Times New Roman" w:cs="Times New Roman"/>
          <w:sz w:val="28"/>
          <w:szCs w:val="28"/>
        </w:rPr>
        <w:t xml:space="preserve">ки  щодо  запо-рожців  унеможливлювалося  постійною  потре-бою  для  держави  військової  сили.  </w:t>
      </w:r>
      <w:proofErr w:type="gramStart"/>
      <w:r>
        <w:rPr>
          <w:rFonts w:ascii="Times New Roman" w:eastAsia="Times New Roman" w:hAnsi="Times New Roman" w:cs="Times New Roman"/>
          <w:sz w:val="28"/>
          <w:szCs w:val="28"/>
        </w:rPr>
        <w:t>Так,  улітку</w:t>
      </w:r>
      <w:proofErr w:type="gramEnd"/>
      <w:r>
        <w:rPr>
          <w:rFonts w:ascii="Times New Roman" w:eastAsia="Times New Roman" w:hAnsi="Times New Roman" w:cs="Times New Roman"/>
          <w:sz w:val="28"/>
          <w:szCs w:val="28"/>
        </w:rPr>
        <w:t xml:space="preserve">  1618  р.  </w:t>
      </w:r>
      <w:proofErr w:type="gramStart"/>
      <w:r>
        <w:rPr>
          <w:rFonts w:ascii="Times New Roman" w:eastAsia="Times New Roman" w:hAnsi="Times New Roman" w:cs="Times New Roman"/>
          <w:sz w:val="28"/>
          <w:szCs w:val="28"/>
        </w:rPr>
        <w:lastRenderedPageBreak/>
        <w:t>королевич  Владислав</w:t>
      </w:r>
      <w:proofErr w:type="gramEnd"/>
      <w:r>
        <w:rPr>
          <w:rFonts w:ascii="Times New Roman" w:eastAsia="Times New Roman" w:hAnsi="Times New Roman" w:cs="Times New Roman"/>
          <w:sz w:val="28"/>
          <w:szCs w:val="28"/>
        </w:rPr>
        <w:t>,  претендуючи  на  московську  корону,  опинився  у  скрутному  ста-новищі під Вязьмою. Звідси зрозуміле ставлення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Сигізмунда  ІІІ</w:t>
      </w:r>
      <w:proofErr w:type="gramEnd"/>
      <w:r>
        <w:rPr>
          <w:rFonts w:ascii="Times New Roman" w:eastAsia="Times New Roman" w:hAnsi="Times New Roman" w:cs="Times New Roman"/>
          <w:sz w:val="28"/>
          <w:szCs w:val="28"/>
        </w:rPr>
        <w:t xml:space="preserve">  до  козаків,  що  мало  компроміс-ний  характер.  </w:t>
      </w:r>
      <w:proofErr w:type="gramStart"/>
      <w:r>
        <w:rPr>
          <w:rFonts w:ascii="Times New Roman" w:eastAsia="Times New Roman" w:hAnsi="Times New Roman" w:cs="Times New Roman"/>
          <w:sz w:val="28"/>
          <w:szCs w:val="28"/>
        </w:rPr>
        <w:t>Так,  констатуючи</w:t>
      </w:r>
      <w:proofErr w:type="gramEnd"/>
      <w:r>
        <w:rPr>
          <w:rFonts w:ascii="Times New Roman" w:eastAsia="Times New Roman" w:hAnsi="Times New Roman" w:cs="Times New Roman"/>
          <w:sz w:val="28"/>
          <w:szCs w:val="28"/>
        </w:rPr>
        <w:t xml:space="preserve">  загрозу  від  них суспільному  спокою,  король  заявляв:  «сваволя  козацька  досягла  великого  розвою  і  так  гору  взяла,  що  від  неї  можна  сподіватися  збурення</w:t>
      </w:r>
      <w:r>
        <w:rPr>
          <w:rFonts w:ascii="Times New Roman" w:eastAsia="Times New Roman" w:hAnsi="Times New Roman" w:cs="Times New Roman"/>
          <w:sz w:val="28"/>
          <w:szCs w:val="28"/>
        </w:rPr>
        <w:t xml:space="preserve">  значних  мас;  бо  не  лише  через  неї  вдома  про-ливається  кров,  люди  в  будинках  і  маєтностях  своїх не мають безпеки, шкоди великі і нищення творять, але й у сусідні панства їх військові гро-мади  з  артилерією  ходять,  шкоди  великі  чинять  </w:t>
      </w:r>
      <w:r>
        <w:rPr>
          <w:rFonts w:ascii="Times New Roman" w:eastAsia="Times New Roman" w:hAnsi="Times New Roman" w:cs="Times New Roman"/>
          <w:sz w:val="28"/>
          <w:szCs w:val="28"/>
        </w:rPr>
        <w:t xml:space="preserve">союзним  з  давніх  часів  панствам»  (Pisma,  1861.  S.  323).  </w:t>
      </w:r>
      <w:proofErr w:type="gramStart"/>
      <w:r>
        <w:rPr>
          <w:rFonts w:ascii="Times New Roman" w:eastAsia="Times New Roman" w:hAnsi="Times New Roman" w:cs="Times New Roman"/>
          <w:sz w:val="28"/>
          <w:szCs w:val="28"/>
        </w:rPr>
        <w:t>У  той</w:t>
      </w:r>
      <w:proofErr w:type="gramEnd"/>
      <w:r>
        <w:rPr>
          <w:rFonts w:ascii="Times New Roman" w:eastAsia="Times New Roman" w:hAnsi="Times New Roman" w:cs="Times New Roman"/>
          <w:sz w:val="28"/>
          <w:szCs w:val="28"/>
        </w:rPr>
        <w:t xml:space="preserve">  же  час  в  універсалі  містилася  настанова якомога швидше упорядкувати реєстр для  виконання  козаками  служби  на  благо  Речі  Посполитої.Більше 20 тисяч козаків «вибраного військ</w:t>
      </w:r>
      <w:r>
        <w:rPr>
          <w:rFonts w:ascii="Times New Roman" w:eastAsia="Times New Roman" w:hAnsi="Times New Roman" w:cs="Times New Roman"/>
          <w:sz w:val="28"/>
          <w:szCs w:val="28"/>
        </w:rPr>
        <w:t xml:space="preserve">а» вирушили у похід до Москви на чолі з гетьманом Петром  Сагайдачним  і  28  липня  об’єдналися  з королевичем. Козаки оволоділи багатьма росій-ськими містами, а 1 жовтня взяли участь у штурмі столичного   кремля.   Здобути   добре   укріплену   </w:t>
      </w:r>
      <w:proofErr w:type="gramStart"/>
      <w:r>
        <w:rPr>
          <w:rFonts w:ascii="Times New Roman" w:eastAsia="Times New Roman" w:hAnsi="Times New Roman" w:cs="Times New Roman"/>
          <w:sz w:val="28"/>
          <w:szCs w:val="28"/>
        </w:rPr>
        <w:t xml:space="preserve">фортецю  </w:t>
      </w:r>
      <w:r>
        <w:rPr>
          <w:rFonts w:ascii="Times New Roman" w:eastAsia="Times New Roman" w:hAnsi="Times New Roman" w:cs="Times New Roman"/>
          <w:sz w:val="28"/>
          <w:szCs w:val="28"/>
        </w:rPr>
        <w:t>не</w:t>
      </w:r>
      <w:proofErr w:type="gramEnd"/>
      <w:r>
        <w:rPr>
          <w:rFonts w:ascii="Times New Roman" w:eastAsia="Times New Roman" w:hAnsi="Times New Roman" w:cs="Times New Roman"/>
          <w:sz w:val="28"/>
          <w:szCs w:val="28"/>
        </w:rPr>
        <w:t xml:space="preserve">  вдалося,  але  царський  уряд  став  більш податливим до переговорів. Таким чином </w:t>
      </w:r>
      <w:proofErr w:type="gramStart"/>
      <w:r>
        <w:rPr>
          <w:rFonts w:ascii="Times New Roman" w:eastAsia="Times New Roman" w:hAnsi="Times New Roman" w:cs="Times New Roman"/>
          <w:sz w:val="28"/>
          <w:szCs w:val="28"/>
        </w:rPr>
        <w:t>з  допомогою</w:t>
      </w:r>
      <w:proofErr w:type="gramEnd"/>
      <w:r>
        <w:rPr>
          <w:rFonts w:ascii="Times New Roman" w:eastAsia="Times New Roman" w:hAnsi="Times New Roman" w:cs="Times New Roman"/>
          <w:sz w:val="28"/>
          <w:szCs w:val="28"/>
        </w:rPr>
        <w:t xml:space="preserve">  козацтва  Річ  Посполита  підписала  1 грудня 1618 р. з Московською державою вигідне для   неї   Деулінське   перемир’я.   Остання   втра-</w:t>
      </w:r>
      <w:proofErr w:type="gramStart"/>
      <w:r>
        <w:rPr>
          <w:rFonts w:ascii="Times New Roman" w:eastAsia="Times New Roman" w:hAnsi="Times New Roman" w:cs="Times New Roman"/>
          <w:sz w:val="28"/>
          <w:szCs w:val="28"/>
        </w:rPr>
        <w:t>тила  Смоленщину</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Стародубщину  і  Чернігово-Сіверщину.  </w:t>
      </w:r>
      <w:proofErr w:type="gramStart"/>
      <w:r>
        <w:rPr>
          <w:rFonts w:ascii="Times New Roman" w:eastAsia="Times New Roman" w:hAnsi="Times New Roman" w:cs="Times New Roman"/>
          <w:sz w:val="28"/>
          <w:szCs w:val="28"/>
        </w:rPr>
        <w:t>Королівська  грамота</w:t>
      </w:r>
      <w:proofErr w:type="gramEnd"/>
      <w:r>
        <w:rPr>
          <w:rFonts w:ascii="Times New Roman" w:eastAsia="Times New Roman" w:hAnsi="Times New Roman" w:cs="Times New Roman"/>
          <w:sz w:val="28"/>
          <w:szCs w:val="28"/>
        </w:rPr>
        <w:t xml:space="preserve">  від  23  липня  наступного   року   свідчила,   що   Сигізмунд   ІІІ   залишився  задоволений  діями  козаків,  за  що  висловлював подяку Петру Сагайдачному.Відмова   Сигізмунда   ІІІ   виконат</w:t>
      </w:r>
      <w:r>
        <w:rPr>
          <w:rFonts w:ascii="Times New Roman" w:eastAsia="Times New Roman" w:hAnsi="Times New Roman" w:cs="Times New Roman"/>
          <w:sz w:val="28"/>
          <w:szCs w:val="28"/>
        </w:rPr>
        <w:t>и   козацькі   умови   за   участь   у   Хотинській   війні   1621   р.,   зокрема    розширення    реєстру    і    легалізації    православ’я,  знову  загострила  стосунки  запо-рожців   з   урядом   Речі   Посполитої.   Оружною   рукою українське козацтв</w:t>
      </w:r>
      <w:r>
        <w:rPr>
          <w:rFonts w:ascii="Times New Roman" w:eastAsia="Times New Roman" w:hAnsi="Times New Roman" w:cs="Times New Roman"/>
          <w:sz w:val="28"/>
          <w:szCs w:val="28"/>
        </w:rPr>
        <w:t xml:space="preserve">о стало на захист своїх прав і привілеїв. Визнаючи і надалі короля своїм </w:t>
      </w:r>
      <w:proofErr w:type="gramStart"/>
      <w:r>
        <w:rPr>
          <w:rFonts w:ascii="Times New Roman" w:eastAsia="Times New Roman" w:hAnsi="Times New Roman" w:cs="Times New Roman"/>
          <w:sz w:val="28"/>
          <w:szCs w:val="28"/>
        </w:rPr>
        <w:t xml:space="preserve">сюзереном,   </w:t>
      </w:r>
      <w:proofErr w:type="gramEnd"/>
      <w:r>
        <w:rPr>
          <w:rFonts w:ascii="Times New Roman" w:eastAsia="Times New Roman" w:hAnsi="Times New Roman" w:cs="Times New Roman"/>
          <w:sz w:val="28"/>
          <w:szCs w:val="28"/>
        </w:rPr>
        <w:t xml:space="preserve"> запорожці    сміливіше    самочинно    здійснювали       зовнішньополітичні       зносини,       втручалися   у   вирішення   конфесійних   справ   в Україні. </w:t>
      </w:r>
    </w:p>
    <w:p w14:paraId="00000021" w14:textId="77777777" w:rsidR="00252EF1" w:rsidRDefault="009E5E0E">
      <w:pPr>
        <w:spacing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Проте пол</w:t>
      </w:r>
      <w:r>
        <w:rPr>
          <w:rFonts w:ascii="Times New Roman" w:eastAsia="Times New Roman" w:hAnsi="Times New Roman" w:cs="Times New Roman"/>
          <w:sz w:val="28"/>
          <w:szCs w:val="28"/>
        </w:rPr>
        <w:t>ьські власті вбачали в козаках реальну загрозу своєму пануванню в Україні через участь запорожців у повстаннях в кінці XVI - першій половині XVII ст. Звідси - поява кількох спеціальних постанов варшавського вального сейму, якими суттєво обмежувалися і наві</w:t>
      </w:r>
      <w:r>
        <w:rPr>
          <w:rFonts w:ascii="Times New Roman" w:eastAsia="Times New Roman" w:hAnsi="Times New Roman" w:cs="Times New Roman"/>
          <w:sz w:val="28"/>
          <w:szCs w:val="28"/>
        </w:rPr>
        <w:t>ть скасовувалися (1596) козацькі права. Повною мірою їх відновлення було зафіксоване лише після тривалої збройної боротьби у Зборівському договорі 1649 р. та «Березневих статтях» 1654 р. [4]. Правові норми цих документів знаменували також перетворення коза</w:t>
      </w:r>
      <w:r>
        <w:rPr>
          <w:rFonts w:ascii="Times New Roman" w:eastAsia="Times New Roman" w:hAnsi="Times New Roman" w:cs="Times New Roman"/>
          <w:sz w:val="28"/>
          <w:szCs w:val="28"/>
        </w:rPr>
        <w:t>цтва в соціальний стан Української козацької держави. Отже, незважаючи на відсутність державності, жорстку політику уряду Речі Посполитої, козацтво зуміло добитися визнання за собою окремого юридичного статусу, який визначав місце козаків у системі соціаль</w:t>
      </w:r>
      <w:r>
        <w:rPr>
          <w:rFonts w:ascii="Times New Roman" w:eastAsia="Times New Roman" w:hAnsi="Times New Roman" w:cs="Times New Roman"/>
          <w:sz w:val="28"/>
          <w:szCs w:val="28"/>
        </w:rPr>
        <w:t>но-економічних та політичних відносин. Одночасно утвердилися морально-етичні цінності «людей лицарських», що позначилося на їх світобаченні і нормах поведінки. Одним з найпомітніших можна означити внесок українського козацтва у розвиток державотворчої ідеї</w:t>
      </w:r>
      <w:r>
        <w:rPr>
          <w:rFonts w:ascii="Times New Roman" w:eastAsia="Times New Roman" w:hAnsi="Times New Roman" w:cs="Times New Roman"/>
          <w:sz w:val="28"/>
          <w:szCs w:val="28"/>
        </w:rPr>
        <w:t>. І це закономірно, адже під кінець XVI ст. вже всі королівські уряди європейських країн проводили свідому політику використання національних ресурсів, заохочення внутрішньої і зовнішньої торгівлі та розвитку державних інституцій. Ідея суверена як першодже</w:t>
      </w:r>
      <w:r>
        <w:rPr>
          <w:rFonts w:ascii="Times New Roman" w:eastAsia="Times New Roman" w:hAnsi="Times New Roman" w:cs="Times New Roman"/>
          <w:sz w:val="28"/>
          <w:szCs w:val="28"/>
        </w:rPr>
        <w:t>рела політичної влади, теоретично обґрунтована геніальними вченими Нікколо Макіавеллі та Жаном Боденом, стала в політичній думці загальноприйнятною. Безумовно, класичні зразки державотворення важко застосувати на українському прикладі. З другої половини XI</w:t>
      </w:r>
      <w:r>
        <w:rPr>
          <w:rFonts w:ascii="Times New Roman" w:eastAsia="Times New Roman" w:hAnsi="Times New Roman" w:cs="Times New Roman"/>
          <w:sz w:val="28"/>
          <w:szCs w:val="28"/>
        </w:rPr>
        <w:t xml:space="preserve">V ст. Україна становила лише частину Великого князівства Литовського, а після Люблінської унії - Речі Посполитої. Та й до відродження держави були причетні не традиційні для європейського політикуму сили. З різних причин українська еліта - князі та шляхта </w:t>
      </w:r>
      <w:r>
        <w:rPr>
          <w:rFonts w:ascii="Times New Roman" w:eastAsia="Times New Roman" w:hAnsi="Times New Roman" w:cs="Times New Roman"/>
          <w:sz w:val="28"/>
          <w:szCs w:val="28"/>
        </w:rPr>
        <w:t>відсторонилися від цього процесу, а естафету державотворчої функції перейняло козацтво. Демократичні засади суспільних відносин, вироблених у запорозькій громаді, активно поширювалися, хоча й не надовго, на волості під час козацьких повстань кінця XVI - пе</w:t>
      </w:r>
      <w:r>
        <w:rPr>
          <w:rFonts w:ascii="Times New Roman" w:eastAsia="Times New Roman" w:hAnsi="Times New Roman" w:cs="Times New Roman"/>
          <w:sz w:val="28"/>
          <w:szCs w:val="28"/>
        </w:rPr>
        <w:t xml:space="preserve">ршої половини XVII ст. Козаки намагалися відстоювати свої права і привілеї на певній території. Рішенням </w:t>
      </w:r>
      <w:r>
        <w:rPr>
          <w:rFonts w:ascii="Times New Roman" w:eastAsia="Times New Roman" w:hAnsi="Times New Roman" w:cs="Times New Roman"/>
          <w:sz w:val="28"/>
          <w:szCs w:val="28"/>
        </w:rPr>
        <w:lastRenderedPageBreak/>
        <w:t>Корсунської козацької ради 1632 р. її було конкретизовано в межах Лівобережної України. В універсалах козацьких ватажків 1637- 1638 pp. з'являється тер</w:t>
      </w:r>
      <w:r>
        <w:rPr>
          <w:rFonts w:ascii="Times New Roman" w:eastAsia="Times New Roman" w:hAnsi="Times New Roman" w:cs="Times New Roman"/>
          <w:sz w:val="28"/>
          <w:szCs w:val="28"/>
        </w:rPr>
        <w:t xml:space="preserve">мін «Україна». </w:t>
      </w:r>
    </w:p>
    <w:p w14:paraId="00000022" w14:textId="16F89EDE" w:rsidR="00252EF1" w:rsidRDefault="009E5E0E">
      <w:pPr>
        <w:pBdr>
          <w:bottom w:val="single" w:sz="4" w:space="1" w:color="000000"/>
        </w:pBdr>
        <w:shd w:val="clear" w:color="auto" w:fill="FFFFFF"/>
        <w:spacing w:after="0" w:line="360" w:lineRule="auto"/>
        <w:ind w:left="113" w:right="56"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Цю ж думку підкреслює й дослідник Д. Мишко, вказуючи на те, що польські загарбники посилювали в Україні національний гніт: глумилися з української мови, культури, звичаїв, примушували народні маси відмовлятися від своєї віри і переходити в </w:t>
      </w:r>
      <w:r>
        <w:rPr>
          <w:rFonts w:ascii="Times New Roman" w:eastAsia="Times New Roman" w:hAnsi="Times New Roman" w:cs="Times New Roman"/>
          <w:sz w:val="28"/>
          <w:szCs w:val="28"/>
        </w:rPr>
        <w:t>католицьку, закривали православні церкви і відкривали в них костьоли, насильно намагалися покатоличити і ополячити українське населення. Така хижацька політика польських магнатів і шляхти затримувала економічний і культурний розвиток українського народу</w:t>
      </w:r>
      <w:r w:rsidR="00517D16">
        <w:rPr>
          <w:rFonts w:ascii="Times New Roman" w:eastAsia="Times New Roman" w:hAnsi="Times New Roman" w:cs="Times New Roman"/>
          <w:sz w:val="28"/>
          <w:szCs w:val="28"/>
          <w:lang w:val="uk-UA"/>
        </w:rPr>
        <w:t>.</w:t>
      </w:r>
    </w:p>
    <w:p w14:paraId="00000024" w14:textId="7CDA3B7B" w:rsidR="00252EF1" w:rsidRDefault="009E5E0E">
      <w:pPr>
        <w:spacing w:after="0" w:line="360" w:lineRule="auto"/>
        <w:ind w:left="113" w:right="56"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br/>
        <w:t xml:space="preserve">2.2 </w:t>
      </w:r>
      <w:r>
        <w:rPr>
          <w:rFonts w:ascii="Times New Roman" w:eastAsia="Times New Roman" w:hAnsi="Times New Roman" w:cs="Times New Roman"/>
          <w:b/>
          <w:sz w:val="28"/>
          <w:szCs w:val="28"/>
        </w:rPr>
        <w:t>Участь Війська Запорозького у війнах Речі Посполитої 1596-1620 рр.</w:t>
      </w:r>
    </w:p>
    <w:p w14:paraId="00000025"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26"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поразок кінця XVI ст. козацтво на короткий час перестало бути головною проблемою в польськотурецьких стосунках. Козаки брали участь у Лівонській війні, в аферах Лжед</w:t>
      </w:r>
      <w:r>
        <w:rPr>
          <w:rFonts w:ascii="Times New Roman" w:eastAsia="Times New Roman" w:hAnsi="Times New Roman" w:cs="Times New Roman"/>
          <w:sz w:val="28"/>
          <w:szCs w:val="28"/>
        </w:rPr>
        <w:t>митріїв, і цим давали вихід власній енергії. На перше місце у відносинах двох держав знову вийшла проблема Молдавського князівства. Дипломати аж до Хотинської війни не могли визначитися з тим, кому воно належить. І лише договір 1623 року поставив усі крапк</w:t>
      </w:r>
      <w:r>
        <w:rPr>
          <w:rFonts w:ascii="Times New Roman" w:eastAsia="Times New Roman" w:hAnsi="Times New Roman" w:cs="Times New Roman"/>
          <w:sz w:val="28"/>
          <w:szCs w:val="28"/>
        </w:rPr>
        <w:t>и над “і”. Козаки ж “повернулися” ближче до 1610 року, і наступне десятиліття стало часом їх найбільшої активності, відомим як доба героїчних походів. Слід зауважити, що “відсутність” козаків у польсько-турецьких стосунках не була абсолютною. Ватаги запоро</w:t>
      </w:r>
      <w:r>
        <w:rPr>
          <w:rFonts w:ascii="Times New Roman" w:eastAsia="Times New Roman" w:hAnsi="Times New Roman" w:cs="Times New Roman"/>
          <w:sz w:val="28"/>
          <w:szCs w:val="28"/>
        </w:rPr>
        <w:t xml:space="preserve">жців надалі продовжували свої напади на територію Криму та Османської імперії, але у меншій чисельності та з меншою інтенсивністю. Так, 1601 року, Ахмед калга скаржився польському послу в Криму Лаврину Пясочинському на дії козаків. На це посол відповідав, </w:t>
      </w:r>
      <w:r>
        <w:rPr>
          <w:rFonts w:ascii="Times New Roman" w:eastAsia="Times New Roman" w:hAnsi="Times New Roman" w:cs="Times New Roman"/>
          <w:sz w:val="28"/>
          <w:szCs w:val="28"/>
        </w:rPr>
        <w:t>що козаки не є підданими короля, вони лише грабіжники, і хан може робити з ними, що захоче. Така відмовка, хоч і не була ефективною, але постійно повторювалася послами в Криму і у Порті. Після нападу козаків на Аккерман кримські посадовці вимагали від посл</w:t>
      </w:r>
      <w:r>
        <w:rPr>
          <w:rFonts w:ascii="Times New Roman" w:eastAsia="Times New Roman" w:hAnsi="Times New Roman" w:cs="Times New Roman"/>
          <w:sz w:val="28"/>
          <w:szCs w:val="28"/>
        </w:rPr>
        <w:t xml:space="preserve">а, аби той змусив козаків повернути </w:t>
      </w:r>
      <w:r>
        <w:rPr>
          <w:rFonts w:ascii="Times New Roman" w:eastAsia="Times New Roman" w:hAnsi="Times New Roman" w:cs="Times New Roman"/>
          <w:sz w:val="28"/>
          <w:szCs w:val="28"/>
        </w:rPr>
        <w:lastRenderedPageBreak/>
        <w:t>забране майно та галеру, але отримали ту ж відповідь, що і минулого разу. 1603 року козацьке військо повернулося з Лівонської війни і відразу ж висунуло власні вимоги, на думку козацтва, абсолютно законні, погрожуючи “ґв</w:t>
      </w:r>
      <w:r>
        <w:rPr>
          <w:rFonts w:ascii="Times New Roman" w:eastAsia="Times New Roman" w:hAnsi="Times New Roman" w:cs="Times New Roman"/>
          <w:sz w:val="28"/>
          <w:szCs w:val="28"/>
        </w:rPr>
        <w:t xml:space="preserve">алтом” у випадку відмови. Прекрасно розуміючи, що козацькі свавільства обов’язково зіпсують стосунки Речі Посполитої і Османської імперії, бо кількість нападів обов’язково збільшиться, король через півроку після повернення козаків видає універсал, в якому </w:t>
      </w:r>
      <w:r>
        <w:rPr>
          <w:rFonts w:ascii="Times New Roman" w:eastAsia="Times New Roman" w:hAnsi="Times New Roman" w:cs="Times New Roman"/>
          <w:sz w:val="28"/>
          <w:szCs w:val="28"/>
        </w:rPr>
        <w:t>під страхом смерті забороняє відпускати дітей на Січ та надавати козакам будь-яку допомоіу. Пояснював король такі заходи тим, що козаки порушують перемир’я із сусідніми державами. Річ Посполита на той час захопилася інтервенцією до Московського царства і п</w:t>
      </w:r>
      <w:r>
        <w:rPr>
          <w:rFonts w:ascii="Times New Roman" w:eastAsia="Times New Roman" w:hAnsi="Times New Roman" w:cs="Times New Roman"/>
          <w:sz w:val="28"/>
          <w:szCs w:val="28"/>
        </w:rPr>
        <w:t>овернулася щодо козацтва до політики напівзаходів. Короні потрібні були козаки у війні з Москвою, тож вона мала робити їм поступки, але не могла допустити, щоб козаки спровокували війну на південному кордоні. Від козацької проблеми тимчасово відвернулася і</w:t>
      </w:r>
      <w:r>
        <w:rPr>
          <w:rFonts w:ascii="Times New Roman" w:eastAsia="Times New Roman" w:hAnsi="Times New Roman" w:cs="Times New Roman"/>
          <w:sz w:val="28"/>
          <w:szCs w:val="28"/>
        </w:rPr>
        <w:t xml:space="preserve"> Порта, яка була зайнята придушенням анатолійських повстань аж до 1608 року. 1605-1607 роки у листуванні між королем Сигізмундом III та султаном Ахмедом обговорювалися окремі положення майбутнього мирного договору. 1607 року до Константинополя поїхав посол</w:t>
      </w:r>
      <w:r>
        <w:rPr>
          <w:rFonts w:ascii="Times New Roman" w:eastAsia="Times New Roman" w:hAnsi="Times New Roman" w:cs="Times New Roman"/>
          <w:sz w:val="28"/>
          <w:szCs w:val="28"/>
        </w:rPr>
        <w:t xml:space="preserve"> Абрахам Кржевський, який привіз королю сам текст угоди. Другим пунктом угоди значилася заборона козакам нападати на територію Османської імперії та завдавати збитків султану. Король повинен бути другом друзів султана та ворогом його ворогам. Цей пункт під</w:t>
      </w:r>
      <w:r>
        <w:rPr>
          <w:rFonts w:ascii="Times New Roman" w:eastAsia="Times New Roman" w:hAnsi="Times New Roman" w:cs="Times New Roman"/>
          <w:sz w:val="28"/>
          <w:szCs w:val="28"/>
        </w:rPr>
        <w:t>кріплявся зобов’язанням хана допомагати військом королю Сигізмунду, якщо той 54 попросить. Остання обставина давала підставу Б.Флорі говорити, що договір був направлений проти Московського царства, з яким на той час воювала Річ Посполита. У будь-якому разі</w:t>
      </w:r>
      <w:r>
        <w:rPr>
          <w:rFonts w:ascii="Times New Roman" w:eastAsia="Times New Roman" w:hAnsi="Times New Roman" w:cs="Times New Roman"/>
          <w:sz w:val="28"/>
          <w:szCs w:val="28"/>
        </w:rPr>
        <w:t xml:space="preserve">, угоду підписано дуже вчасно: Варшава невдало воювала з Москвою, у державі визрівав шляхетський рокош. </w:t>
      </w:r>
      <w:proofErr w:type="gramStart"/>
      <w:r>
        <w:rPr>
          <w:rFonts w:ascii="Times New Roman" w:eastAsia="Times New Roman" w:hAnsi="Times New Roman" w:cs="Times New Roman"/>
          <w:sz w:val="28"/>
          <w:szCs w:val="28"/>
        </w:rPr>
        <w:t>За таких умов</w:t>
      </w:r>
      <w:proofErr w:type="gramEnd"/>
      <w:r>
        <w:rPr>
          <w:rFonts w:ascii="Times New Roman" w:eastAsia="Times New Roman" w:hAnsi="Times New Roman" w:cs="Times New Roman"/>
          <w:sz w:val="28"/>
          <w:szCs w:val="28"/>
        </w:rPr>
        <w:t xml:space="preserve"> мир з турками набував великого значення. Сама ж Порта постійно воювала з Персією та все ще не могла розібратися з внутрішніми проблемами. </w:t>
      </w:r>
      <w:r>
        <w:rPr>
          <w:rFonts w:ascii="Times New Roman" w:eastAsia="Times New Roman" w:hAnsi="Times New Roman" w:cs="Times New Roman"/>
          <w:sz w:val="28"/>
          <w:szCs w:val="28"/>
        </w:rPr>
        <w:t xml:space="preserve">А наявність в угоді пункту про татарську допомогу, на нашу думку, була лише каталізатором, що пришвидшив її підписання. Сподіватися на серйозну підтримку з боку татар було б безглуздо. </w:t>
      </w:r>
      <w:r>
        <w:rPr>
          <w:rFonts w:ascii="Times New Roman" w:eastAsia="Times New Roman" w:hAnsi="Times New Roman" w:cs="Times New Roman"/>
          <w:sz w:val="28"/>
          <w:szCs w:val="28"/>
        </w:rPr>
        <w:lastRenderedPageBreak/>
        <w:t>І навіть існування такого зобов’язання не зупиняло їх від нападів на Рі</w:t>
      </w:r>
      <w:r>
        <w:rPr>
          <w:rFonts w:ascii="Times New Roman" w:eastAsia="Times New Roman" w:hAnsi="Times New Roman" w:cs="Times New Roman"/>
          <w:sz w:val="28"/>
          <w:szCs w:val="28"/>
        </w:rPr>
        <w:t>ч Посполиту. Наступні кілька років діяльність козаків якогось значного впливу на стосунки двох держав не мала. Скоріше за все, турки продовжували скаржитися на козаків і отримували звичну відповідь про те, що то були російські козаки, або що козацькі ватаг</w:t>
      </w:r>
      <w:r>
        <w:rPr>
          <w:rFonts w:ascii="Times New Roman" w:eastAsia="Times New Roman" w:hAnsi="Times New Roman" w:cs="Times New Roman"/>
          <w:sz w:val="28"/>
          <w:szCs w:val="28"/>
        </w:rPr>
        <w:t xml:space="preserve">и не підпорядковуються королю. Річ Посполита була зайнята аферою Лжедмитра І і не мала часу вирішувати козацьке питання. Все змінилося із закінченням польської інтервенції до Московії. </w:t>
      </w:r>
      <w:proofErr w:type="gramStart"/>
      <w:r>
        <w:rPr>
          <w:rFonts w:ascii="Times New Roman" w:eastAsia="Times New Roman" w:hAnsi="Times New Roman" w:cs="Times New Roman"/>
          <w:sz w:val="28"/>
          <w:szCs w:val="28"/>
        </w:rPr>
        <w:t>На початку</w:t>
      </w:r>
      <w:proofErr w:type="gramEnd"/>
      <w:r>
        <w:rPr>
          <w:rFonts w:ascii="Times New Roman" w:eastAsia="Times New Roman" w:hAnsi="Times New Roman" w:cs="Times New Roman"/>
          <w:sz w:val="28"/>
          <w:szCs w:val="28"/>
        </w:rPr>
        <w:t xml:space="preserve"> 1613 року велика кількість запорожців повернулася на Україну</w:t>
      </w:r>
      <w:r>
        <w:rPr>
          <w:rFonts w:ascii="Times New Roman" w:eastAsia="Times New Roman" w:hAnsi="Times New Roman" w:cs="Times New Roman"/>
          <w:sz w:val="28"/>
          <w:szCs w:val="28"/>
        </w:rPr>
        <w:t xml:space="preserve"> і спрямувала свою активність на Південь. У такий спосіб, захищаючи Річ Посполиту від татар, яких вони самі ж і провокували, козаки добивалися від Варшави виконання власних вимог. 21 грудня 1613 року король видав універсал до козаків, в якому заборонив їм </w:t>
      </w:r>
      <w:r>
        <w:rPr>
          <w:rFonts w:ascii="Times New Roman" w:eastAsia="Times New Roman" w:hAnsi="Times New Roman" w:cs="Times New Roman"/>
          <w:sz w:val="28"/>
          <w:szCs w:val="28"/>
        </w:rPr>
        <w:t>заходити на території сусідніх держав. Якщо ж козаки не послухаються, то їх буце покарано як ворогів держави, їх родини переслідуватимуться, а майно відбиратимуть. Мабуть, саме в цей час шляхта почала розуміти, що невирішеність козацького питання може загр</w:t>
      </w:r>
      <w:r>
        <w:rPr>
          <w:rFonts w:ascii="Times New Roman" w:eastAsia="Times New Roman" w:hAnsi="Times New Roman" w:cs="Times New Roman"/>
          <w:sz w:val="28"/>
          <w:szCs w:val="28"/>
        </w:rPr>
        <w:t>ожувати серйозними неприємностями. На сеймі 1613 року віленський біскуп говорив, що козаки або поб’ють поляків, або посварять Річ Посполйту із сусідами (спровокують війну з Османською імперією). Так і сталося. Козацька виправа під Синоп так розлютила султа</w:t>
      </w:r>
      <w:r>
        <w:rPr>
          <w:rFonts w:ascii="Times New Roman" w:eastAsia="Times New Roman" w:hAnsi="Times New Roman" w:cs="Times New Roman"/>
          <w:sz w:val="28"/>
          <w:szCs w:val="28"/>
        </w:rPr>
        <w:t xml:space="preserve">на, що той послав військо, щоб знищити запорожців. Річ Посполита знаходилася на межі війни з турками. Влітку султан писав королю, що військо послане не проти поляків, а проти козаків. Сам король неодноразово в листах зазначав, що не проти того, аби султан </w:t>
      </w:r>
      <w:r>
        <w:rPr>
          <w:rFonts w:ascii="Times New Roman" w:eastAsia="Times New Roman" w:hAnsi="Times New Roman" w:cs="Times New Roman"/>
          <w:sz w:val="28"/>
          <w:szCs w:val="28"/>
        </w:rPr>
        <w:t>сам знищив запорожців, от він і зробить це. Незважаючи на ці запевнення султана, всі розуміли, чим може обернутися похід великого турецького війська на польську територію. Король відразу ж вислав гінця з листом до султана, в якому запевняв, що частина коза</w:t>
      </w:r>
      <w:r>
        <w:rPr>
          <w:rFonts w:ascii="Times New Roman" w:eastAsia="Times New Roman" w:hAnsi="Times New Roman" w:cs="Times New Roman"/>
          <w:sz w:val="28"/>
          <w:szCs w:val="28"/>
        </w:rPr>
        <w:t>цьких ватаг вже розбита, що призначена комісія для заспокоєння запорожців, а винних покарають в присутності турецьких послів. Кварцяне військо було стягнуте на Україну, і, таким чином, завдяки демонстрації своєї сили, вдалося зупинити похід турків. На кіне</w:t>
      </w:r>
      <w:r>
        <w:rPr>
          <w:rFonts w:ascii="Times New Roman" w:eastAsia="Times New Roman" w:hAnsi="Times New Roman" w:cs="Times New Roman"/>
          <w:sz w:val="28"/>
          <w:szCs w:val="28"/>
        </w:rPr>
        <w:t xml:space="preserve">ць вересня - початок жовтня в Житомирі призначили комісію для заспокоєння козаків. </w:t>
      </w:r>
      <w:r>
        <w:rPr>
          <w:rFonts w:ascii="Times New Roman" w:eastAsia="Times New Roman" w:hAnsi="Times New Roman" w:cs="Times New Roman"/>
          <w:sz w:val="28"/>
          <w:szCs w:val="28"/>
        </w:rPr>
        <w:lastRenderedPageBreak/>
        <w:t>Серед комісарів були князі Януш Острозький, Януш Заславський, кам’янецький каштелян Калиновський. Очолював комісарів гетьман Жолкевський. Комісари прийшли з власними невелич</w:t>
      </w:r>
      <w:r>
        <w:rPr>
          <w:rFonts w:ascii="Times New Roman" w:eastAsia="Times New Roman" w:hAnsi="Times New Roman" w:cs="Times New Roman"/>
          <w:sz w:val="28"/>
          <w:szCs w:val="28"/>
        </w:rPr>
        <w:t>кими військами і майже силою змусили козаків прийняти їх умови. Інструкція козакам визначала реєстр розміром в одну тисячу чоловік, а також суворо забороняла нападати на сусідні держави. Крім того, запорожці мали перебувати лише на Низу і не виходити на во</w:t>
      </w:r>
      <w:r>
        <w:rPr>
          <w:rFonts w:ascii="Times New Roman" w:eastAsia="Times New Roman" w:hAnsi="Times New Roman" w:cs="Times New Roman"/>
          <w:sz w:val="28"/>
          <w:szCs w:val="28"/>
        </w:rPr>
        <w:t xml:space="preserve">лості. Старшого їм призначав король. Козаки прийняли умови, а сейм весною 1615 року підтвердив їх. Як бачимо, це були досить жорсткі умови, які козаки не збиралися виконувати. Ця ординація, за визначенням М.Грушевського, для запорожців означала скасування </w:t>
      </w:r>
      <w:r>
        <w:rPr>
          <w:rFonts w:ascii="Times New Roman" w:eastAsia="Times New Roman" w:hAnsi="Times New Roman" w:cs="Times New Roman"/>
          <w:sz w:val="28"/>
          <w:szCs w:val="28"/>
        </w:rPr>
        <w:t>усіх прав, побуту і життя козацького. Кілька наступних років принесли з собою небачений до цього розмах козацьких нападів на Крим та Османську імперію. Скарги татар та турків на козаків отримували постійно одну й ту ж відповідь, а самі напади тим часом три</w:t>
      </w:r>
      <w:r>
        <w:rPr>
          <w:rFonts w:ascii="Times New Roman" w:eastAsia="Times New Roman" w:hAnsi="Times New Roman" w:cs="Times New Roman"/>
          <w:sz w:val="28"/>
          <w:szCs w:val="28"/>
        </w:rPr>
        <w:t>вали. Після одного з таких нападів з Константинополя був змушений таємно втекти польський посол Отфіновський. Влітку 1616 року король вимагав від гетьмана заспокоїти козаків, хоча б зовні. Щоб султан не розпочав війну, посол Грегор Кочановський поїхав до П</w:t>
      </w:r>
      <w:r>
        <w:rPr>
          <w:rFonts w:ascii="Times New Roman" w:eastAsia="Times New Roman" w:hAnsi="Times New Roman" w:cs="Times New Roman"/>
          <w:sz w:val="28"/>
          <w:szCs w:val="28"/>
        </w:rPr>
        <w:t>орти і привіз 200 тисяч злотих у подарунок. Тане лише козаки були провокаторами конфлікту, у султанській столиці Кочановському протистояло угрупування, очолюване муфтієм, який, за намовлянням московських послів, підбивав султана до війни з Річчю Посполитою</w:t>
      </w:r>
      <w:r>
        <w:rPr>
          <w:rFonts w:ascii="Times New Roman" w:eastAsia="Times New Roman" w:hAnsi="Times New Roman" w:cs="Times New Roman"/>
          <w:sz w:val="28"/>
          <w:szCs w:val="28"/>
        </w:rPr>
        <w:t>. Щоправда, Кочановський отримав потужну підтримку від голландського посла, і спільними зусиллями війни вдалося уникнути. На 1 березня король призначив нову комісію на козаків, але жоден з комісарів не приїхав. Козаки ж продовжували грабувати, і султан вис</w:t>
      </w:r>
      <w:r>
        <w:rPr>
          <w:rFonts w:ascii="Times New Roman" w:eastAsia="Times New Roman" w:hAnsi="Times New Roman" w:cs="Times New Roman"/>
          <w:sz w:val="28"/>
          <w:szCs w:val="28"/>
        </w:rPr>
        <w:t>лав на Україну військо Іскандера-паші. У вересні війська паші та гетьмана зустрілися на Дністрі. Жолкевський не ризикнув напасти, за що отримав масу критики з боку шляхти. Розпочалися переговори. Паша вимагав знесення ряду прикордонних містечок, та зрештою</w:t>
      </w:r>
      <w:r>
        <w:rPr>
          <w:rFonts w:ascii="Times New Roman" w:eastAsia="Times New Roman" w:hAnsi="Times New Roman" w:cs="Times New Roman"/>
          <w:sz w:val="28"/>
          <w:szCs w:val="28"/>
        </w:rPr>
        <w:t xml:space="preserve"> задовольнився лише Бершадами. Угоду підписали 23 вересня в Ярузі. Першим же пунктом угоди гетьман зобов’язався покарати козаків, винних </w:t>
      </w:r>
      <w:proofErr w:type="gramStart"/>
      <w:r>
        <w:rPr>
          <w:rFonts w:ascii="Times New Roman" w:eastAsia="Times New Roman" w:hAnsi="Times New Roman" w:cs="Times New Roman"/>
          <w:sz w:val="28"/>
          <w:szCs w:val="28"/>
        </w:rPr>
        <w:t>у походах</w:t>
      </w:r>
      <w:proofErr w:type="gramEnd"/>
      <w:r>
        <w:rPr>
          <w:rFonts w:ascii="Times New Roman" w:eastAsia="Times New Roman" w:hAnsi="Times New Roman" w:cs="Times New Roman"/>
          <w:sz w:val="28"/>
          <w:szCs w:val="28"/>
        </w:rPr>
        <w:t xml:space="preserve">, звільнивши від них Низ, а також заборонив їм виходити на </w:t>
      </w:r>
      <w:r>
        <w:rPr>
          <w:rFonts w:ascii="Times New Roman" w:eastAsia="Times New Roman" w:hAnsi="Times New Roman" w:cs="Times New Roman"/>
          <w:sz w:val="28"/>
          <w:szCs w:val="28"/>
        </w:rPr>
        <w:lastRenderedPageBreak/>
        <w:t>море. Відразу ж після підписання угоди гетьман відп</w:t>
      </w:r>
      <w:r>
        <w:rPr>
          <w:rFonts w:ascii="Times New Roman" w:eastAsia="Times New Roman" w:hAnsi="Times New Roman" w:cs="Times New Roman"/>
          <w:sz w:val="28"/>
          <w:szCs w:val="28"/>
        </w:rPr>
        <w:t>равив частину війська у Московію, а з рештою, раз він його вже зібрав, пішов на козаків. Шляхетське і козацьке війська зустрілись на річці Рось. За основу майбутньої ординації комісари взяли постанову 1614 року і після довгих переговорів 28 жовтня козацька</w:t>
      </w:r>
      <w:r>
        <w:rPr>
          <w:rFonts w:ascii="Times New Roman" w:eastAsia="Times New Roman" w:hAnsi="Times New Roman" w:cs="Times New Roman"/>
          <w:sz w:val="28"/>
          <w:szCs w:val="28"/>
        </w:rPr>
        <w:t xml:space="preserve"> старшина підписала нову ординацію. Домовилися, що Військо Запорозьке очиститься від новоприбулих за два останні роки, що не є козаками (торговці, ремісники...), чисельність же реєстру не визначалася. З приводу старшого визначили, що він має бути лише затв</w:t>
      </w:r>
      <w:r>
        <w:rPr>
          <w:rFonts w:ascii="Times New Roman" w:eastAsia="Times New Roman" w:hAnsi="Times New Roman" w:cs="Times New Roman"/>
          <w:sz w:val="28"/>
          <w:szCs w:val="28"/>
        </w:rPr>
        <w:t>ерджений королем. Ця угода стала логічним продовженням польсько-турецьких домовленостей під Яругою. Відразу ж після підписання ординації козаками, ситуація змінилася. Річ Посполита знову потребувала козаків у боротьбі проти Москви, яка щойно розпочалася. 5</w:t>
      </w:r>
      <w:r>
        <w:rPr>
          <w:rFonts w:ascii="Times New Roman" w:eastAsia="Times New Roman" w:hAnsi="Times New Roman" w:cs="Times New Roman"/>
          <w:sz w:val="28"/>
          <w:szCs w:val="28"/>
        </w:rPr>
        <w:t>5 У листопаді 1617 року, як було зазначено у Бушевській угоді, розпочався обмін послами між двома державами. До Речі Посполитої прихав Ахмед-ага, він супроводжував додому польського посла Чуковського. Ага вже від імені нового султана Османа II скаржився на</w:t>
      </w:r>
      <w:r>
        <w:rPr>
          <w:rFonts w:ascii="Times New Roman" w:eastAsia="Times New Roman" w:hAnsi="Times New Roman" w:cs="Times New Roman"/>
          <w:sz w:val="28"/>
          <w:szCs w:val="28"/>
        </w:rPr>
        <w:t xml:space="preserve"> безчинства козаків. 5 вересня король отримав листа від султана з вимогою стримати їх. Для остаточного вирішення козацького питання осінній сейм 1618 року призначив нову комісію на козаків. На той час Річ Посполита перебувала у передчутті війни, тож негайн</w:t>
      </w:r>
      <w:r>
        <w:rPr>
          <w:rFonts w:ascii="Times New Roman" w:eastAsia="Times New Roman" w:hAnsi="Times New Roman" w:cs="Times New Roman"/>
          <w:sz w:val="28"/>
          <w:szCs w:val="28"/>
        </w:rPr>
        <w:t>о потрібно було домовитися з козаками на більш гнучкій основі. Комісія на козаків стала лише частиною програми підготовки до війни, що її ухвалив сейм. Підготовка до комісії розпочалася в кінці літа, коли гетьман видав універсал до шляхти із закликом збира</w:t>
      </w:r>
      <w:r>
        <w:rPr>
          <w:rFonts w:ascii="Times New Roman" w:eastAsia="Times New Roman" w:hAnsi="Times New Roman" w:cs="Times New Roman"/>
          <w:sz w:val="28"/>
          <w:szCs w:val="28"/>
        </w:rPr>
        <w:t>тися з військом. Військо гетьмана стало біля Паволочі, козаки ж - під Білою Церквою. За основу майбутньої декларації взяли Ольшаницьку угоду, але пішли на ряд поступок, викликаних наближенням війни. Остаточної згоди дійшли 17 жовтня. Козаки отримали три ти</w:t>
      </w:r>
      <w:r>
        <w:rPr>
          <w:rFonts w:ascii="Times New Roman" w:eastAsia="Times New Roman" w:hAnsi="Times New Roman" w:cs="Times New Roman"/>
          <w:sz w:val="28"/>
          <w:szCs w:val="28"/>
        </w:rPr>
        <w:t>сячі реєстру, зобов’язалися не нападати на сусідні держави і попалити човни. Хоча старшина і досягла ряду поступок, але угода влаштовувала далеко не всіх. Показовим моментом стало продовження козацьких нападів вже після її підписання. У 1620-1621 роках пол</w:t>
      </w:r>
      <w:r>
        <w:rPr>
          <w:rFonts w:ascii="Times New Roman" w:eastAsia="Times New Roman" w:hAnsi="Times New Roman" w:cs="Times New Roman"/>
          <w:sz w:val="28"/>
          <w:szCs w:val="28"/>
        </w:rPr>
        <w:t>ьсько-турецьке протистояння переросло у війну. Не розглядаючи хід та значення Хотинської війни для обох держав-</w:t>
      </w:r>
      <w:r>
        <w:rPr>
          <w:rFonts w:ascii="Times New Roman" w:eastAsia="Times New Roman" w:hAnsi="Times New Roman" w:cs="Times New Roman"/>
          <w:sz w:val="28"/>
          <w:szCs w:val="28"/>
        </w:rPr>
        <w:lastRenderedPageBreak/>
        <w:t xml:space="preserve">учасниць, оскільки це становить предмет окремого дослідження. Зазначимо лише, що її причини лежать у площині відносин та бажання Варшави і Порти </w:t>
      </w:r>
      <w:r>
        <w:rPr>
          <w:rFonts w:ascii="Times New Roman" w:eastAsia="Times New Roman" w:hAnsi="Times New Roman" w:cs="Times New Roman"/>
          <w:sz w:val="28"/>
          <w:szCs w:val="28"/>
        </w:rPr>
        <w:t>вплинути на хід загальноєвропейської тридцятилітньої війни. Приводом для виступу турецького війська були диверсії лісовиків проти Бетлена Габора та козацькі напади на Кримське ханство. Знехтувавши пропозиціями перського шаха Абаза та козацькою допомогою пі</w:t>
      </w:r>
      <w:r>
        <w:rPr>
          <w:rFonts w:ascii="Times New Roman" w:eastAsia="Times New Roman" w:hAnsi="Times New Roman" w:cs="Times New Roman"/>
          <w:sz w:val="28"/>
          <w:szCs w:val="28"/>
        </w:rPr>
        <w:t xml:space="preserve">д час першого турецького виступу під Цецорою, загинув гетьман Жолкевський. Наступного року під Хотином у короля не було іншого виходу, як прийняти допомогу від козаків в обмін на виконання їхніх вимог. Зараз Хотинська війна є героїчною сторінкою в історії </w:t>
      </w:r>
      <w:r>
        <w:rPr>
          <w:rFonts w:ascii="Times New Roman" w:eastAsia="Times New Roman" w:hAnsi="Times New Roman" w:cs="Times New Roman"/>
          <w:sz w:val="28"/>
          <w:szCs w:val="28"/>
        </w:rPr>
        <w:t>України та Польщі. Виснажливе для обох сторін протистояння під Хотином закінчилося нічиєю. Переговори про перемир’я між сторонами розпочалися 28 вересня 1621 р. після останнього невдалого штурму польсько-козацького табору і завершилися 9 жовтня офіційним п</w:t>
      </w:r>
      <w:r>
        <w:rPr>
          <w:rFonts w:ascii="Times New Roman" w:eastAsia="Times New Roman" w:hAnsi="Times New Roman" w:cs="Times New Roman"/>
          <w:sz w:val="28"/>
          <w:szCs w:val="28"/>
        </w:rPr>
        <w:t>ідписанням перемир’я. Переговори ускладнювалися тим, що жодна сторона не мала перекладача з польської на турецьку. За умовами перемир’я Річ Посполита стримувала козаків, а Османська імперія - татар. Нічого нового ця угода в стосунки двох держав не вносила,</w:t>
      </w:r>
      <w:r>
        <w:rPr>
          <w:rFonts w:ascii="Times New Roman" w:eastAsia="Times New Roman" w:hAnsi="Times New Roman" w:cs="Times New Roman"/>
          <w:sz w:val="28"/>
          <w:szCs w:val="28"/>
        </w:rPr>
        <w:t xml:space="preserve"> адже була вимушеною через велике виснаження після активного протистояння під Хотином протягом місяця. Потрібно погодитися з польським дослідником В.Сєрчиком, що в угоді не було нічого, що б могло додати їй міцності. Після підписання перемир’я на полі бою </w:t>
      </w:r>
      <w:r>
        <w:rPr>
          <w:rFonts w:ascii="Times New Roman" w:eastAsia="Times New Roman" w:hAnsi="Times New Roman" w:cs="Times New Roman"/>
          <w:sz w:val="28"/>
          <w:szCs w:val="28"/>
        </w:rPr>
        <w:t xml:space="preserve">настав час офіційної ратифікації договору монархами. Для цього у вересні 1622 року до Константинополя виїхав посол князь Кшиштоф Збаразький. Місія князя виявилася дуже складною з кількох причин. По-перше, козаки, не отримавши грошей за участь у Хотинській </w:t>
      </w:r>
      <w:r>
        <w:rPr>
          <w:rFonts w:ascii="Times New Roman" w:eastAsia="Times New Roman" w:hAnsi="Times New Roman" w:cs="Times New Roman"/>
          <w:sz w:val="28"/>
          <w:szCs w:val="28"/>
        </w:rPr>
        <w:t xml:space="preserve">війні, знову пішли на море, що було прямим порушенням перемир’я. </w:t>
      </w:r>
      <w:proofErr w:type="gramStart"/>
      <w:r>
        <w:rPr>
          <w:rFonts w:ascii="Times New Roman" w:eastAsia="Times New Roman" w:hAnsi="Times New Roman" w:cs="Times New Roman"/>
          <w:sz w:val="28"/>
          <w:szCs w:val="28"/>
        </w:rPr>
        <w:t>По-друге</w:t>
      </w:r>
      <w:proofErr w:type="gramEnd"/>
      <w:r>
        <w:rPr>
          <w:rFonts w:ascii="Times New Roman" w:eastAsia="Times New Roman" w:hAnsi="Times New Roman" w:cs="Times New Roman"/>
          <w:sz w:val="28"/>
          <w:szCs w:val="28"/>
        </w:rPr>
        <w:t>, на Річ Посполиту напали татари, що теж не сприяло порозумінню між державами. По-третє, в Константинополі відбувся ряд заколотів, під час яких змінився султан та візир, і посол вже м</w:t>
      </w:r>
      <w:r>
        <w:rPr>
          <w:rFonts w:ascii="Times New Roman" w:eastAsia="Times New Roman" w:hAnsi="Times New Roman" w:cs="Times New Roman"/>
          <w:sz w:val="28"/>
          <w:szCs w:val="28"/>
        </w:rPr>
        <w:t xml:space="preserve">ав домовлятися із Мустафою І, новим султаном. В інструкції К.Збаразькому було зазначено ключові пункти майбутніх переговорів. По-перше, князь за жодних умов не повинен погоджуватися на жодні виплати султану під жодним </w:t>
      </w:r>
      <w:r>
        <w:rPr>
          <w:rFonts w:ascii="Times New Roman" w:eastAsia="Times New Roman" w:hAnsi="Times New Roman" w:cs="Times New Roman"/>
          <w:sz w:val="28"/>
          <w:szCs w:val="28"/>
        </w:rPr>
        <w:lastRenderedPageBreak/>
        <w:t>приводом, щоб турки не сприйняли це як</w:t>
      </w:r>
      <w:r>
        <w:rPr>
          <w:rFonts w:ascii="Times New Roman" w:eastAsia="Times New Roman" w:hAnsi="Times New Roman" w:cs="Times New Roman"/>
          <w:sz w:val="28"/>
          <w:szCs w:val="28"/>
        </w:rPr>
        <w:t xml:space="preserve"> данину. В основу майбутнього договору мають бути покладені чотири принципи, на яких наполягав король, а саме: Річ Посполита залишає за собою право призначати молдавських господарів; король буде стримувати козаків у тому випадку, якщо султан стримає татар;</w:t>
      </w:r>
      <w:r>
        <w:rPr>
          <w:rFonts w:ascii="Times New Roman" w:eastAsia="Times New Roman" w:hAnsi="Times New Roman" w:cs="Times New Roman"/>
          <w:sz w:val="28"/>
          <w:szCs w:val="28"/>
        </w:rPr>
        <w:t xml:space="preserve"> до Речі Посполитої мають бути повернені всі шляхтичі, що потрапили </w:t>
      </w:r>
      <w:proofErr w:type="gramStart"/>
      <w:r>
        <w:rPr>
          <w:rFonts w:ascii="Times New Roman" w:eastAsia="Times New Roman" w:hAnsi="Times New Roman" w:cs="Times New Roman"/>
          <w:sz w:val="28"/>
          <w:szCs w:val="28"/>
        </w:rPr>
        <w:t>до полону</w:t>
      </w:r>
      <w:proofErr w:type="gramEnd"/>
      <w:r>
        <w:rPr>
          <w:rFonts w:ascii="Times New Roman" w:eastAsia="Times New Roman" w:hAnsi="Times New Roman" w:cs="Times New Roman"/>
          <w:sz w:val="28"/>
          <w:szCs w:val="28"/>
        </w:rPr>
        <w:t xml:space="preserve"> після підписання перемир’я 1621 року; всі умови майбутнього договору мають відповідати умовам попередніх договорів. Переговори були дуже складними і напруженими. Послу довго не д</w:t>
      </w:r>
      <w:r>
        <w:rPr>
          <w:rFonts w:ascii="Times New Roman" w:eastAsia="Times New Roman" w:hAnsi="Times New Roman" w:cs="Times New Roman"/>
          <w:sz w:val="28"/>
          <w:szCs w:val="28"/>
        </w:rPr>
        <w:t>озволяли в’їхати до Константинополя. Під час переговорів посол мав багато суперечок через вимогу поляків покарати Кантимира і Томшу та небажання підносити султану дари. К.Збаразький говорив, що король не має нічого особисто проти Кантимира і Томши, але вон</w:t>
      </w:r>
      <w:r>
        <w:rPr>
          <w:rFonts w:ascii="Times New Roman" w:eastAsia="Times New Roman" w:hAnsi="Times New Roman" w:cs="Times New Roman"/>
          <w:sz w:val="28"/>
          <w:szCs w:val="28"/>
        </w:rPr>
        <w:t>и порушують спокій між державами і їх потрібно покарати. А з приводу дарів відповідав, що король надсилає найбільший дар - мир. На підтвердження слів посла про Кантимира непокірний мурза ще раз напав на Річ Посполиту. Під час переговорів К.Збаразький знайш</w:t>
      </w:r>
      <w:r>
        <w:rPr>
          <w:rFonts w:ascii="Times New Roman" w:eastAsia="Times New Roman" w:hAnsi="Times New Roman" w:cs="Times New Roman"/>
          <w:sz w:val="28"/>
          <w:szCs w:val="28"/>
        </w:rPr>
        <w:t>ов підтримку в особі муфтія. Візир зміг добитися від посла гарантій миру не лише з боку козаків, а й з боку посадовців Корони. Аналогічні поступки зробив візир і для князя. Нападати на Річ Посполиту заборонялося як татарам, так і комендантам прикордонних ф</w:t>
      </w:r>
      <w:r>
        <w:rPr>
          <w:rFonts w:ascii="Times New Roman" w:eastAsia="Times New Roman" w:hAnsi="Times New Roman" w:cs="Times New Roman"/>
          <w:sz w:val="28"/>
          <w:szCs w:val="28"/>
        </w:rPr>
        <w:t>ортець, дунайським воєводам та іншим підданим султана. Вимагати внесення цього пункта до угоди спровокували вчинки Томши та Кантимира. Порушники спокою між державами мають бути покараними. Татари, виступаючи в похід, не повинні зачіпати польських земель. Н</w:t>
      </w:r>
      <w:r>
        <w:rPr>
          <w:rFonts w:ascii="Times New Roman" w:eastAsia="Times New Roman" w:hAnsi="Times New Roman" w:cs="Times New Roman"/>
          <w:sz w:val="28"/>
          <w:szCs w:val="28"/>
        </w:rPr>
        <w:t xml:space="preserve">а думку М.Рашби, Османська імперія ігнорувала суверенітет Речі Посполитої, коли вимагала видачі всіх бунтарів проти султана, що переховуються </w:t>
      </w:r>
      <w:proofErr w:type="gramStart"/>
      <w:r>
        <w:rPr>
          <w:rFonts w:ascii="Times New Roman" w:eastAsia="Times New Roman" w:hAnsi="Times New Roman" w:cs="Times New Roman"/>
          <w:sz w:val="28"/>
          <w:szCs w:val="28"/>
        </w:rPr>
        <w:t>у межах</w:t>
      </w:r>
      <w:proofErr w:type="gramEnd"/>
      <w:r>
        <w:rPr>
          <w:rFonts w:ascii="Times New Roman" w:eastAsia="Times New Roman" w:hAnsi="Times New Roman" w:cs="Times New Roman"/>
          <w:sz w:val="28"/>
          <w:szCs w:val="28"/>
        </w:rPr>
        <w:t xml:space="preserve"> Корони. Загалом, на мушавере уточнили текст угоди. Але посол договору не отримав. Капудан-паша порадив пос</w:t>
      </w:r>
      <w:r>
        <w:rPr>
          <w:rFonts w:ascii="Times New Roman" w:eastAsia="Times New Roman" w:hAnsi="Times New Roman" w:cs="Times New Roman"/>
          <w:sz w:val="28"/>
          <w:szCs w:val="28"/>
        </w:rPr>
        <w:t xml:space="preserve">лу якнайшвидше залишити Константинополь, адже в результаті дворових інтриг посол міг залишитися у столиці заручником. Через ці намовляння посол поспіхом залишив султанську столицю, а текст договору забрав перекладач. Князь не мав можливості ознайомитися з </w:t>
      </w:r>
      <w:r>
        <w:rPr>
          <w:rFonts w:ascii="Times New Roman" w:eastAsia="Times New Roman" w:hAnsi="Times New Roman" w:cs="Times New Roman"/>
          <w:sz w:val="28"/>
          <w:szCs w:val="28"/>
        </w:rPr>
        <w:t xml:space="preserve">текстом і побачив його лише за Дністром. Виявилося, що текст </w:t>
      </w:r>
      <w:r>
        <w:rPr>
          <w:rFonts w:ascii="Times New Roman" w:eastAsia="Times New Roman" w:hAnsi="Times New Roman" w:cs="Times New Roman"/>
          <w:sz w:val="28"/>
          <w:szCs w:val="28"/>
        </w:rPr>
        <w:lastRenderedPageBreak/>
        <w:t>відрізняється від того, який узгодили на мушавере. Вже з території Речі Посполитої посол написав візиру, що не 56 може подати такий документ королю, бо пункти щодо Молдавії та Дунайських князівст</w:t>
      </w:r>
      <w:r>
        <w:rPr>
          <w:rFonts w:ascii="Times New Roman" w:eastAsia="Times New Roman" w:hAnsi="Times New Roman" w:cs="Times New Roman"/>
          <w:sz w:val="28"/>
          <w:szCs w:val="28"/>
        </w:rPr>
        <w:t>в не відповідають польським інтересам.</w:t>
      </w:r>
    </w:p>
    <w:p w14:paraId="00000027"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28"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2.3 </w:t>
      </w:r>
      <w:r>
        <w:rPr>
          <w:rFonts w:ascii="Times New Roman" w:eastAsia="Times New Roman" w:hAnsi="Times New Roman" w:cs="Times New Roman"/>
          <w:sz w:val="28"/>
          <w:szCs w:val="28"/>
        </w:rPr>
        <w:t>Стосунки українського козацтва та православної церкви напередодні і під час козацьких виступів 1594-1596 рр.</w:t>
      </w:r>
    </w:p>
    <w:p w14:paraId="00000029"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2A"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народному фольклорі козаки давно славилися своєю релігійністю. Але, за словами дослідника О. Горяги,</w:t>
      </w:r>
      <w:r>
        <w:rPr>
          <w:rFonts w:ascii="Times New Roman" w:eastAsia="Times New Roman" w:hAnsi="Times New Roman" w:cs="Times New Roman"/>
          <w:sz w:val="28"/>
          <w:szCs w:val="28"/>
        </w:rPr>
        <w:t xml:space="preserve"> до кінця XVI ст. це мало виявлялося на практиці. І невипадково, бо до 1569 р., тобто до прийняття Люблінської унії, і навіть у перші роки існування Речі Посполитої, віротерпимість була однією з характерних рис суспільного життя українських територій. Лише</w:t>
      </w:r>
      <w:r>
        <w:rPr>
          <w:rFonts w:ascii="Times New Roman" w:eastAsia="Times New Roman" w:hAnsi="Times New Roman" w:cs="Times New Roman"/>
          <w:sz w:val="28"/>
          <w:szCs w:val="28"/>
        </w:rPr>
        <w:t xml:space="preserve"> боротьба запорізького козацтва з татарами та турками відбувалася під релігійними гаслами [21, с. 449]. Суворі умови життя на прикордонні, небезпека ворожих нападів та військових походів сприяли формуванню глибоких релігійних почуттів у козацькому середови</w:t>
      </w:r>
      <w:r>
        <w:rPr>
          <w:rFonts w:ascii="Times New Roman" w:eastAsia="Times New Roman" w:hAnsi="Times New Roman" w:cs="Times New Roman"/>
          <w:sz w:val="28"/>
          <w:szCs w:val="28"/>
        </w:rPr>
        <w:t>щі. Як казали в народі: «на війні та морі невіруючих не буває», а тому люди наголошували, що козаки: «найбільше молилися, як на війну йшли». Хоча ці похідні умови не давали можливості більшості козаків вникати в тонкощі богослов'я та регулярно протягом рок</w:t>
      </w:r>
      <w:r>
        <w:rPr>
          <w:rFonts w:ascii="Times New Roman" w:eastAsia="Times New Roman" w:hAnsi="Times New Roman" w:cs="Times New Roman"/>
          <w:sz w:val="28"/>
          <w:szCs w:val="28"/>
        </w:rPr>
        <w:t xml:space="preserve">у відвідувати козацькі церкви. Тому більшість релігійних богослужінь запорожці проводили </w:t>
      </w:r>
      <w:proofErr w:type="gramStart"/>
      <w:r>
        <w:rPr>
          <w:rFonts w:ascii="Times New Roman" w:eastAsia="Times New Roman" w:hAnsi="Times New Roman" w:cs="Times New Roman"/>
          <w:sz w:val="28"/>
          <w:szCs w:val="28"/>
        </w:rPr>
        <w:t>до початку</w:t>
      </w:r>
      <w:proofErr w:type="gramEnd"/>
      <w:r>
        <w:rPr>
          <w:rFonts w:ascii="Times New Roman" w:eastAsia="Times New Roman" w:hAnsi="Times New Roman" w:cs="Times New Roman"/>
          <w:sz w:val="28"/>
          <w:szCs w:val="28"/>
        </w:rPr>
        <w:t xml:space="preserve"> походу та після його завершення, а в експедиціях «сповідалися Богу, Чорному морю та своєму кошовому отаманові». Хоча в джерелах є згадки і про пересувні пох</w:t>
      </w:r>
      <w:r>
        <w:rPr>
          <w:rFonts w:ascii="Times New Roman" w:eastAsia="Times New Roman" w:hAnsi="Times New Roman" w:cs="Times New Roman"/>
          <w:sz w:val="28"/>
          <w:szCs w:val="28"/>
        </w:rPr>
        <w:t>ідні козацькі церкви. Особливо перед далекими небезпечними походами згідно з козацьким звичаєм слід було спокутувати і сповідувати свої гріхи та старанно молитися в церкві. Бо інакше неблагочестивців могла чекати розплата. Зазначену світоглядну межу зафікс</w:t>
      </w:r>
      <w:r>
        <w:rPr>
          <w:rFonts w:ascii="Times New Roman" w:eastAsia="Times New Roman" w:hAnsi="Times New Roman" w:cs="Times New Roman"/>
          <w:sz w:val="28"/>
          <w:szCs w:val="28"/>
        </w:rPr>
        <w:t xml:space="preserve">ували українські козацькі псалми, пісні та думи в яких козаки саме гріховним життям та неповага до церковних звичаїв пояснювали свою смерть [24, с. 12]. Однак з обранням королем Сигизмунда ІІІ ситуація значно </w:t>
      </w:r>
      <w:r>
        <w:rPr>
          <w:rFonts w:ascii="Times New Roman" w:eastAsia="Times New Roman" w:hAnsi="Times New Roman" w:cs="Times New Roman"/>
          <w:sz w:val="28"/>
          <w:szCs w:val="28"/>
        </w:rPr>
        <w:lastRenderedPageBreak/>
        <w:t>змінилася. Уряд Речі Посполитої, а слідом за ни</w:t>
      </w:r>
      <w:r>
        <w:rPr>
          <w:rFonts w:ascii="Times New Roman" w:eastAsia="Times New Roman" w:hAnsi="Times New Roman" w:cs="Times New Roman"/>
          <w:sz w:val="28"/>
          <w:szCs w:val="28"/>
        </w:rPr>
        <w:t>м і польська шляхта стали вважати православ'я нижчою релігією, чинити перешкоди будівництву православних церков, культовим відправам. Це викликало сильну реакцію з боку козацтва, яке вже в 1596 р. під час повстання на чолі з Северином Наливайком громило ма</w:t>
      </w:r>
      <w:r>
        <w:rPr>
          <w:rFonts w:ascii="Times New Roman" w:eastAsia="Times New Roman" w:hAnsi="Times New Roman" w:cs="Times New Roman"/>
          <w:sz w:val="28"/>
          <w:szCs w:val="28"/>
        </w:rPr>
        <w:t>єтки прихильників унії, проголосивши гасло захисту православ'я [21, с. 451]. Цю ж думку підкреслює й дослідник Д. Мишко, вказуючи на те, що польські загарбники посилювали в Україні національний гніт: глумилися з української мови, культури, звичаїв, примушу</w:t>
      </w:r>
      <w:r>
        <w:rPr>
          <w:rFonts w:ascii="Times New Roman" w:eastAsia="Times New Roman" w:hAnsi="Times New Roman" w:cs="Times New Roman"/>
          <w:sz w:val="28"/>
          <w:szCs w:val="28"/>
        </w:rPr>
        <w:t>вали народні маси відмовлятися від своєї віри і переходити в католицьку, закривали православні церкви і відкривали в них костьоли, насильно намагалися покатоличити і ополячити українське населення. Така хижацька політика польських магнатів і шляхти затриму</w:t>
      </w:r>
      <w:r>
        <w:rPr>
          <w:rFonts w:ascii="Times New Roman" w:eastAsia="Times New Roman" w:hAnsi="Times New Roman" w:cs="Times New Roman"/>
          <w:sz w:val="28"/>
          <w:szCs w:val="28"/>
        </w:rPr>
        <w:t>вала економічний і культурний розвиток українського народу [46]. Репресивна політика мала всеосяжний характер. Польський уряд підтримував польських та німецьких купців та ремісників, допомагав католицькій верхівці утискати «схизматиків» – українське міщанс</w:t>
      </w:r>
      <w:r>
        <w:rPr>
          <w:rFonts w:ascii="Times New Roman" w:eastAsia="Times New Roman" w:hAnsi="Times New Roman" w:cs="Times New Roman"/>
          <w:sz w:val="28"/>
          <w:szCs w:val="28"/>
        </w:rPr>
        <w:t xml:space="preserve">тво. Це виявлялося в тому, що в окремі цехи взагалі не приймали українців або не давали їм звання майстрів, а учням забороняли ставати підмайстрами, чинили різні перешкоди у торгівлі. Їх не допускали </w:t>
      </w:r>
      <w:proofErr w:type="gramStart"/>
      <w:r>
        <w:rPr>
          <w:rFonts w:ascii="Times New Roman" w:eastAsia="Times New Roman" w:hAnsi="Times New Roman" w:cs="Times New Roman"/>
          <w:sz w:val="28"/>
          <w:szCs w:val="28"/>
        </w:rPr>
        <w:t>до посад</w:t>
      </w:r>
      <w:proofErr w:type="gramEnd"/>
      <w:r>
        <w:rPr>
          <w:rFonts w:ascii="Times New Roman" w:eastAsia="Times New Roman" w:hAnsi="Times New Roman" w:cs="Times New Roman"/>
          <w:sz w:val="28"/>
          <w:szCs w:val="28"/>
        </w:rPr>
        <w:t xml:space="preserve"> у магістратах, змушували мешкати в окремих квар</w:t>
      </w:r>
      <w:r>
        <w:rPr>
          <w:rFonts w:ascii="Times New Roman" w:eastAsia="Times New Roman" w:hAnsi="Times New Roman" w:cs="Times New Roman"/>
          <w:sz w:val="28"/>
          <w:szCs w:val="28"/>
        </w:rPr>
        <w:t xml:space="preserve">талах. Український дослідник В. Голобуцький наводить такий уривок: «обтяжені ми, народ руський, – скаржилися </w:t>
      </w:r>
      <w:proofErr w:type="gramStart"/>
      <w:r>
        <w:rPr>
          <w:rFonts w:ascii="Times New Roman" w:eastAsia="Times New Roman" w:hAnsi="Times New Roman" w:cs="Times New Roman"/>
          <w:sz w:val="28"/>
          <w:szCs w:val="28"/>
        </w:rPr>
        <w:t>на початку</w:t>
      </w:r>
      <w:proofErr w:type="gramEnd"/>
      <w:r>
        <w:rPr>
          <w:rFonts w:ascii="Times New Roman" w:eastAsia="Times New Roman" w:hAnsi="Times New Roman" w:cs="Times New Roman"/>
          <w:sz w:val="28"/>
          <w:szCs w:val="28"/>
        </w:rPr>
        <w:t xml:space="preserve"> XVII ст. львівські міщани, – від народу польського ярмо важче за єгипетську неволю», «так нас тільки без меча, але гірше ніж мечем знищу</w:t>
      </w:r>
      <w:r>
        <w:rPr>
          <w:rFonts w:ascii="Times New Roman" w:eastAsia="Times New Roman" w:hAnsi="Times New Roman" w:cs="Times New Roman"/>
          <w:sz w:val="28"/>
          <w:szCs w:val="28"/>
        </w:rPr>
        <w:t>ють, заборонивши нам пожитки та ремесла, обходів всяких, чим би тільки людина не могла б жити, того не вільний русин на вродженій землі своїй руській вживати у тому руському Львові!» [18]. Утиски православ'я, що загрожували навіть самому його існуванню, од</w:t>
      </w:r>
      <w:r>
        <w:rPr>
          <w:rFonts w:ascii="Times New Roman" w:eastAsia="Times New Roman" w:hAnsi="Times New Roman" w:cs="Times New Roman"/>
          <w:sz w:val="28"/>
          <w:szCs w:val="28"/>
        </w:rPr>
        <w:t xml:space="preserve">разу знайшли йому нових захисників. Мотивація яких тільки зміцніла з часом, особливо в період календарної реформи. За словами І. Огієнка: «Папа Григорій XIII у 1582 р. видав свій наказ дорахувати до дня 5 лютого 10 днів і на майбутнє опускати на кожні 400 </w:t>
      </w:r>
      <w:r>
        <w:rPr>
          <w:rFonts w:ascii="Times New Roman" w:eastAsia="Times New Roman" w:hAnsi="Times New Roman" w:cs="Times New Roman"/>
          <w:sz w:val="28"/>
          <w:szCs w:val="28"/>
        </w:rPr>
        <w:t xml:space="preserve">років три високосні дні. Тому, що розпорядження це походило від </w:t>
      </w:r>
      <w:r>
        <w:rPr>
          <w:rFonts w:ascii="Times New Roman" w:eastAsia="Times New Roman" w:hAnsi="Times New Roman" w:cs="Times New Roman"/>
          <w:sz w:val="28"/>
          <w:szCs w:val="28"/>
        </w:rPr>
        <w:lastRenderedPageBreak/>
        <w:t>папи, православні його не прийняли, а через те, що календарну реформу почали вводити силою, український народ рішуче запротестував проти неї й зрікся її прийняти. Ця календарна справа стала пр</w:t>
      </w:r>
      <w:r>
        <w:rPr>
          <w:rFonts w:ascii="Times New Roman" w:eastAsia="Times New Roman" w:hAnsi="Times New Roman" w:cs="Times New Roman"/>
          <w:sz w:val="28"/>
          <w:szCs w:val="28"/>
        </w:rPr>
        <w:t xml:space="preserve">авославним новим сигналом для об'єднання й для оборони своєї віри». «До оборони православної віри </w:t>
      </w:r>
      <w:proofErr w:type="gramStart"/>
      <w:r>
        <w:rPr>
          <w:rFonts w:ascii="Times New Roman" w:eastAsia="Times New Roman" w:hAnsi="Times New Roman" w:cs="Times New Roman"/>
          <w:sz w:val="28"/>
          <w:szCs w:val="28"/>
        </w:rPr>
        <w:t>в першу</w:t>
      </w:r>
      <w:proofErr w:type="gramEnd"/>
      <w:r>
        <w:rPr>
          <w:rFonts w:ascii="Times New Roman" w:eastAsia="Times New Roman" w:hAnsi="Times New Roman" w:cs="Times New Roman"/>
          <w:sz w:val="28"/>
          <w:szCs w:val="28"/>
        </w:rPr>
        <w:t xml:space="preserve"> чергу стало українське міщанство – воно організувалося в церковні братства й потроху взяло церковну справу в свої руки. Хутко, одне по одному, братств</w:t>
      </w:r>
      <w:r>
        <w:rPr>
          <w:rFonts w:ascii="Times New Roman" w:eastAsia="Times New Roman" w:hAnsi="Times New Roman" w:cs="Times New Roman"/>
          <w:sz w:val="28"/>
          <w:szCs w:val="28"/>
        </w:rPr>
        <w:t>а засновувалися у таких містах: Львів, Рогатин, Городок, Берестя, Перемишль, Комарно, Сатанів, Галич, Красностав, Більськ, Люблін, Вільно, Київ, Луцьк і багато інших. Число братств зростало, і їх почали засновувати по дрібних містах і навіть по селах. І Ук</w:t>
      </w:r>
      <w:r>
        <w:rPr>
          <w:rFonts w:ascii="Times New Roman" w:eastAsia="Times New Roman" w:hAnsi="Times New Roman" w:cs="Times New Roman"/>
          <w:sz w:val="28"/>
          <w:szCs w:val="28"/>
        </w:rPr>
        <w:t>раїна вкрилася густою сіткою церковних братств, що стали міцними фортецями в обороні православної віри. У виробленні української літературної мови братства відіграли безумовно важливу роль – їм потрібна була полемічна література для широкого загалу, тим са</w:t>
      </w:r>
      <w:r>
        <w:rPr>
          <w:rFonts w:ascii="Times New Roman" w:eastAsia="Times New Roman" w:hAnsi="Times New Roman" w:cs="Times New Roman"/>
          <w:sz w:val="28"/>
          <w:szCs w:val="28"/>
        </w:rPr>
        <w:t>мим народною мовою, чому й стали братства чинником, що ширив власне таку літературу. До цієї нової літератури принесли живу народну українську мову» [12]. Реформаційний рух мало торкнувся селянства. Він пройшов головним чином по українських верхах, не заче</w:t>
      </w:r>
      <w:r>
        <w:rPr>
          <w:rFonts w:ascii="Times New Roman" w:eastAsia="Times New Roman" w:hAnsi="Times New Roman" w:cs="Times New Roman"/>
          <w:sz w:val="28"/>
          <w:szCs w:val="28"/>
        </w:rPr>
        <w:t>пивши низів. Селянство, таким чином, залишилось національним і православним [48]. Дійсно сильно на українське релігійне життя вплинуло посилення контрреформаційних тенденцій у Речі Посполитій. Як уже вказувалося вище, першим відкритим проявом того, що стос</w:t>
      </w:r>
      <w:r>
        <w:rPr>
          <w:rFonts w:ascii="Times New Roman" w:eastAsia="Times New Roman" w:hAnsi="Times New Roman" w:cs="Times New Roman"/>
          <w:sz w:val="28"/>
          <w:szCs w:val="28"/>
        </w:rPr>
        <w:t>унки між католиками та православними вступили в нову фазу, аж ніяк не в сторону примирення, стала спроба запровадити у православних землях Речі Посполитої григоріанський календар. Ця реформа стала предметом запеклої релігійної боротьби в останній чверті XV</w:t>
      </w:r>
      <w:r>
        <w:rPr>
          <w:rFonts w:ascii="Times New Roman" w:eastAsia="Times New Roman" w:hAnsi="Times New Roman" w:cs="Times New Roman"/>
          <w:sz w:val="28"/>
          <w:szCs w:val="28"/>
        </w:rPr>
        <w:t>I ст. Король Стефан Баторій у січні 1584 р. видав новий універсал, яким пояснював, що запровадження нового календаря не забороняє православним правити їхні святкові літургії за старим стилем, і що вони перейдуть на григоріанський календар лише з дозволу па</w:t>
      </w:r>
      <w:r>
        <w:rPr>
          <w:rFonts w:ascii="Times New Roman" w:eastAsia="Times New Roman" w:hAnsi="Times New Roman" w:cs="Times New Roman"/>
          <w:sz w:val="28"/>
          <w:szCs w:val="28"/>
        </w:rPr>
        <w:t xml:space="preserve">тріарха константинопольського. Вчинок короля дещо пом’якшив гостроту суперечок, але сам цей конфлікт був провісником кризи у взаєминах між двома релігійними громадами. Тим часом, сама православна церква була не в </w:t>
      </w:r>
      <w:r>
        <w:rPr>
          <w:rFonts w:ascii="Times New Roman" w:eastAsia="Times New Roman" w:hAnsi="Times New Roman" w:cs="Times New Roman"/>
          <w:sz w:val="28"/>
          <w:szCs w:val="28"/>
        </w:rPr>
        <w:lastRenderedPageBreak/>
        <w:t>найкращому стані. Одним із найбільш очевидн</w:t>
      </w:r>
      <w:r>
        <w:rPr>
          <w:rFonts w:ascii="Times New Roman" w:eastAsia="Times New Roman" w:hAnsi="Times New Roman" w:cs="Times New Roman"/>
          <w:sz w:val="28"/>
          <w:szCs w:val="28"/>
        </w:rPr>
        <w:t>их симптомів кризи був майже необмежений контроль світської влади над церковними справами. Право королівського патронату над церквою, зокрема право польського короля призначати православних єпископів та архімандритів, після Люблінської унії поширилося з Га</w:t>
      </w:r>
      <w:r>
        <w:rPr>
          <w:rFonts w:ascii="Times New Roman" w:eastAsia="Times New Roman" w:hAnsi="Times New Roman" w:cs="Times New Roman"/>
          <w:sz w:val="28"/>
          <w:szCs w:val="28"/>
        </w:rPr>
        <w:t>личини, яка, як і раніше, перебувала у складі Польщі, на решту українських земель. Право патронату належало не тільки королю чи великому князю, а й магнатам і шляхті. Побудовані світськими правителями церкви та монастирі були власністю: поміщик міг продати</w:t>
      </w:r>
      <w:r>
        <w:rPr>
          <w:rFonts w:ascii="Times New Roman" w:eastAsia="Times New Roman" w:hAnsi="Times New Roman" w:cs="Times New Roman"/>
          <w:sz w:val="28"/>
          <w:szCs w:val="28"/>
        </w:rPr>
        <w:t xml:space="preserve"> церкву, забрати її у громади, перетворити на католицький храм чи протестантський будинок. Діяльність священиків, зокрема, їхнє право користуватися землею, також повністю залежало від волі землевласника. Низький освітній рівень духовенства, порушення морал</w:t>
      </w:r>
      <w:r>
        <w:rPr>
          <w:rFonts w:ascii="Times New Roman" w:eastAsia="Times New Roman" w:hAnsi="Times New Roman" w:cs="Times New Roman"/>
          <w:sz w:val="28"/>
          <w:szCs w:val="28"/>
        </w:rPr>
        <w:t xml:space="preserve">ьних стандартів та церковних канонів, поширеність симонії (купівлі та продажу церковних посад) та повний контроль над церквою з боку світських патронів були проявами загальної кризи українського православ'я наприкінці XVI ст. До того ж православні не мали </w:t>
      </w:r>
      <w:r>
        <w:rPr>
          <w:rFonts w:ascii="Times New Roman" w:eastAsia="Times New Roman" w:hAnsi="Times New Roman" w:cs="Times New Roman"/>
          <w:sz w:val="28"/>
          <w:szCs w:val="28"/>
        </w:rPr>
        <w:t>свого духовного центру на кшталт католицького Риму, який міг би захищати інтереси церкви перед світськими правителями [50]. Тим часом, в умовах розвитку національної самосвідомості православ’я перетворювалося в одну з найважливіших невід’ємних ознак етнічн</w:t>
      </w:r>
      <w:r>
        <w:rPr>
          <w:rFonts w:ascii="Times New Roman" w:eastAsia="Times New Roman" w:hAnsi="Times New Roman" w:cs="Times New Roman"/>
          <w:sz w:val="28"/>
          <w:szCs w:val="28"/>
        </w:rPr>
        <w:t>ої самоідентифікації українців. Релігія правила за засіб вирізнення та зміцнення національного почуття. Саме православна церква розглядалася переважною більшістю українського населення священним центром збереження спадщини історичних, культурних і релігійн</w:t>
      </w:r>
      <w:r>
        <w:rPr>
          <w:rFonts w:ascii="Times New Roman" w:eastAsia="Times New Roman" w:hAnsi="Times New Roman" w:cs="Times New Roman"/>
          <w:sz w:val="28"/>
          <w:szCs w:val="28"/>
        </w:rPr>
        <w:t>их традицій, започаткованих Київською Руссю. Часто-густо зміна православного віросповідання на уніатське чи католицьке трактувалася національною зрадою. Особливість процесу розвитку національної свідомості полягала в тому, що він проходив в умовах постійни</w:t>
      </w:r>
      <w:r>
        <w:rPr>
          <w:rFonts w:ascii="Times New Roman" w:eastAsia="Times New Roman" w:hAnsi="Times New Roman" w:cs="Times New Roman"/>
          <w:sz w:val="28"/>
          <w:szCs w:val="28"/>
        </w:rPr>
        <w:t xml:space="preserve">х нападів татар й політики національнорелігійних утисків українців з боку польської й сполонізованої шляхти та владних структур. Волинська шляхта </w:t>
      </w:r>
      <w:proofErr w:type="gramStart"/>
      <w:r>
        <w:rPr>
          <w:rFonts w:ascii="Times New Roman" w:eastAsia="Times New Roman" w:hAnsi="Times New Roman" w:cs="Times New Roman"/>
          <w:sz w:val="28"/>
          <w:szCs w:val="28"/>
        </w:rPr>
        <w:t>на сеймику</w:t>
      </w:r>
      <w:proofErr w:type="gramEnd"/>
      <w:r>
        <w:rPr>
          <w:rFonts w:ascii="Times New Roman" w:eastAsia="Times New Roman" w:hAnsi="Times New Roman" w:cs="Times New Roman"/>
          <w:sz w:val="28"/>
          <w:szCs w:val="28"/>
        </w:rPr>
        <w:t xml:space="preserve"> 1646 р. відзначала в інструкції послам на сейм, що православна Церква в «католицькому, християнсько</w:t>
      </w:r>
      <w:r>
        <w:rPr>
          <w:rFonts w:ascii="Times New Roman" w:eastAsia="Times New Roman" w:hAnsi="Times New Roman" w:cs="Times New Roman"/>
          <w:sz w:val="28"/>
          <w:szCs w:val="28"/>
        </w:rPr>
        <w:t xml:space="preserve">му королівстві та вільній і свобідній Речі Посполитій зазнає такого насильства, якого і в </w:t>
      </w:r>
      <w:r>
        <w:rPr>
          <w:rFonts w:ascii="Times New Roman" w:eastAsia="Times New Roman" w:hAnsi="Times New Roman" w:cs="Times New Roman"/>
          <w:sz w:val="28"/>
          <w:szCs w:val="28"/>
        </w:rPr>
        <w:lastRenderedPageBreak/>
        <w:t>поганській неволі християни-греки не зазнають» [54]. Варто також зауважити, що варіант православ’я, що сповідувався на Запорожжі, суттєво відрізнявся від церковного д</w:t>
      </w:r>
      <w:r>
        <w:rPr>
          <w:rFonts w:ascii="Times New Roman" w:eastAsia="Times New Roman" w:hAnsi="Times New Roman" w:cs="Times New Roman"/>
          <w:sz w:val="28"/>
          <w:szCs w:val="28"/>
        </w:rPr>
        <w:t>огматичного, риси якого збереглися, зокрема, в Московській державі. Як вважає дослідник історії української Церкви Іван Огієнко, «найголовніша підвалина кожної церкви – Святе Письмо, а канони, особливо другорядні, кожна церква приймає посвоєму…» [48]. Напр</w:t>
      </w:r>
      <w:r>
        <w:rPr>
          <w:rFonts w:ascii="Times New Roman" w:eastAsia="Times New Roman" w:hAnsi="Times New Roman" w:cs="Times New Roman"/>
          <w:sz w:val="28"/>
          <w:szCs w:val="28"/>
        </w:rPr>
        <w:t>иклад, у релігійності населення Росії головне місце займала обрядовість. В. Антонович наводить приклад, як «вони щиро стоять за всякий дрібний обряд, навіть букву… (чи казати «Господи помилуй», чи «О, Господи помилуй»), а в українця віра живе чуттям інтимн</w:t>
      </w:r>
      <w:r>
        <w:rPr>
          <w:rFonts w:ascii="Times New Roman" w:eastAsia="Times New Roman" w:hAnsi="Times New Roman" w:cs="Times New Roman"/>
          <w:sz w:val="28"/>
          <w:szCs w:val="28"/>
        </w:rPr>
        <w:t>им» [12]. Були розбіжності й у релігійному світосприйманні між самими українцями і запорожцями. І це було пов’язано з особливостями життя останніх. Часті походи змушували запорожців значно спростити релігійні обряди, навіть надати їм військового забарвленн</w:t>
      </w:r>
      <w:r>
        <w:rPr>
          <w:rFonts w:ascii="Times New Roman" w:eastAsia="Times New Roman" w:hAnsi="Times New Roman" w:cs="Times New Roman"/>
          <w:sz w:val="28"/>
          <w:szCs w:val="28"/>
        </w:rPr>
        <w:t xml:space="preserve">я [39]. Та в сприйнятті українців козаки були захисниками православ’я в цілому, незважаючи на відмінності в обрядовості. Треба сказати, що католицька церква до подій 1594 р. шукала контактів з українським козацтвом. </w:t>
      </w:r>
      <w:proofErr w:type="gramStart"/>
      <w:r>
        <w:rPr>
          <w:rFonts w:ascii="Times New Roman" w:eastAsia="Times New Roman" w:hAnsi="Times New Roman" w:cs="Times New Roman"/>
          <w:sz w:val="28"/>
          <w:szCs w:val="28"/>
        </w:rPr>
        <w:t>До прикладу</w:t>
      </w:r>
      <w:proofErr w:type="gramEnd"/>
      <w:r>
        <w:rPr>
          <w:rFonts w:ascii="Times New Roman" w:eastAsia="Times New Roman" w:hAnsi="Times New Roman" w:cs="Times New Roman"/>
          <w:sz w:val="28"/>
          <w:szCs w:val="28"/>
        </w:rPr>
        <w:t xml:space="preserve">, у травні – червні 1594 р., </w:t>
      </w:r>
      <w:r>
        <w:rPr>
          <w:rFonts w:ascii="Times New Roman" w:eastAsia="Times New Roman" w:hAnsi="Times New Roman" w:cs="Times New Roman"/>
          <w:sz w:val="28"/>
          <w:szCs w:val="28"/>
        </w:rPr>
        <w:t>за твердженням історика С. Плохія, гетьман Северин Наливайко вів переговори з панським легатом Олександром Комуловичем, котрий мав інструкцію з Ватикану схилити козацтво до антитурецького походу [50]. Перше звернення папи римського до запорожців датоване щ</w:t>
      </w:r>
      <w:r>
        <w:rPr>
          <w:rFonts w:ascii="Times New Roman" w:eastAsia="Times New Roman" w:hAnsi="Times New Roman" w:cs="Times New Roman"/>
          <w:sz w:val="28"/>
          <w:szCs w:val="28"/>
        </w:rPr>
        <w:t xml:space="preserve">е 8 листопада 1593 р.: «Климент VIII посилає привітання обраному сину і благородному мужу генеральному гетьману козаків. ...Ми знаємо, яке славне твоє козацьке військо, і тому воно може бути дуже корисним християнському суспільству в боротьбі із спільними </w:t>
      </w:r>
      <w:r>
        <w:rPr>
          <w:rFonts w:ascii="Times New Roman" w:eastAsia="Times New Roman" w:hAnsi="Times New Roman" w:cs="Times New Roman"/>
          <w:sz w:val="28"/>
          <w:szCs w:val="28"/>
        </w:rPr>
        <w:t>ворогами нашої віри. Тим більше, що ми поінформовані про твою сміливість і знання військової справи: бо ти не поступаєшся найхоробрішим людям у сміливості й умінні командувати військами...» [25]. Зважаючи на напружені стосунки козацтва з католицьким духове</w:t>
      </w:r>
      <w:r>
        <w:rPr>
          <w:rFonts w:ascii="Times New Roman" w:eastAsia="Times New Roman" w:hAnsi="Times New Roman" w:cs="Times New Roman"/>
          <w:sz w:val="28"/>
          <w:szCs w:val="28"/>
        </w:rPr>
        <w:t xml:space="preserve">нством, важко зрозуміти причини такого контакту. С. Плохій пояснює це тим, що звернення, ймовірно, адресувалося старшому козацького реєстру на той час Миколаю Язловецькому, відданість котрого католицизму була добре відома в Римі [50]. З цим висновком </w:t>
      </w:r>
      <w:r>
        <w:rPr>
          <w:rFonts w:ascii="Times New Roman" w:eastAsia="Times New Roman" w:hAnsi="Times New Roman" w:cs="Times New Roman"/>
          <w:sz w:val="28"/>
          <w:szCs w:val="28"/>
        </w:rPr>
        <w:lastRenderedPageBreak/>
        <w:t>можна</w:t>
      </w:r>
      <w:r>
        <w:rPr>
          <w:rFonts w:ascii="Times New Roman" w:eastAsia="Times New Roman" w:hAnsi="Times New Roman" w:cs="Times New Roman"/>
          <w:sz w:val="28"/>
          <w:szCs w:val="28"/>
        </w:rPr>
        <w:t xml:space="preserve"> погодитися, оскільки лист до козаків написаний в іншому тоні: «Знаємо вас, як синів наших во Христі, і удостоюємо батьківською любов’ю, маючи відомості про вашу хоробрість і військову відвагу і добре про це інформовані... ніщо не надає воїнам більшої хоро</w:t>
      </w:r>
      <w:r>
        <w:rPr>
          <w:rFonts w:ascii="Times New Roman" w:eastAsia="Times New Roman" w:hAnsi="Times New Roman" w:cs="Times New Roman"/>
          <w:sz w:val="28"/>
          <w:szCs w:val="28"/>
        </w:rPr>
        <w:t>брості, ніщо не сприяє так військовій славі, ніщо не важливо так для наступної пам’яті, як спільний захист християнського суспільства, турбота про нашу святу релігію і пожертва життя і крові, якщо буде необхідно, за велич християнського імені, особливо в ц</w:t>
      </w:r>
      <w:r>
        <w:rPr>
          <w:rFonts w:ascii="Times New Roman" w:eastAsia="Times New Roman" w:hAnsi="Times New Roman" w:cs="Times New Roman"/>
          <w:sz w:val="28"/>
          <w:szCs w:val="28"/>
        </w:rPr>
        <w:t>ей час, коли страхітливий турецький тиран настільки запалений ненавистю проти християн, що не тільки зловісно передрікає обернути всіх у рабство, але й повністю знищити християнське ім’я... Ми ж у силу наших пасторських обов’язків турбуватися про божу церк</w:t>
      </w:r>
      <w:r>
        <w:rPr>
          <w:rFonts w:ascii="Times New Roman" w:eastAsia="Times New Roman" w:hAnsi="Times New Roman" w:cs="Times New Roman"/>
          <w:sz w:val="28"/>
          <w:szCs w:val="28"/>
        </w:rPr>
        <w:t>ву посилаємо до вас по найскладніших і суспільних питаннях обраного сина Олександра Комулео... Ви ж, відважні воїни, вкриєте себе, як надійні військові слуги господні, безсмертним пальмовим вінком, який ніколи не зів’яне» [49]. Зміст наведених листів свідч</w:t>
      </w:r>
      <w:r>
        <w:rPr>
          <w:rFonts w:ascii="Times New Roman" w:eastAsia="Times New Roman" w:hAnsi="Times New Roman" w:cs="Times New Roman"/>
          <w:sz w:val="28"/>
          <w:szCs w:val="28"/>
        </w:rPr>
        <w:t>ить, що в Римі на цей час мали досить детальну інформацію про події на українських територіях, де проявився перший великий виступ українського козацтва проти польської шляхти – повстання 1591 - 1593 рр. під проводом Криштофа Косинського. Папський нунцій Ма</w:t>
      </w:r>
      <w:r>
        <w:rPr>
          <w:rFonts w:ascii="Times New Roman" w:eastAsia="Times New Roman" w:hAnsi="Times New Roman" w:cs="Times New Roman"/>
          <w:sz w:val="28"/>
          <w:szCs w:val="28"/>
        </w:rPr>
        <w:t>ласпіна доносив з Варшави, зокрема, що «об’єдналися козаки числом до восьми тисяч, які принесли і ще приносять велику шкоду Русі і Волині і особливо країні князя Острозького; вони мають тридцять шість гармат і діють так, що починають викликати тут острах».</w:t>
      </w:r>
      <w:r>
        <w:rPr>
          <w:rFonts w:ascii="Times New Roman" w:eastAsia="Times New Roman" w:hAnsi="Times New Roman" w:cs="Times New Roman"/>
          <w:sz w:val="28"/>
          <w:szCs w:val="28"/>
        </w:rPr>
        <w:t xml:space="preserve"> Запорожці характеризуються так: «Козаки створили гніздо, яке не підкоряється цій короні, оскільки знаходиться у віддаленому місці, куди не сягає польське королівство». За словами С. Плохія, католицький Рим уважно спостерігав за розвитком українського коза</w:t>
      </w:r>
      <w:r>
        <w:rPr>
          <w:rFonts w:ascii="Times New Roman" w:eastAsia="Times New Roman" w:hAnsi="Times New Roman" w:cs="Times New Roman"/>
          <w:sz w:val="28"/>
          <w:szCs w:val="28"/>
        </w:rPr>
        <w:t>цтва ще з початку 70-х років XVI ст. Тому цілком зрозуміло, що, прийнявши рішення увійти в контакт із Військовим Запорізьким, Римська курія, крім того, що хотіла використати дніпровську вольницю як збройну силу проти ісламу, мала й іншу мету: пом'якшити рі</w:t>
      </w:r>
      <w:r>
        <w:rPr>
          <w:rFonts w:ascii="Times New Roman" w:eastAsia="Times New Roman" w:hAnsi="Times New Roman" w:cs="Times New Roman"/>
          <w:sz w:val="28"/>
          <w:szCs w:val="28"/>
        </w:rPr>
        <w:t xml:space="preserve">зкі антикатолицькі настрої в її середовищі. Проте, папський посол в Україні так і не зміг налагодити контакт із запорожцями для організації походів проти орди. Незважаючи на це козацтво </w:t>
      </w:r>
      <w:r>
        <w:rPr>
          <w:rFonts w:ascii="Times New Roman" w:eastAsia="Times New Roman" w:hAnsi="Times New Roman" w:cs="Times New Roman"/>
          <w:sz w:val="28"/>
          <w:szCs w:val="28"/>
        </w:rPr>
        <w:lastRenderedPageBreak/>
        <w:t>наприкінці XVI ст. і далі вело самостійну активну антитурецьку та анти</w:t>
      </w:r>
      <w:r>
        <w:rPr>
          <w:rFonts w:ascii="Times New Roman" w:eastAsia="Times New Roman" w:hAnsi="Times New Roman" w:cs="Times New Roman"/>
          <w:sz w:val="28"/>
          <w:szCs w:val="28"/>
        </w:rPr>
        <w:t>татарську політику, не пов'язуючи її з дипломатичними акціями Ватикану. Не сприяла налагодженню стосунків і політика польської шляхти, яка у 1590 р. ухвалила на сеймі таке рішення: поставити козаків у залежність від польського головнокомандувача – коронног</w:t>
      </w:r>
      <w:r>
        <w:rPr>
          <w:rFonts w:ascii="Times New Roman" w:eastAsia="Times New Roman" w:hAnsi="Times New Roman" w:cs="Times New Roman"/>
          <w:sz w:val="28"/>
          <w:szCs w:val="28"/>
        </w:rPr>
        <w:t>о гетьмана, без волі якого вони нічого діяти не повинні; вписати до холопів усіх випищиків (українських козаків, виключених рішеннями уряду Речі Посполитої з козацьких реєстрів); Реєстрові також обкласти податком (десятиною) [50]. Отже, до кінця XVI ст. ки</w:t>
      </w:r>
      <w:r>
        <w:rPr>
          <w:rFonts w:ascii="Times New Roman" w:eastAsia="Times New Roman" w:hAnsi="Times New Roman" w:cs="Times New Roman"/>
          <w:sz w:val="28"/>
          <w:szCs w:val="28"/>
        </w:rPr>
        <w:t>ївська митрополія залишилася віч-на-віч у спробі впоратися з дедалі глибшою внутрішньою кризою та дедалі більшою офіційною нетолерантністю, а також із загрозою католицькій та протестантській експансії із Заходу. Обмеження прав православного населення з бок</w:t>
      </w:r>
      <w:r>
        <w:rPr>
          <w:rFonts w:ascii="Times New Roman" w:eastAsia="Times New Roman" w:hAnsi="Times New Roman" w:cs="Times New Roman"/>
          <w:sz w:val="28"/>
          <w:szCs w:val="28"/>
        </w:rPr>
        <w:t xml:space="preserve">у Речі Посполитої супроводжувалися реакцією у відповідь з боку козацтва, яка вилилася в повстання 90-х </w:t>
      </w:r>
      <w:proofErr w:type="gramStart"/>
      <w:r>
        <w:rPr>
          <w:rFonts w:ascii="Times New Roman" w:eastAsia="Times New Roman" w:hAnsi="Times New Roman" w:cs="Times New Roman"/>
          <w:sz w:val="28"/>
          <w:szCs w:val="28"/>
        </w:rPr>
        <w:t>рр..</w:t>
      </w:r>
      <w:proofErr w:type="gramEnd"/>
      <w:r>
        <w:rPr>
          <w:rFonts w:ascii="Times New Roman" w:eastAsia="Times New Roman" w:hAnsi="Times New Roman" w:cs="Times New Roman"/>
          <w:sz w:val="28"/>
          <w:szCs w:val="28"/>
        </w:rPr>
        <w:t xml:space="preserve"> XVI ст. Водночас удосконалилися форми політичної та громадської організації козацтва, яке рішуче відкидало спроби католицького центру налагодити сто</w:t>
      </w:r>
      <w:r>
        <w:rPr>
          <w:rFonts w:ascii="Times New Roman" w:eastAsia="Times New Roman" w:hAnsi="Times New Roman" w:cs="Times New Roman"/>
          <w:sz w:val="28"/>
          <w:szCs w:val="28"/>
        </w:rPr>
        <w:t>сунки, насамперед через спроби польської сторони використати козаків у своїх цілях та наростаючий з усіх сторін гніт українського населення польською владою. Одна з відповідей на цю кризу надійшла від мирян у формі братського руху. Інша – зі сторони козацт</w:t>
      </w:r>
      <w:r>
        <w:rPr>
          <w:rFonts w:ascii="Times New Roman" w:eastAsia="Times New Roman" w:hAnsi="Times New Roman" w:cs="Times New Roman"/>
          <w:sz w:val="28"/>
          <w:szCs w:val="28"/>
        </w:rPr>
        <w:t>ва, яке стало на захист православ’я і підняло надзвичайного масштабу повстання 1594-1596 рр., що охопило не тільки степове українське прикордоння, але й глибинні українські та білоруські райони [50]. За словами українського дослідника В. Сергійчука, з мето</w:t>
      </w:r>
      <w:r>
        <w:rPr>
          <w:rFonts w:ascii="Times New Roman" w:eastAsia="Times New Roman" w:hAnsi="Times New Roman" w:cs="Times New Roman"/>
          <w:sz w:val="28"/>
          <w:szCs w:val="28"/>
        </w:rPr>
        <w:t>ю спинити розвиток українського козацтва польська шляхта у 1590 р. ухвалила на сеймі таке рішення: 1. Поставити козаків у залежність від польського головнокомандуючого – коронного гетьмана, без волі якого вони нічого діяти не повинні. 2. Вписати до хлопств</w:t>
      </w:r>
      <w:r>
        <w:rPr>
          <w:rFonts w:ascii="Times New Roman" w:eastAsia="Times New Roman" w:hAnsi="Times New Roman" w:cs="Times New Roman"/>
          <w:sz w:val="28"/>
          <w:szCs w:val="28"/>
        </w:rPr>
        <w:t>а усіх випищиків. 3. Реєстрових також обложити податком (десятиною). Звичайно, шляхтою при цьому ставилося завдання розірвати природний зв'язок запорожців із народом, вивести їх із прямого підпорядкування королю, який раніше лише затверджував вільний вибір</w:t>
      </w:r>
      <w:r>
        <w:rPr>
          <w:rFonts w:ascii="Times New Roman" w:eastAsia="Times New Roman" w:hAnsi="Times New Roman" w:cs="Times New Roman"/>
          <w:sz w:val="28"/>
          <w:szCs w:val="28"/>
        </w:rPr>
        <w:t xml:space="preserve"> гетьмана. Очевидно, що підпорядкування козацтва безпосередньо </w:t>
      </w:r>
      <w:r>
        <w:rPr>
          <w:rFonts w:ascii="Times New Roman" w:eastAsia="Times New Roman" w:hAnsi="Times New Roman" w:cs="Times New Roman"/>
          <w:sz w:val="28"/>
          <w:szCs w:val="28"/>
        </w:rPr>
        <w:lastRenderedPageBreak/>
        <w:t>коронному гетьману ставило їх у залежність від польської шляхти. Зрозуміло, на такі заходи Речі Посполитої мала наступити і реакція у відповідь з боку козацтва. І вона не забарилася, про що зас</w:t>
      </w:r>
      <w:r>
        <w:rPr>
          <w:rFonts w:ascii="Times New Roman" w:eastAsia="Times New Roman" w:hAnsi="Times New Roman" w:cs="Times New Roman"/>
          <w:sz w:val="28"/>
          <w:szCs w:val="28"/>
        </w:rPr>
        <w:t>відчили повстання 90-х рр. XVI ст. Водночас удосконалилися форми політичної та громадської організації козацтва. Вже з останньої чверті XVI ст., коли польський король Стефан Баторій впритул зайнявся управлінням козацьких справ, дедалі наполегливіше пробива</w:t>
      </w:r>
      <w:r>
        <w:rPr>
          <w:rFonts w:ascii="Times New Roman" w:eastAsia="Times New Roman" w:hAnsi="Times New Roman" w:cs="Times New Roman"/>
          <w:sz w:val="28"/>
          <w:szCs w:val="28"/>
        </w:rPr>
        <w:t>ла собі дорогу ідея військово-територіального полкового поділу запорожців. Одним із проектів, який передбачав одночасно і примирення Речі Посполитої з українським козацтвом у повстанні наприкінці XVI ст., була пропозиція київського католицького єпископа Йо</w:t>
      </w:r>
      <w:r>
        <w:rPr>
          <w:rFonts w:ascii="Times New Roman" w:eastAsia="Times New Roman" w:hAnsi="Times New Roman" w:cs="Times New Roman"/>
          <w:sz w:val="28"/>
          <w:szCs w:val="28"/>
        </w:rPr>
        <w:t>сипа Верещинського створити своєрідну козацьку державу на Задніпров'ї. Записка Верещинського, знайдена в Данцігському архіві, передбачала передачу Війську Запорозькому земель Польщі на схід від Дніпра. До козацької держави, на чолі якої мав стояти князь, п</w:t>
      </w:r>
      <w:r>
        <w:rPr>
          <w:rFonts w:ascii="Times New Roman" w:eastAsia="Times New Roman" w:hAnsi="Times New Roman" w:cs="Times New Roman"/>
          <w:sz w:val="28"/>
          <w:szCs w:val="28"/>
        </w:rPr>
        <w:t>овинні були ввійти українські та білоруські землі від Запорожжя до Орші. На них пропонувалося розмістити тринадцять полків: князь зі своїм полком повинен був одержати на утримання Переяслав «з усіма хуторами», козацький гетьман як воєначальник із своїм пол</w:t>
      </w:r>
      <w:r>
        <w:rPr>
          <w:rFonts w:ascii="Times New Roman" w:eastAsia="Times New Roman" w:hAnsi="Times New Roman" w:cs="Times New Roman"/>
          <w:sz w:val="28"/>
          <w:szCs w:val="28"/>
        </w:rPr>
        <w:t xml:space="preserve">ком розташовувався б </w:t>
      </w:r>
      <w:proofErr w:type="gramStart"/>
      <w:r>
        <w:rPr>
          <w:rFonts w:ascii="Times New Roman" w:eastAsia="Times New Roman" w:hAnsi="Times New Roman" w:cs="Times New Roman"/>
          <w:sz w:val="28"/>
          <w:szCs w:val="28"/>
        </w:rPr>
        <w:t>у Лубнах</w:t>
      </w:r>
      <w:proofErr w:type="gramEnd"/>
      <w:r>
        <w:rPr>
          <w:rFonts w:ascii="Times New Roman" w:eastAsia="Times New Roman" w:hAnsi="Times New Roman" w:cs="Times New Roman"/>
          <w:sz w:val="28"/>
          <w:szCs w:val="28"/>
        </w:rPr>
        <w:t xml:space="preserve"> та його околицях, інші військовотериторіальні одиниці – в Пирятині, Старому, Борисполі, Острі, Любечі, Гомелі, Чечерську, Пропойську, Кричеві, Мстиславі та Радомлі. Думка про поєднання організаційного поділу Війська Запорозько</w:t>
      </w:r>
      <w:r>
        <w:rPr>
          <w:rFonts w:ascii="Times New Roman" w:eastAsia="Times New Roman" w:hAnsi="Times New Roman" w:cs="Times New Roman"/>
          <w:sz w:val="28"/>
          <w:szCs w:val="28"/>
        </w:rPr>
        <w:t>го з територіальним, надання полковникам, як носіям основних функцій влади в умовах військово-територіального устрою, права водночас вирішувати і адміністративні, і фінансові, і судові питання, знаходила відгук у козацькому середовищі [63, с. 44-45]. Треба</w:t>
      </w:r>
      <w:r>
        <w:rPr>
          <w:rFonts w:ascii="Times New Roman" w:eastAsia="Times New Roman" w:hAnsi="Times New Roman" w:cs="Times New Roman"/>
          <w:sz w:val="28"/>
          <w:szCs w:val="28"/>
        </w:rPr>
        <w:t xml:space="preserve"> зауважити, що повної свободи на території, де розміщувалися згодом козацькі територіальні полки, гетьман не мав навіть у суто військових справах, не кажучи вже про питання відносин з місцевим населенням. Князь же мав бути, за проектом Верещинського, повни</w:t>
      </w:r>
      <w:r>
        <w:rPr>
          <w:rFonts w:ascii="Times New Roman" w:eastAsia="Times New Roman" w:hAnsi="Times New Roman" w:cs="Times New Roman"/>
          <w:sz w:val="28"/>
          <w:szCs w:val="28"/>
        </w:rPr>
        <w:t xml:space="preserve">м володарем усієї відведеної війську території, передбачалося також, що і шляхтичі «повинні будуть рівні обов’язки з Військом Запорожським нести під наказами князя вашого, і інші мешканці цілого Задніпров’я теж будуть змушені </w:t>
      </w:r>
      <w:r>
        <w:rPr>
          <w:rFonts w:ascii="Times New Roman" w:eastAsia="Times New Roman" w:hAnsi="Times New Roman" w:cs="Times New Roman"/>
          <w:sz w:val="28"/>
          <w:szCs w:val="28"/>
        </w:rPr>
        <w:lastRenderedPageBreak/>
        <w:t xml:space="preserve">так учинити». Пропозиції щодо </w:t>
      </w:r>
      <w:r>
        <w:rPr>
          <w:rFonts w:ascii="Times New Roman" w:eastAsia="Times New Roman" w:hAnsi="Times New Roman" w:cs="Times New Roman"/>
          <w:sz w:val="28"/>
          <w:szCs w:val="28"/>
        </w:rPr>
        <w:t>військово-територіального устрою козацтва висував поряд з Верещинським і сам Наливайко. Його посол Нішкевський у січні 1596 року довів їх до короля: осадити в межиріччі Дністра та Південного Бугу щось на зразок прикордонної стражі в зазначеній королем кіль</w:t>
      </w:r>
      <w:r>
        <w:rPr>
          <w:rFonts w:ascii="Times New Roman" w:eastAsia="Times New Roman" w:hAnsi="Times New Roman" w:cs="Times New Roman"/>
          <w:sz w:val="28"/>
          <w:szCs w:val="28"/>
        </w:rPr>
        <w:t xml:space="preserve">кості і на державній платні. Крім служби проти татар і Москви, він обіцяв виконувати і репресивні функції щодо бандитів, втікачів. Спільно з прикордонними старостами переймати їх та різати їм носи й вуха. Навіть на Запорожжі обіцяв він знести гетьманство, </w:t>
      </w:r>
      <w:r>
        <w:rPr>
          <w:rFonts w:ascii="Times New Roman" w:eastAsia="Times New Roman" w:hAnsi="Times New Roman" w:cs="Times New Roman"/>
          <w:sz w:val="28"/>
          <w:szCs w:val="28"/>
        </w:rPr>
        <w:t>а залишити там лише свого поручника [13]. Незважаючи на те, що проект Верещинського був фантастичним, неможливим, він свідчив про ідеї козацької автономії через військовотериторіальний полковий поділ, вимоги рівності козаків зі шляхтою і навіть про окремий</w:t>
      </w:r>
      <w:r>
        <w:rPr>
          <w:rFonts w:ascii="Times New Roman" w:eastAsia="Times New Roman" w:hAnsi="Times New Roman" w:cs="Times New Roman"/>
          <w:sz w:val="28"/>
          <w:szCs w:val="28"/>
        </w:rPr>
        <w:t xml:space="preserve"> козацький народ із правом на власну політичну організацію. Очевидно, зовсім невипадково в середині 90-х рр. у шляхетському середовищі кружляли чутки, що козаки хочуть заснувати республіку з Наливайком як князем на чолі [63, с. 54-55]. Повстання Северина Н</w:t>
      </w:r>
      <w:r>
        <w:rPr>
          <w:rFonts w:ascii="Times New Roman" w:eastAsia="Times New Roman" w:hAnsi="Times New Roman" w:cs="Times New Roman"/>
          <w:sz w:val="28"/>
          <w:szCs w:val="28"/>
        </w:rPr>
        <w:t>аливайка почалося за два роки до Берестейської унії і було спрямоване не так проти єпископів, які задумали заснувати грекокатолицьку церкву, як проти польського магнатства, яке принижує дрібну українську шляхту та козаків. Влітку 1594 р. на чолі двох з пол</w:t>
      </w:r>
      <w:r>
        <w:rPr>
          <w:rFonts w:ascii="Times New Roman" w:eastAsia="Times New Roman" w:hAnsi="Times New Roman" w:cs="Times New Roman"/>
          <w:sz w:val="28"/>
          <w:szCs w:val="28"/>
        </w:rPr>
        <w:t>овиною тисяч нереєстрових козаків Северин Наливайко вирушив до Молдови, де розбив великий загін кримських татар, що йшли до Угорщини. Повернувшись до Брацлавщини, Наливайко зупинився з військом у місті, досить безцеремонно виселивши за допомогою козаків та</w:t>
      </w:r>
      <w:r>
        <w:rPr>
          <w:rFonts w:ascii="Times New Roman" w:eastAsia="Times New Roman" w:hAnsi="Times New Roman" w:cs="Times New Roman"/>
          <w:sz w:val="28"/>
          <w:szCs w:val="28"/>
        </w:rPr>
        <w:t xml:space="preserve"> міщанства із Брацлавського замку представників польської шляхти. Восени 1594 р. міщани Брацлава за допомогою Наливайка розгромили на річці Південний Буг шляхетське ополчення. Весь цей час Северин Наливайко активно шукав способи заручитися підтримкою запор</w:t>
      </w:r>
      <w:r>
        <w:rPr>
          <w:rFonts w:ascii="Times New Roman" w:eastAsia="Times New Roman" w:hAnsi="Times New Roman" w:cs="Times New Roman"/>
          <w:sz w:val="28"/>
          <w:szCs w:val="28"/>
        </w:rPr>
        <w:t xml:space="preserve">ожців, які не дуже прихильно ставилися до колишнього сотника Костянтина Острозького через те, що той брав участь у придушенні попереднього виступу на чолі з Кшиштофом Косинським. Проте більш помітних обертів повстання Наливайко набрало дещо пізніше, після </w:t>
      </w:r>
      <w:r>
        <w:rPr>
          <w:rFonts w:ascii="Times New Roman" w:eastAsia="Times New Roman" w:hAnsi="Times New Roman" w:cs="Times New Roman"/>
          <w:sz w:val="28"/>
          <w:szCs w:val="28"/>
        </w:rPr>
        <w:t xml:space="preserve">того, як він вирушив у похід до Волині та Білорусі. Тоді стали зрозумілими наміри </w:t>
      </w:r>
      <w:r>
        <w:rPr>
          <w:rFonts w:ascii="Times New Roman" w:eastAsia="Times New Roman" w:hAnsi="Times New Roman" w:cs="Times New Roman"/>
          <w:sz w:val="28"/>
          <w:szCs w:val="28"/>
        </w:rPr>
        <w:lastRenderedPageBreak/>
        <w:t>козацького ватажка жорстоко провчити єпископів, які підтримували ідею унії. Саме тут він уперше розпочинає репресії проти луцького старости Олександра Семашка та єпископа Луц</w:t>
      </w:r>
      <w:r>
        <w:rPr>
          <w:rFonts w:ascii="Times New Roman" w:eastAsia="Times New Roman" w:hAnsi="Times New Roman" w:cs="Times New Roman"/>
          <w:sz w:val="28"/>
          <w:szCs w:val="28"/>
        </w:rPr>
        <w:t xml:space="preserve">ького Кирила Терлецького. Безперечним у нападах на маєтки Терлецького та Семашка був зв'язок із цими акціями людей з оточення князя Костянтина Острозького. Також є відомості про те, що частину трофеїв, одержаних </w:t>
      </w:r>
      <w:proofErr w:type="gramStart"/>
      <w:r>
        <w:rPr>
          <w:rFonts w:ascii="Times New Roman" w:eastAsia="Times New Roman" w:hAnsi="Times New Roman" w:cs="Times New Roman"/>
          <w:sz w:val="28"/>
          <w:szCs w:val="28"/>
        </w:rPr>
        <w:t>у замку</w:t>
      </w:r>
      <w:proofErr w:type="gramEnd"/>
      <w:r>
        <w:rPr>
          <w:rFonts w:ascii="Times New Roman" w:eastAsia="Times New Roman" w:hAnsi="Times New Roman" w:cs="Times New Roman"/>
          <w:sz w:val="28"/>
          <w:szCs w:val="28"/>
        </w:rPr>
        <w:t xml:space="preserve"> Олександра Семашка, пізніше виявили </w:t>
      </w:r>
      <w:r>
        <w:rPr>
          <w:rFonts w:ascii="Times New Roman" w:eastAsia="Times New Roman" w:hAnsi="Times New Roman" w:cs="Times New Roman"/>
          <w:sz w:val="28"/>
          <w:szCs w:val="28"/>
        </w:rPr>
        <w:t>в Острозі серед майна князя. На грабунку маєтностей Семашка Северин Наливайко не зупинився. Козаками був захоплений та пограбований обоз, який прямував із майном єпископа Кирила Терлецького з Кракова до Луцька. Не зупинившись на досягнутому на Волині, Севе</w:t>
      </w:r>
      <w:r>
        <w:rPr>
          <w:rFonts w:ascii="Times New Roman" w:eastAsia="Times New Roman" w:hAnsi="Times New Roman" w:cs="Times New Roman"/>
          <w:sz w:val="28"/>
          <w:szCs w:val="28"/>
        </w:rPr>
        <w:t>рин попрямував у Білорусь, де в особі козацького ватажка люди вбачали оборонця віри й заступника. У результаті успішних бойових дій Северин і Дем'ян Наливайки вступили в маєтність Кирила Терлецького на Пінщині під назвою Городець. Тут вони розпочали справж</w:t>
      </w:r>
      <w:r>
        <w:rPr>
          <w:rFonts w:ascii="Times New Roman" w:eastAsia="Times New Roman" w:hAnsi="Times New Roman" w:cs="Times New Roman"/>
          <w:sz w:val="28"/>
          <w:szCs w:val="28"/>
        </w:rPr>
        <w:t xml:space="preserve">ній терор щодо Яроша й Кирила Терлецьких, грабуючи їхні фільварки. Дослідник В. Голобуцький припускає, що за допомогою таких дій Костянтин Острозький руками Наливайка намагався примусити Терлецького відступити від унії. На користь такої думки свідчить той </w:t>
      </w:r>
      <w:r>
        <w:rPr>
          <w:rFonts w:ascii="Times New Roman" w:eastAsia="Times New Roman" w:hAnsi="Times New Roman" w:cs="Times New Roman"/>
          <w:sz w:val="28"/>
          <w:szCs w:val="28"/>
        </w:rPr>
        <w:t>факт, що Кирило Терлецький не був значним феодалом або політичним конкурентом Острозького, тож релігійна мотивація наїздів на його володіння виявляється найімовірнішою [18]. Цікавою та багатоаспектною, на нашу думку, є проблема стосунків Костянтина Острозь</w:t>
      </w:r>
      <w:r>
        <w:rPr>
          <w:rFonts w:ascii="Times New Roman" w:eastAsia="Times New Roman" w:hAnsi="Times New Roman" w:cs="Times New Roman"/>
          <w:sz w:val="28"/>
          <w:szCs w:val="28"/>
        </w:rPr>
        <w:t>кого з козаками. Здебільшого польські магнати та шляхта бачили у козаках дестабілізуючу силу всередині держави та її відносин з Кримом та Туреччиною, відносини Острозького з козаками викликали певну підозру. Магнати та шляхта руська, що мала безпосереднє в</w:t>
      </w:r>
      <w:r>
        <w:rPr>
          <w:rFonts w:ascii="Times New Roman" w:eastAsia="Times New Roman" w:hAnsi="Times New Roman" w:cs="Times New Roman"/>
          <w:sz w:val="28"/>
          <w:szCs w:val="28"/>
        </w:rPr>
        <w:t>ідношення до захисту південних рубежів та протистояння постійним татарським набігам, ставилася до контактів із козаками з розумінням. Майже всі прикордонні власті так чи інакше були пов'язані з козаками. Іншим аспектом проблеми є козацькі військові формува</w:t>
      </w:r>
      <w:r>
        <w:rPr>
          <w:rFonts w:ascii="Times New Roman" w:eastAsia="Times New Roman" w:hAnsi="Times New Roman" w:cs="Times New Roman"/>
          <w:sz w:val="28"/>
          <w:szCs w:val="28"/>
        </w:rPr>
        <w:t xml:space="preserve">ння у дворі князя (вид легкої кінноти, що формувалася з місцевої дрібної шляхти та бояр). За кількістю вони могли змагатися хіба з козацькими загонами Вишневецьких. Козаки з дворового війська </w:t>
      </w:r>
      <w:r>
        <w:rPr>
          <w:rFonts w:ascii="Times New Roman" w:eastAsia="Times New Roman" w:hAnsi="Times New Roman" w:cs="Times New Roman"/>
          <w:sz w:val="28"/>
          <w:szCs w:val="28"/>
        </w:rPr>
        <w:lastRenderedPageBreak/>
        <w:t>супроводжували Острозького у його виїздах до Вільно, Кракова, Ва</w:t>
      </w:r>
      <w:r>
        <w:rPr>
          <w:rFonts w:ascii="Times New Roman" w:eastAsia="Times New Roman" w:hAnsi="Times New Roman" w:cs="Times New Roman"/>
          <w:sz w:val="28"/>
          <w:szCs w:val="28"/>
        </w:rPr>
        <w:t>ршави. Саме ця обставина (адже козацька свита мала відповідний одяг та озброєння) призвела до чуток серед польського панства про надто тісні стосунки Острозького з козаками навіть під час козацьких воєн у Речі Посполитій, коли коронні війська змагалися з к</w:t>
      </w:r>
      <w:r>
        <w:rPr>
          <w:rFonts w:ascii="Times New Roman" w:eastAsia="Times New Roman" w:hAnsi="Times New Roman" w:cs="Times New Roman"/>
          <w:sz w:val="28"/>
          <w:szCs w:val="28"/>
        </w:rPr>
        <w:t>озацькими рухами [57, с. 613] Деякі дослідники зазначають, що напади на маєтки братів Терлецьких та Семашка були досить маргінальними епізодами масштабного козачого повстання. Дослідник козацьких воєн кінця XVI ст. Сергій Лепявко зазначає, що «для Наливайк</w:t>
      </w:r>
      <w:r>
        <w:rPr>
          <w:rFonts w:ascii="Times New Roman" w:eastAsia="Times New Roman" w:hAnsi="Times New Roman" w:cs="Times New Roman"/>
          <w:sz w:val="28"/>
          <w:szCs w:val="28"/>
        </w:rPr>
        <w:t>а це були справжні дрібниці, які не відповідають його можливостям». На його думку, Наливайко просто намагався служити релігійним цілям Острозького, враховуючи старі тісні контакти з князем та його оточенням [41]. На думку дослідника С. Плохія, ці напади ко</w:t>
      </w:r>
      <w:r>
        <w:rPr>
          <w:rFonts w:ascii="Times New Roman" w:eastAsia="Times New Roman" w:hAnsi="Times New Roman" w:cs="Times New Roman"/>
          <w:sz w:val="28"/>
          <w:szCs w:val="28"/>
        </w:rPr>
        <w:t>заки робили на замовлення князя Острозького, чиї особисті маєтки вони майже не чіпали. Щось із розграбованого під час нападів на поселення Семашка пізніше було пізнано в Острозі серед речей князя Острозького. У випадку з Терлецьким, як і у випадку з розгра</w:t>
      </w:r>
      <w:r>
        <w:rPr>
          <w:rFonts w:ascii="Times New Roman" w:eastAsia="Times New Roman" w:hAnsi="Times New Roman" w:cs="Times New Roman"/>
          <w:sz w:val="28"/>
          <w:szCs w:val="28"/>
        </w:rPr>
        <w:t>бованим у Семашку, частина захопленого майна була відправлена до Острога. Свідоцтво Наливайка про роль Острозького у залученні козацтва до релігійної боротьби, хоч і було вирване від нього перед стратою, навряд чи можна сумніватися, адже Наливайко не мав п</w:t>
      </w:r>
      <w:r>
        <w:rPr>
          <w:rFonts w:ascii="Times New Roman" w:eastAsia="Times New Roman" w:hAnsi="Times New Roman" w:cs="Times New Roman"/>
          <w:sz w:val="28"/>
          <w:szCs w:val="28"/>
        </w:rPr>
        <w:t>ричин спеціально вигадувати чи додавати релігійний чинник до своїх контактів із Острозьким [50]. Тим часом при дворі серед магнатів та шляхти почали поширюватися чутки про таємні зв'язки К. Острозького з наливайківцями та нацьковування князем козаків на св</w:t>
      </w:r>
      <w:r>
        <w:rPr>
          <w:rFonts w:ascii="Times New Roman" w:eastAsia="Times New Roman" w:hAnsi="Times New Roman" w:cs="Times New Roman"/>
          <w:sz w:val="28"/>
          <w:szCs w:val="28"/>
        </w:rPr>
        <w:t xml:space="preserve">оїх супротивників. </w:t>
      </w:r>
      <w:proofErr w:type="gramStart"/>
      <w:r>
        <w:rPr>
          <w:rFonts w:ascii="Times New Roman" w:eastAsia="Times New Roman" w:hAnsi="Times New Roman" w:cs="Times New Roman"/>
          <w:sz w:val="28"/>
          <w:szCs w:val="28"/>
        </w:rPr>
        <w:t>Князь</w:t>
      </w:r>
      <w:proofErr w:type="gramEnd"/>
      <w:r>
        <w:rPr>
          <w:rFonts w:ascii="Times New Roman" w:eastAsia="Times New Roman" w:hAnsi="Times New Roman" w:cs="Times New Roman"/>
          <w:sz w:val="28"/>
          <w:szCs w:val="28"/>
        </w:rPr>
        <w:t xml:space="preserve"> писав про це в листі до Радзивіла 3 березня 1596 р.: кажуть, ніби він насилає наливайківців на маєтки своїх ворогів і тих, кого він не шанує. У цьому листі Острозький не висловлює явного занепокоєння цими чутками та поразкою його п</w:t>
      </w:r>
      <w:r>
        <w:rPr>
          <w:rFonts w:ascii="Times New Roman" w:eastAsia="Times New Roman" w:hAnsi="Times New Roman" w:cs="Times New Roman"/>
          <w:sz w:val="28"/>
          <w:szCs w:val="28"/>
        </w:rPr>
        <w:t xml:space="preserve">олітичного реноме. Він не бачив потреби виправдовуватися. Князь філософував: «Бог усе бачить і знає, і з ласки своєї дасть, що жоден неприятель мій при тій думці не перебуде». (Ця фраза була «пророчою»: дуже швидко чутки припинилися, а як тільки повстання </w:t>
      </w:r>
      <w:r>
        <w:rPr>
          <w:rFonts w:ascii="Times New Roman" w:eastAsia="Times New Roman" w:hAnsi="Times New Roman" w:cs="Times New Roman"/>
          <w:sz w:val="28"/>
          <w:szCs w:val="28"/>
        </w:rPr>
        <w:t xml:space="preserve">придушили – про них узагалі забули). Острозький іронізував: невже і до </w:t>
      </w:r>
      <w:r>
        <w:rPr>
          <w:rFonts w:ascii="Times New Roman" w:eastAsia="Times New Roman" w:hAnsi="Times New Roman" w:cs="Times New Roman"/>
          <w:sz w:val="28"/>
          <w:szCs w:val="28"/>
        </w:rPr>
        <w:lastRenderedPageBreak/>
        <w:t>Волощини та Угорщини він посилав козаків? Шавулу він також послав до Литви? А Лобода «Україну знищив також з мого відома»? Однак усі знають, що «мої маєтки не менше, а то й більше постр</w:t>
      </w:r>
      <w:r>
        <w:rPr>
          <w:rFonts w:ascii="Times New Roman" w:eastAsia="Times New Roman" w:hAnsi="Times New Roman" w:cs="Times New Roman"/>
          <w:sz w:val="28"/>
          <w:szCs w:val="28"/>
        </w:rPr>
        <w:t>аждали». У цьому ж листі воєвода зазначав, що, ймовірно, не прибуде на сейм: усе залежить від перебігу сеймиків, стану його здоров’я та ситуації на Волині526. «Логічно» було б очікувати іншого: Острозький мав би прагнути прибути на сейм для виправдань, оск</w:t>
      </w:r>
      <w:r>
        <w:rPr>
          <w:rFonts w:ascii="Times New Roman" w:eastAsia="Times New Roman" w:hAnsi="Times New Roman" w:cs="Times New Roman"/>
          <w:sz w:val="28"/>
          <w:szCs w:val="28"/>
        </w:rPr>
        <w:t>ільки там могли відкрито прозвучати звинувачення його у зв’язках з козаками. Польське панство, вочевидь, мало явні підозри щодо київського воєводи, котрі підкріплювалися одним лише виглядом особистого загону охорони князя з козаків. Щоправда, можливе й зво</w:t>
      </w:r>
      <w:r>
        <w:rPr>
          <w:rFonts w:ascii="Times New Roman" w:eastAsia="Times New Roman" w:hAnsi="Times New Roman" w:cs="Times New Roman"/>
          <w:sz w:val="28"/>
          <w:szCs w:val="28"/>
        </w:rPr>
        <w:t>ротнє припущення: Острозький побоювався відвертих звинувачень на сеймі, на які довелося б негайно відповідати, оперуючи фактами, тож простіше було відмовчатися. Історики ХІХ ст. сприйняли зазначену інформацію так само з довірою, але вже у позитивному ключі</w:t>
      </w:r>
      <w:r>
        <w:rPr>
          <w:rFonts w:ascii="Times New Roman" w:eastAsia="Times New Roman" w:hAnsi="Times New Roman" w:cs="Times New Roman"/>
          <w:sz w:val="28"/>
          <w:szCs w:val="28"/>
        </w:rPr>
        <w:t>, трактуючи зв'язки православного руського магната з козаками, що виступали в обороні віри та «народності» [57, с. 632]. З іншого боку, Жукович доводив, що ці чутки поширювали католики, щоб дискредитувати Острозького в очах короля та шляхти напередодні уні</w:t>
      </w:r>
      <w:r>
        <w:rPr>
          <w:rFonts w:ascii="Times New Roman" w:eastAsia="Times New Roman" w:hAnsi="Times New Roman" w:cs="Times New Roman"/>
          <w:sz w:val="28"/>
          <w:szCs w:val="28"/>
        </w:rPr>
        <w:t>ї [31]. Незважаючи на сумні наслідки для самого отамана, повстання Северина Наливайка надовго залишило слід у свідомості прихильників грекокатолицької церкви. Якщо повстання Северина Наливайка і не було безпосередньо пов'язане із запровадженням в Україні п</w:t>
      </w:r>
      <w:r>
        <w:rPr>
          <w:rFonts w:ascii="Times New Roman" w:eastAsia="Times New Roman" w:hAnsi="Times New Roman" w:cs="Times New Roman"/>
          <w:sz w:val="28"/>
          <w:szCs w:val="28"/>
        </w:rPr>
        <w:t>ринципів Брестської унії, під час нього козаки боролися з уніатами та назавжди залишили за Северином Наливайком славу захисника православ'я. Северина Наливайка стратили 11 квітня 1597 р., тобто через півроку після прийняття Берестейської унії. Його дії про</w:t>
      </w:r>
      <w:r>
        <w:rPr>
          <w:rFonts w:ascii="Times New Roman" w:eastAsia="Times New Roman" w:hAnsi="Times New Roman" w:cs="Times New Roman"/>
          <w:sz w:val="28"/>
          <w:szCs w:val="28"/>
        </w:rPr>
        <w:t>ти прихильників ідеї створення греко-католицької церкви не вплинули на її становлення в Україні, але вони вказали на клас суспільства, який міг би стати опорою для православ'я. Таким класом було козацтво та його очільники. Далі на арену боротьби з ієрархіє</w:t>
      </w:r>
      <w:r>
        <w:rPr>
          <w:rFonts w:ascii="Times New Roman" w:eastAsia="Times New Roman" w:hAnsi="Times New Roman" w:cs="Times New Roman"/>
          <w:sz w:val="28"/>
          <w:szCs w:val="28"/>
        </w:rPr>
        <w:t xml:space="preserve">ю уніатської церкви та відстоюванням православної віри вийшов гетьман Петро Сагайдачний [18]. Втручання козацтва у релігійну боротьбу справило великий вплив на те як сприймали повстання сучасники. Незабаром після укладання </w:t>
      </w:r>
      <w:r>
        <w:rPr>
          <w:rFonts w:ascii="Times New Roman" w:eastAsia="Times New Roman" w:hAnsi="Times New Roman" w:cs="Times New Roman"/>
          <w:sz w:val="28"/>
          <w:szCs w:val="28"/>
        </w:rPr>
        <w:lastRenderedPageBreak/>
        <w:t>Берестейської унії 1596 р. один з</w:t>
      </w:r>
      <w:r>
        <w:rPr>
          <w:rFonts w:ascii="Times New Roman" w:eastAsia="Times New Roman" w:hAnsi="Times New Roman" w:cs="Times New Roman"/>
          <w:sz w:val="28"/>
          <w:szCs w:val="28"/>
        </w:rPr>
        <w:t xml:space="preserve"> її ініціаторів, уніатський митрополит Іпатій Потій, назвав своїх опонентів з віленського православного братства «наливайковою ордою». Йшлося про брата Северина – священика Дем'яна Наливайка, але Потій пов'язував православних не просто з ім'ям одного з їхн</w:t>
      </w:r>
      <w:r>
        <w:rPr>
          <w:rFonts w:ascii="Times New Roman" w:eastAsia="Times New Roman" w:hAnsi="Times New Roman" w:cs="Times New Roman"/>
          <w:sz w:val="28"/>
          <w:szCs w:val="28"/>
        </w:rPr>
        <w:t>іх священиків, а також з ім'ям провідника козацького повстання, якого стратили поляки. Згодом зверхній термін «наливайківці» почали вживати до всіх православних, пов'язуючи цілком лояльні до Польсько-Литовської держави шляхетські та міщанські православні к</w:t>
      </w:r>
      <w:r>
        <w:rPr>
          <w:rFonts w:ascii="Times New Roman" w:eastAsia="Times New Roman" w:hAnsi="Times New Roman" w:cs="Times New Roman"/>
          <w:sz w:val="28"/>
          <w:szCs w:val="28"/>
        </w:rPr>
        <w:t xml:space="preserve">ола з антидержавною опозицією у Речі Посполитій. Вживання цього терміну започаткувало традицію тісного зв'язку перших козацьких повстань зі справою захисту православної віри [50]. Натан Гановер, єврейський автор, який присвятив свою книгу «Безодня відчаю» </w:t>
      </w:r>
      <w:r>
        <w:rPr>
          <w:rFonts w:ascii="Times New Roman" w:eastAsia="Times New Roman" w:hAnsi="Times New Roman" w:cs="Times New Roman"/>
          <w:sz w:val="28"/>
          <w:szCs w:val="28"/>
        </w:rPr>
        <w:t xml:space="preserve">винищенню євреїв </w:t>
      </w:r>
      <w:proofErr w:type="gramStart"/>
      <w:r>
        <w:rPr>
          <w:rFonts w:ascii="Times New Roman" w:eastAsia="Times New Roman" w:hAnsi="Times New Roman" w:cs="Times New Roman"/>
          <w:sz w:val="28"/>
          <w:szCs w:val="28"/>
        </w:rPr>
        <w:t>у роки</w:t>
      </w:r>
      <w:proofErr w:type="gramEnd"/>
      <w:r>
        <w:rPr>
          <w:rFonts w:ascii="Times New Roman" w:eastAsia="Times New Roman" w:hAnsi="Times New Roman" w:cs="Times New Roman"/>
          <w:sz w:val="28"/>
          <w:szCs w:val="28"/>
        </w:rPr>
        <w:t xml:space="preserve"> Хмельниччини, також пов’язував початок релігійного конфлікту в Україні з виступом Северина Наливайка. Гановер розпочав свій опис переслідувань євреїв в Україні саме з цього повстання, і хоча не навів жодного прикладу антиєврейських </w:t>
      </w:r>
      <w:r>
        <w:rPr>
          <w:rFonts w:ascii="Times New Roman" w:eastAsia="Times New Roman" w:hAnsi="Times New Roman" w:cs="Times New Roman"/>
          <w:sz w:val="28"/>
          <w:szCs w:val="28"/>
        </w:rPr>
        <w:t>акцій повстанців, залишив нам цікавий зразок сприйняття повстання в тогочасній історичній пам’яті. Гановер вважав причиною козацьких повстань переслідування православних за часів Сиґізмунда III, а самого Наливайка називав грецьким (православним) священиком</w:t>
      </w:r>
      <w:r>
        <w:rPr>
          <w:rFonts w:ascii="Times New Roman" w:eastAsia="Times New Roman" w:hAnsi="Times New Roman" w:cs="Times New Roman"/>
          <w:sz w:val="28"/>
          <w:szCs w:val="28"/>
        </w:rPr>
        <w:t>, який підняв свій народ на боротьбу проти польського гніту [16]. У «Літописі» Григорія Грабянки С. Наливайко уже перетворюється в символічну фігуру, ідейного борця проти унії та мученика за віру, а його повстання розглядається як поворотний пункт у стосун</w:t>
      </w:r>
      <w:r>
        <w:rPr>
          <w:rFonts w:ascii="Times New Roman" w:eastAsia="Times New Roman" w:hAnsi="Times New Roman" w:cs="Times New Roman"/>
          <w:sz w:val="28"/>
          <w:szCs w:val="28"/>
        </w:rPr>
        <w:t xml:space="preserve">ках між русинамиукраїнцями й ляхами, коли скінчилися мирні відносини й почалася війна [35]. Ось як там подається ця фігура: «…гетьман війська запорізького Наливайко, розбивши мадярів, повернув на Україну </w:t>
      </w:r>
      <w:proofErr w:type="gramStart"/>
      <w:r>
        <w:rPr>
          <w:rFonts w:ascii="Times New Roman" w:eastAsia="Times New Roman" w:hAnsi="Times New Roman" w:cs="Times New Roman"/>
          <w:sz w:val="28"/>
          <w:szCs w:val="28"/>
        </w:rPr>
        <w:t>і</w:t>
      </w:r>
      <w:proofErr w:type="gramEnd"/>
      <w:r>
        <w:rPr>
          <w:rFonts w:ascii="Times New Roman" w:eastAsia="Times New Roman" w:hAnsi="Times New Roman" w:cs="Times New Roman"/>
          <w:sz w:val="28"/>
          <w:szCs w:val="28"/>
        </w:rPr>
        <w:t xml:space="preserve"> не застав уже в живих Косинського; як син правосла</w:t>
      </w:r>
      <w:r>
        <w:rPr>
          <w:rFonts w:ascii="Times New Roman" w:eastAsia="Times New Roman" w:hAnsi="Times New Roman" w:cs="Times New Roman"/>
          <w:sz w:val="28"/>
          <w:szCs w:val="28"/>
        </w:rPr>
        <w:t>в’я, зневаживши новоявлену унію, він зібрав серед низових козаків побільше війська і рушив на Литву і там, перемігши у багатьох битвах, спалив Слуцьк та Могильов і силу ляхів побив. Проти нього з військом вийшов коронний гетьман Жолкевський, прийшовши на У</w:t>
      </w:r>
      <w:r>
        <w:rPr>
          <w:rFonts w:ascii="Times New Roman" w:eastAsia="Times New Roman" w:hAnsi="Times New Roman" w:cs="Times New Roman"/>
          <w:sz w:val="28"/>
          <w:szCs w:val="28"/>
        </w:rPr>
        <w:t xml:space="preserve">країну і року 1597 під Лубнами, в урочищі Солониці, розбив силу козацьку, а самого </w:t>
      </w:r>
      <w:r>
        <w:rPr>
          <w:rFonts w:ascii="Times New Roman" w:eastAsia="Times New Roman" w:hAnsi="Times New Roman" w:cs="Times New Roman"/>
          <w:sz w:val="28"/>
          <w:szCs w:val="28"/>
        </w:rPr>
        <w:lastRenderedPageBreak/>
        <w:t xml:space="preserve">гетьмана з полковником Лободою та Мазепою живими взяв і до Варшави вивіз; там, у Варшаві, на міднім волу його ляхи зажарили. Саме з цієї причини й розпочалася війна козаків </w:t>
      </w:r>
      <w:r>
        <w:rPr>
          <w:rFonts w:ascii="Times New Roman" w:eastAsia="Times New Roman" w:hAnsi="Times New Roman" w:cs="Times New Roman"/>
          <w:sz w:val="28"/>
          <w:szCs w:val="28"/>
        </w:rPr>
        <w:t>супроти ляхів» [6]. Фактично, уже в Грабянки маємо «наливайківську легенду». Із неї випливало, що С. Наливайко – козацький гетьман, борець проти унії та ляхів, і що саме за цю боротьбу ляхи прирекли його на мученицьку смерть. У різних варіантах, із різними</w:t>
      </w:r>
      <w:r>
        <w:rPr>
          <w:rFonts w:ascii="Times New Roman" w:eastAsia="Times New Roman" w:hAnsi="Times New Roman" w:cs="Times New Roman"/>
          <w:sz w:val="28"/>
          <w:szCs w:val="28"/>
        </w:rPr>
        <w:t xml:space="preserve"> доповненнями ця легенда, яка мало узгоджувалася з історичними реаліями, почала утверджуватися в українській історичній пам’яті. Особливо помітну роль тут відіграла «Історія русів», в якій С. Наливайко постає не лише героєм, а й ідейним борцем проти унії, </w:t>
      </w:r>
      <w:r>
        <w:rPr>
          <w:rFonts w:ascii="Times New Roman" w:eastAsia="Times New Roman" w:hAnsi="Times New Roman" w:cs="Times New Roman"/>
          <w:sz w:val="28"/>
          <w:szCs w:val="28"/>
        </w:rPr>
        <w:t>захисником прав руського, власне українського, народу [35]. Як зазначає український дослідник В. Сергійчук, спроби Речі Посполитої взяти під контроль зростання чисельності та діяльність його, по суті, повністю провалилися. Польща, яка вважалася найвпливові</w:t>
      </w:r>
      <w:r>
        <w:rPr>
          <w:rFonts w:ascii="Times New Roman" w:eastAsia="Times New Roman" w:hAnsi="Times New Roman" w:cs="Times New Roman"/>
          <w:sz w:val="28"/>
          <w:szCs w:val="28"/>
        </w:rPr>
        <w:t>шою державою в Європі, виявилася слабкою у змаганні з козацтвом. Не зумівши в середині XVI ст. підкорити собі козацький рух на Запоріжжі, вона виявилася безсилою і тримати у повній покорі реєстрове козацтво, хоча організувала його саме з цією метою. Розвин</w:t>
      </w:r>
      <w:r>
        <w:rPr>
          <w:rFonts w:ascii="Times New Roman" w:eastAsia="Times New Roman" w:hAnsi="Times New Roman" w:cs="Times New Roman"/>
          <w:sz w:val="28"/>
          <w:szCs w:val="28"/>
        </w:rPr>
        <w:t>увши прагнення запорожців, реєстрове військо досить швидко досягло бажаних прав, що дозволило закласти юридичну базу під легалізацію та оформлення нової, досі не відомої громадської організації. Отже, напередодні виступів 1594-1596 рр. становище українсько</w:t>
      </w:r>
      <w:r>
        <w:rPr>
          <w:rFonts w:ascii="Times New Roman" w:eastAsia="Times New Roman" w:hAnsi="Times New Roman" w:cs="Times New Roman"/>
          <w:sz w:val="28"/>
          <w:szCs w:val="28"/>
        </w:rPr>
        <w:t>го народу у складі Речі Посполитої було складним. Воно піддавалося соціальноекономічним, політичним, національним та релігійним утискам з боку польської та полонізованої католицької шляхти. Тим не менш, католицька сторона в особі папи Римського шукала конт</w:t>
      </w:r>
      <w:r>
        <w:rPr>
          <w:rFonts w:ascii="Times New Roman" w:eastAsia="Times New Roman" w:hAnsi="Times New Roman" w:cs="Times New Roman"/>
          <w:sz w:val="28"/>
          <w:szCs w:val="28"/>
        </w:rPr>
        <w:t>акти з козацтвом, як із потенційним союзником у боротьбі з мусульманською Туреччиною. З наближенням унії ставлення козаків щодо католиків та унійців різко погіршилося. Всебічний гніт, у тому числі й релігійний, призвів до масштабних козацьких виступів, у т</w:t>
      </w:r>
      <w:r>
        <w:rPr>
          <w:rFonts w:ascii="Times New Roman" w:eastAsia="Times New Roman" w:hAnsi="Times New Roman" w:cs="Times New Roman"/>
          <w:sz w:val="28"/>
          <w:szCs w:val="28"/>
        </w:rPr>
        <w:t xml:space="preserve">ому числі на чолі із С. Наливайком, якого пов'язують із українським князем К. Острозьким. Саме Наливайко став символом боротьби проти унії, захисником українського православ'я, символічною фігурою та </w:t>
      </w:r>
      <w:r>
        <w:rPr>
          <w:rFonts w:ascii="Times New Roman" w:eastAsia="Times New Roman" w:hAnsi="Times New Roman" w:cs="Times New Roman"/>
          <w:sz w:val="28"/>
          <w:szCs w:val="28"/>
        </w:rPr>
        <w:lastRenderedPageBreak/>
        <w:t>мучеником. Незважаючи на те, що повстання зазнало поразк</w:t>
      </w:r>
      <w:r>
        <w:rPr>
          <w:rFonts w:ascii="Times New Roman" w:eastAsia="Times New Roman" w:hAnsi="Times New Roman" w:cs="Times New Roman"/>
          <w:sz w:val="28"/>
          <w:szCs w:val="28"/>
        </w:rPr>
        <w:t>и, а самого Наливайка стратили, козацтво почало сприйматися як ідейна та військова опора українського православ'я.</w:t>
      </w:r>
    </w:p>
    <w:p w14:paraId="0000002B"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2C"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0000002D"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0000002E"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0000002F"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00000030"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00000031"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00000032"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00000033" w14:textId="77777777" w:rsidR="00252EF1" w:rsidRDefault="00252EF1">
      <w:pPr>
        <w:spacing w:line="360" w:lineRule="auto"/>
        <w:ind w:left="113" w:right="56" w:firstLine="708"/>
        <w:rPr>
          <w:rFonts w:ascii="Times New Roman" w:eastAsia="Times New Roman" w:hAnsi="Times New Roman" w:cs="Times New Roman"/>
          <w:b/>
          <w:sz w:val="28"/>
          <w:szCs w:val="28"/>
        </w:rPr>
      </w:pPr>
    </w:p>
    <w:p w14:paraId="624298F8" w14:textId="77777777" w:rsidR="00B446E1" w:rsidRDefault="00B446E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34" w14:textId="7602BE11" w:rsidR="00252EF1" w:rsidRDefault="009E5E0E" w:rsidP="00B446E1">
      <w:pPr>
        <w:spacing w:line="360" w:lineRule="auto"/>
        <w:ind w:right="5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ВИСНОВОК</w:t>
      </w:r>
    </w:p>
    <w:p w14:paraId="00000035"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Спроби історіографічного узагальнення проблематики Речі Посполитої робили чимало сучасних українських істориків, але насамперед Наталія Яковенко, Наталія Шевченко, Віталій Михайловський, Андрій Портнов їх особлива увага до козацької Вітчизни в історіогра</w:t>
      </w:r>
      <w:r>
        <w:rPr>
          <w:rFonts w:ascii="Times New Roman" w:eastAsia="Times New Roman" w:hAnsi="Times New Roman" w:cs="Times New Roman"/>
          <w:sz w:val="28"/>
          <w:szCs w:val="28"/>
        </w:rPr>
        <w:t>фії - відносно нове явище, що фактично виникло в період незалежності України. У минулому дослідники часто виносили судження про козацьку Батьківщину і зверталися до своїх власних цінностей. Подолавши стереотипне мислення в цьому аспекті, історики зосередил</w:t>
      </w:r>
      <w:r>
        <w:rPr>
          <w:rFonts w:ascii="Times New Roman" w:eastAsia="Times New Roman" w:hAnsi="Times New Roman" w:cs="Times New Roman"/>
          <w:sz w:val="28"/>
          <w:szCs w:val="28"/>
        </w:rPr>
        <w:t>ися на зображеннях людей з минулого. Концепція Вітчизни вже встигла бути висвітлена через призму поняття історії, інтелектуальної історії і як конструктивного елемента уявної спільності в наукових дослідженнях. Історичні студії концепції були зосереджені н</w:t>
      </w:r>
      <w:r>
        <w:rPr>
          <w:rFonts w:ascii="Times New Roman" w:eastAsia="Times New Roman" w:hAnsi="Times New Roman" w:cs="Times New Roman"/>
          <w:sz w:val="28"/>
          <w:szCs w:val="28"/>
        </w:rPr>
        <w:t>а її суттєвому наповненні та функціональному призначенні. Водночас виокремлення Запорозькою армією власної Вітчизни також можна було б розглядати як побудову уявних категорій громади, щоб виправдати її відокремлення від Речі Посполитої. Незважаючи на зрост</w:t>
      </w:r>
      <w:r>
        <w:rPr>
          <w:rFonts w:ascii="Times New Roman" w:eastAsia="Times New Roman" w:hAnsi="Times New Roman" w:cs="Times New Roman"/>
          <w:sz w:val="28"/>
          <w:szCs w:val="28"/>
        </w:rPr>
        <w:t>аючий інтерес до існування терміна Батьківщина в Козачому просторі, до сих пір в цій області не було проведено жодного всебічного дослідження. Ключовою відправною точкою роботи є складні текстові пам'ятки, які прямо або побічно дають пояснення термінів Бат</w:t>
      </w:r>
      <w:r>
        <w:rPr>
          <w:rFonts w:ascii="Times New Roman" w:eastAsia="Times New Roman" w:hAnsi="Times New Roman" w:cs="Times New Roman"/>
          <w:sz w:val="28"/>
          <w:szCs w:val="28"/>
        </w:rPr>
        <w:t>ьківщини, відображають контекст вживання або показують реакцію козацьких вождів на нього. Серед них необхідно відзначити офіційну документацію представників Запорізької армії: листування, контрактні статті; «літературні твори»: поезія; Історичні оповідання</w:t>
      </w:r>
      <w:r>
        <w:rPr>
          <w:rFonts w:ascii="Times New Roman" w:eastAsia="Times New Roman" w:hAnsi="Times New Roman" w:cs="Times New Roman"/>
          <w:sz w:val="28"/>
          <w:szCs w:val="28"/>
        </w:rPr>
        <w:t xml:space="preserve">; пояснювальні або перекладені словники. Візуальні джерела в цьому випадку можна розглядати тільки як доповнення до текстових пам'ятників минулого. Методи історичної семантики як «німецьких», так і «англо-американських» шкіл дозволили вивчити використання </w:t>
      </w:r>
      <w:r>
        <w:rPr>
          <w:rFonts w:ascii="Times New Roman" w:eastAsia="Times New Roman" w:hAnsi="Times New Roman" w:cs="Times New Roman"/>
          <w:sz w:val="28"/>
          <w:szCs w:val="28"/>
        </w:rPr>
        <w:t>цього терміна в джерелах. Беручи до уваги синхронне і діахронічне вимірювання вживання слів, було простежено, як під впливом соціальних і політичних змін загальноприйняте поле значень розширює свої межі.</w:t>
      </w:r>
    </w:p>
    <w:p w14:paraId="00000036"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чином, прагнучі до повної сепарації власного н</w:t>
      </w:r>
      <w:r>
        <w:rPr>
          <w:rFonts w:ascii="Times New Roman" w:eastAsia="Times New Roman" w:hAnsi="Times New Roman" w:cs="Times New Roman"/>
          <w:sz w:val="28"/>
          <w:szCs w:val="28"/>
        </w:rPr>
        <w:t xml:space="preserve">ароду, українські </w:t>
      </w:r>
    </w:p>
    <w:p w14:paraId="00000037"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історики гостро критикували ідею і наслідки Люблінської унії, яка в інтерпретації польської суспільно-політичної думки наголошувала тільки на “демократичності”, “мультикультуралізмі” і “толерантності” Речі Посполитої, не зауважуючи її не</w:t>
      </w:r>
      <w:r>
        <w:rPr>
          <w:rFonts w:ascii="Times New Roman" w:eastAsia="Times New Roman" w:hAnsi="Times New Roman" w:cs="Times New Roman"/>
          <w:sz w:val="28"/>
          <w:szCs w:val="28"/>
        </w:rPr>
        <w:t xml:space="preserve">гативних сторін. Але коли в час формування українського національного руху українська еліта постала перед загрозою російської імперської асиміляції, то змушена була стриманіше поставитись до критики Речі Посполитої, звернути увагу на цивілізаційні аспекти </w:t>
      </w:r>
      <w:r>
        <w:rPr>
          <w:rFonts w:ascii="Times New Roman" w:eastAsia="Times New Roman" w:hAnsi="Times New Roman" w:cs="Times New Roman"/>
          <w:sz w:val="28"/>
          <w:szCs w:val="28"/>
        </w:rPr>
        <w:t xml:space="preserve">майбутньої незалежної держави, які зближували її з європейським минулим. Перемога більшовицької Росії у Громадянській війні і окупація більшої частини території </w:t>
      </w:r>
      <w:proofErr w:type="gramStart"/>
      <w:r>
        <w:rPr>
          <w:rFonts w:ascii="Times New Roman" w:eastAsia="Times New Roman" w:hAnsi="Times New Roman" w:cs="Times New Roman"/>
          <w:sz w:val="28"/>
          <w:szCs w:val="28"/>
        </w:rPr>
        <w:t>України  на</w:t>
      </w:r>
      <w:proofErr w:type="gramEnd"/>
      <w:r>
        <w:rPr>
          <w:rFonts w:ascii="Times New Roman" w:eastAsia="Times New Roman" w:hAnsi="Times New Roman" w:cs="Times New Roman"/>
          <w:sz w:val="28"/>
          <w:szCs w:val="28"/>
        </w:rPr>
        <w:t xml:space="preserve"> тривалий час догматизували українську радянську історіографію в рамках “антипольськ</w:t>
      </w:r>
      <w:r>
        <w:rPr>
          <w:rFonts w:ascii="Times New Roman" w:eastAsia="Times New Roman" w:hAnsi="Times New Roman" w:cs="Times New Roman"/>
          <w:sz w:val="28"/>
          <w:szCs w:val="28"/>
        </w:rPr>
        <w:t>ого” російського імперського взірця, “спільної історичної спадщини” і “споконвічного протистояння із Заходом”, що вкрай негативно позначилося на формування суспільної та історичної свідомості сучасних поколінь українців. Історики відіграли чи не провідну р</w:t>
      </w:r>
      <w:r>
        <w:rPr>
          <w:rFonts w:ascii="Times New Roman" w:eastAsia="Times New Roman" w:hAnsi="Times New Roman" w:cs="Times New Roman"/>
          <w:sz w:val="28"/>
          <w:szCs w:val="28"/>
        </w:rPr>
        <w:t>оль в творенні того інтелектуального субстрату, який в публіцистиці називають “совковим мисленням” і який продовжує побутувати серед частини сучасних українців. До нинішнього часу подолання російсько-радянських історичних міфів залишається важливим і надзв</w:t>
      </w:r>
      <w:r>
        <w:rPr>
          <w:rFonts w:ascii="Times New Roman" w:eastAsia="Times New Roman" w:hAnsi="Times New Roman" w:cs="Times New Roman"/>
          <w:sz w:val="28"/>
          <w:szCs w:val="28"/>
        </w:rPr>
        <w:t>ичайно відповідальним завданням українських істориків і всіх гуманітаріїв у творенні національного історичного простору. Сучасна агресія Росії проти України і спроба підпорядкувати її своїм політичним та ідеологічним впливам є тому яскравим свідченням.</w:t>
      </w:r>
    </w:p>
    <w:p w14:paraId="00000038"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w:t>
      </w:r>
      <w:r>
        <w:rPr>
          <w:rFonts w:ascii="Times New Roman" w:eastAsia="Times New Roman" w:hAnsi="Times New Roman" w:cs="Times New Roman"/>
          <w:sz w:val="28"/>
          <w:szCs w:val="28"/>
        </w:rPr>
        <w:t>яття батьківщини поширилося в руському просторі Речі Посполитої ще в XVI – початку XVII ст. Представники Війська Запорозького перенесли вже усталені практики його позначення до власної політичної риторики. Лексичне вираження поняття залежало від мови докум</w:t>
      </w:r>
      <w:r>
        <w:rPr>
          <w:rFonts w:ascii="Times New Roman" w:eastAsia="Times New Roman" w:hAnsi="Times New Roman" w:cs="Times New Roman"/>
          <w:sz w:val="28"/>
          <w:szCs w:val="28"/>
        </w:rPr>
        <w:t>ента. Для прямої вказівки на нього використовувалися такі слова: староукраїнською – «отчизна» та «отчина», церковнослов’янською – «отечество», «отчество», латинською – «patria» і польською – «ojczyzna». Крім того, велика кількість козацьких джерел відома с</w:t>
      </w:r>
      <w:r>
        <w:rPr>
          <w:rFonts w:ascii="Times New Roman" w:eastAsia="Times New Roman" w:hAnsi="Times New Roman" w:cs="Times New Roman"/>
          <w:sz w:val="28"/>
          <w:szCs w:val="28"/>
        </w:rPr>
        <w:t xml:space="preserve">ьогодні лише в переписі московських канцеляристів, які, хоч і </w:t>
      </w:r>
      <w:r>
        <w:rPr>
          <w:rFonts w:ascii="Times New Roman" w:eastAsia="Times New Roman" w:hAnsi="Times New Roman" w:cs="Times New Roman"/>
          <w:sz w:val="28"/>
          <w:szCs w:val="28"/>
        </w:rPr>
        <w:lastRenderedPageBreak/>
        <w:t>використовували термін «отчизна», проте частіше віддавали перевагу формі «отчина», тож могли несвідомо чергувати синоніми. Але така взаємозамінність обох слів була зрозумілою та прийнятною для к</w:t>
      </w:r>
      <w:r>
        <w:rPr>
          <w:rFonts w:ascii="Times New Roman" w:eastAsia="Times New Roman" w:hAnsi="Times New Roman" w:cs="Times New Roman"/>
          <w:sz w:val="28"/>
          <w:szCs w:val="28"/>
        </w:rPr>
        <w:t xml:space="preserve">озацької спільноти. І перше, і друге могли паралельно позначати такі різні явища як безпосередній батьківський спадок та загальну цінність спільноти – батьківщину. Лише згодом, під кінець XVIII ст., вони отримали принципове розрізнення у сенсах. </w:t>
      </w:r>
    </w:p>
    <w:p w14:paraId="00000039" w14:textId="77777777" w:rsidR="00252EF1" w:rsidRDefault="009E5E0E">
      <w:pPr>
        <w:spacing w:after="0" w:line="360" w:lineRule="auto"/>
        <w:ind w:left="113"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1648-16</w:t>
      </w:r>
      <w:r>
        <w:rPr>
          <w:rFonts w:ascii="Times New Roman" w:eastAsia="Times New Roman" w:hAnsi="Times New Roman" w:cs="Times New Roman"/>
          <w:sz w:val="28"/>
          <w:szCs w:val="28"/>
        </w:rPr>
        <w:t>49 роках почали формуватися стандарти козацької риторики, які дозволяли відстоювати свої інтереси в переговорах з основними зацікавленими сторонами. Вибір основних концепцій і методів для представлення себе здійснювався з орієнтацією на одержувача. У зверн</w:t>
      </w:r>
      <w:r>
        <w:rPr>
          <w:rFonts w:ascii="Times New Roman" w:eastAsia="Times New Roman" w:hAnsi="Times New Roman" w:cs="Times New Roman"/>
          <w:sz w:val="28"/>
          <w:szCs w:val="28"/>
        </w:rPr>
        <w:t>еннях до «польської» сторони на перший план висувалися республіканські цінності, в тому числі поняття Батьківщини. Хмельницький навіть звинувачував своїх супротивників у завданні шкоди спільній Вітчизні за те, що вони не хотіли визнавати козацькі права. Ал</w:t>
      </w:r>
      <w:r>
        <w:rPr>
          <w:rFonts w:ascii="Times New Roman" w:eastAsia="Times New Roman" w:hAnsi="Times New Roman" w:cs="Times New Roman"/>
          <w:sz w:val="28"/>
          <w:szCs w:val="28"/>
        </w:rPr>
        <w:t>е в листуванні з «Московським» адресатом вони намагалися уникати її, висуваючи на перший план прагнення до захисту царя і уявлення «російського» або «малоросійського» простору як його «батьків». Гетьман використовував риторику церковників, що вже зарекомен</w:t>
      </w:r>
      <w:r>
        <w:rPr>
          <w:rFonts w:ascii="Times New Roman" w:eastAsia="Times New Roman" w:hAnsi="Times New Roman" w:cs="Times New Roman"/>
          <w:sz w:val="28"/>
          <w:szCs w:val="28"/>
        </w:rPr>
        <w:t xml:space="preserve">дувала себе у спілкуванні з московським царем. З поглибленням контактів запропонований царем стереотип показав свою ефективність в політичній сфері, Козача канцелярія стала тиражувати його, домагатися нових цілей, тим самим пробуджуючи популярність певної </w:t>
      </w:r>
      <w:r>
        <w:rPr>
          <w:rFonts w:ascii="Times New Roman" w:eastAsia="Times New Roman" w:hAnsi="Times New Roman" w:cs="Times New Roman"/>
          <w:sz w:val="28"/>
          <w:szCs w:val="28"/>
        </w:rPr>
        <w:t>норми.</w:t>
      </w:r>
    </w:p>
    <w:p w14:paraId="0000003A" w14:textId="77777777" w:rsidR="00252EF1" w:rsidRDefault="00252EF1">
      <w:pPr>
        <w:spacing w:after="3" w:line="360" w:lineRule="auto"/>
        <w:ind w:left="113" w:right="56" w:firstLine="708"/>
        <w:rPr>
          <w:rFonts w:ascii="Times New Roman" w:eastAsia="Times New Roman" w:hAnsi="Times New Roman" w:cs="Times New Roman"/>
          <w:b/>
          <w:color w:val="D32F2F"/>
          <w:sz w:val="28"/>
          <w:szCs w:val="28"/>
          <w:shd w:val="clear" w:color="auto" w:fill="FFCDD2"/>
        </w:rPr>
      </w:pPr>
    </w:p>
    <w:p w14:paraId="0000003B" w14:textId="77777777" w:rsidR="00252EF1" w:rsidRDefault="009E5E0E">
      <w:pPr>
        <w:spacing w:after="3" w:line="360" w:lineRule="auto"/>
        <w:ind w:left="113" w:right="56"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Аналіз історіографічного доробку попередників дозволив </w:t>
      </w:r>
      <w:proofErr w:type="gramStart"/>
      <w:r>
        <w:rPr>
          <w:rFonts w:ascii="Times New Roman" w:eastAsia="Times New Roman" w:hAnsi="Times New Roman" w:cs="Times New Roman"/>
          <w:color w:val="000000"/>
          <w:sz w:val="28"/>
          <w:szCs w:val="28"/>
          <w:highlight w:val="white"/>
        </w:rPr>
        <w:t>з’ясувати,  що</w:t>
      </w:r>
      <w:proofErr w:type="gramEnd"/>
      <w:r>
        <w:rPr>
          <w:rFonts w:ascii="Times New Roman" w:eastAsia="Times New Roman" w:hAnsi="Times New Roman" w:cs="Times New Roman"/>
          <w:color w:val="000000"/>
          <w:sz w:val="28"/>
          <w:szCs w:val="28"/>
          <w:highlight w:val="white"/>
        </w:rPr>
        <w:t xml:space="preserve"> найґрунтовніше вченими вивчені питання трансформації у 1648 р. “козацької проблеми” в “українську”, виокремлення в середовищі владних  кіл Речі осполитої в підходах до шляхів і з</w:t>
      </w:r>
      <w:r>
        <w:rPr>
          <w:rFonts w:ascii="Times New Roman" w:eastAsia="Times New Roman" w:hAnsi="Times New Roman" w:cs="Times New Roman"/>
          <w:color w:val="000000"/>
          <w:sz w:val="28"/>
          <w:szCs w:val="28"/>
          <w:highlight w:val="white"/>
        </w:rPr>
        <w:t>асобів розв’язання “української   проблеми” двох угруповань – “мирного” та “військового”, політики  правлячої верхівки ВКЛ щодо козацької України, а також впливу міжнародного чинника на політику врегулювання польсько-українського конфлікту. Разом з тим, не</w:t>
      </w:r>
      <w:r>
        <w:rPr>
          <w:rFonts w:ascii="Times New Roman" w:eastAsia="Times New Roman" w:hAnsi="Times New Roman" w:cs="Times New Roman"/>
          <w:color w:val="000000"/>
          <w:sz w:val="28"/>
          <w:szCs w:val="28"/>
          <w:highlight w:val="white"/>
        </w:rPr>
        <w:t xml:space="preserve"> знайшли належного вивчення питання, </w:t>
      </w:r>
      <w:proofErr w:type="gramStart"/>
      <w:r>
        <w:rPr>
          <w:rFonts w:ascii="Times New Roman" w:eastAsia="Times New Roman" w:hAnsi="Times New Roman" w:cs="Times New Roman"/>
          <w:color w:val="000000"/>
          <w:sz w:val="28"/>
          <w:szCs w:val="28"/>
          <w:highlight w:val="white"/>
        </w:rPr>
        <w:t>які  стосуються</w:t>
      </w:r>
      <w:proofErr w:type="gramEnd"/>
      <w:r>
        <w:rPr>
          <w:rFonts w:ascii="Times New Roman" w:eastAsia="Times New Roman" w:hAnsi="Times New Roman" w:cs="Times New Roman"/>
          <w:color w:val="000000"/>
          <w:sz w:val="28"/>
          <w:szCs w:val="28"/>
          <w:highlight w:val="white"/>
        </w:rPr>
        <w:t xml:space="preserve"> розробки концепцій </w:t>
      </w:r>
      <w:r>
        <w:rPr>
          <w:rFonts w:ascii="Times New Roman" w:eastAsia="Times New Roman" w:hAnsi="Times New Roman" w:cs="Times New Roman"/>
          <w:color w:val="000000"/>
          <w:sz w:val="28"/>
          <w:szCs w:val="28"/>
          <w:highlight w:val="white"/>
        </w:rPr>
        <w:lastRenderedPageBreak/>
        <w:t>обох угруповань, відмінностей їх  інструментарію у реалізації своїх планів, розбіжностей у позиціях польської і  литовської владної верхівки, причин провалу як поміркованого, так і  ра</w:t>
      </w:r>
      <w:r>
        <w:rPr>
          <w:rFonts w:ascii="Times New Roman" w:eastAsia="Times New Roman" w:hAnsi="Times New Roman" w:cs="Times New Roman"/>
          <w:color w:val="000000"/>
          <w:sz w:val="28"/>
          <w:szCs w:val="28"/>
          <w:highlight w:val="white"/>
        </w:rPr>
        <w:t xml:space="preserve">дикального варіантів розв’язання “українського проблеми” та періодизації  політики еліти Речі Посполитої щодо козацької України. Достатньо репрезентативною є також джерельна база, </w:t>
      </w:r>
      <w:proofErr w:type="gramStart"/>
      <w:r>
        <w:rPr>
          <w:rFonts w:ascii="Times New Roman" w:eastAsia="Times New Roman" w:hAnsi="Times New Roman" w:cs="Times New Roman"/>
          <w:color w:val="000000"/>
          <w:sz w:val="28"/>
          <w:szCs w:val="28"/>
          <w:highlight w:val="white"/>
        </w:rPr>
        <w:t>представлена  різними</w:t>
      </w:r>
      <w:proofErr w:type="gramEnd"/>
      <w:r>
        <w:rPr>
          <w:rFonts w:ascii="Times New Roman" w:eastAsia="Times New Roman" w:hAnsi="Times New Roman" w:cs="Times New Roman"/>
          <w:color w:val="000000"/>
          <w:sz w:val="28"/>
          <w:szCs w:val="28"/>
          <w:highlight w:val="white"/>
        </w:rPr>
        <w:t xml:space="preserve"> видами, яка дозволила розв’язати основні завдання досл</w:t>
      </w:r>
      <w:r>
        <w:rPr>
          <w:rFonts w:ascii="Times New Roman" w:eastAsia="Times New Roman" w:hAnsi="Times New Roman" w:cs="Times New Roman"/>
          <w:color w:val="000000"/>
          <w:sz w:val="28"/>
          <w:szCs w:val="28"/>
          <w:highlight w:val="white"/>
        </w:rPr>
        <w:t xml:space="preserve">ідження.  Водночас обмаль джерел, які б чітко розкривали причини змін у </w:t>
      </w:r>
      <w:proofErr w:type="gramStart"/>
      <w:r>
        <w:rPr>
          <w:rFonts w:ascii="Times New Roman" w:eastAsia="Times New Roman" w:hAnsi="Times New Roman" w:cs="Times New Roman"/>
          <w:color w:val="000000"/>
          <w:sz w:val="28"/>
          <w:szCs w:val="28"/>
          <w:highlight w:val="white"/>
        </w:rPr>
        <w:t>позиціях  окремих</w:t>
      </w:r>
      <w:proofErr w:type="gramEnd"/>
      <w:r>
        <w:rPr>
          <w:rFonts w:ascii="Times New Roman" w:eastAsia="Times New Roman" w:hAnsi="Times New Roman" w:cs="Times New Roman"/>
          <w:color w:val="000000"/>
          <w:sz w:val="28"/>
          <w:szCs w:val="28"/>
          <w:highlight w:val="white"/>
        </w:rPr>
        <w:t xml:space="preserve"> представників владних кіл Речі Посполитої та політичну боротьбу з  питання шляхів і засобів розв’язання “української проблеми” у середовищі  політичної еліти ВКЛ.  </w:t>
      </w:r>
    </w:p>
    <w:p w14:paraId="0000003C" w14:textId="77777777" w:rsidR="00252EF1" w:rsidRDefault="009E5E0E">
      <w:pPr>
        <w:spacing w:after="3" w:line="360" w:lineRule="auto"/>
        <w:ind w:left="113" w:right="56"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w:t>
      </w:r>
      <w:r>
        <w:rPr>
          <w:rFonts w:ascii="Times New Roman" w:eastAsia="Times New Roman" w:hAnsi="Times New Roman" w:cs="Times New Roman"/>
          <w:color w:val="000000"/>
          <w:sz w:val="28"/>
          <w:szCs w:val="28"/>
          <w:highlight w:val="white"/>
        </w:rPr>
        <w:t>. У середовищі річпосполитської політичної еліти впродовж останньої третини XVI – першої половини XVII ст. відбувалося формування різних</w:t>
      </w:r>
    </w:p>
    <w:p w14:paraId="0000003D" w14:textId="77777777" w:rsidR="00252EF1" w:rsidRDefault="009E5E0E">
      <w:pPr>
        <w:spacing w:after="3" w:line="360" w:lineRule="auto"/>
        <w:ind w:left="113" w:right="56"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підходів до розв’язання “козацької проблеми”. Її суть полягала у відстоюванні козацтвом станових інтересів: визнання за</w:t>
      </w:r>
      <w:r>
        <w:rPr>
          <w:rFonts w:ascii="Times New Roman" w:eastAsia="Times New Roman" w:hAnsi="Times New Roman" w:cs="Times New Roman"/>
          <w:color w:val="000000"/>
          <w:sz w:val="28"/>
          <w:szCs w:val="28"/>
          <w:highlight w:val="white"/>
        </w:rPr>
        <w:t xml:space="preserve"> собою особливих  </w:t>
      </w:r>
    </w:p>
    <w:p w14:paraId="0000003E" w14:textId="77777777" w:rsidR="00252EF1" w:rsidRDefault="009E5E0E">
      <w:pPr>
        <w:spacing w:after="3" w:line="360" w:lineRule="auto"/>
        <w:ind w:left="113" w:right="56" w:firstLine="708"/>
        <w:jc w:val="both"/>
        <w:rPr>
          <w:rFonts w:ascii="Times New Roman" w:eastAsia="Times New Roman" w:hAnsi="Times New Roman" w:cs="Times New Roman"/>
          <w:b/>
          <w:color w:val="000000"/>
          <w:sz w:val="28"/>
          <w:szCs w:val="28"/>
          <w:highlight w:val="white"/>
        </w:rPr>
        <w:sectPr w:rsidR="00252EF1" w:rsidSect="003F52A2">
          <w:pgSz w:w="11906" w:h="16838"/>
          <w:pgMar w:top="1134" w:right="567" w:bottom="1134" w:left="1701" w:header="708" w:footer="708" w:gutter="0"/>
          <w:cols w:space="720"/>
        </w:sectPr>
      </w:pPr>
      <w:r>
        <w:rPr>
          <w:rFonts w:ascii="Times New Roman" w:eastAsia="Times New Roman" w:hAnsi="Times New Roman" w:cs="Times New Roman"/>
          <w:color w:val="000000"/>
          <w:sz w:val="28"/>
          <w:szCs w:val="28"/>
          <w:highlight w:val="white"/>
        </w:rPr>
        <w:t>прав і привілеїв рицарської спільноти, збільшення чисельності реєстру</w:t>
      </w:r>
    </w:p>
    <w:p w14:paraId="0000003F" w14:textId="77777777" w:rsidR="00252EF1" w:rsidRDefault="009E5E0E">
      <w:pPr>
        <w:spacing w:after="0" w:line="360" w:lineRule="auto"/>
        <w:ind w:left="113" w:right="56"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ВИКОРИСТАНИХ ДЖЕРЕЛ</w:t>
      </w:r>
      <w:hyperlink r:id="rId10">
        <w:r>
          <w:rPr>
            <w:rFonts w:ascii="Times New Roman" w:eastAsia="Times New Roman" w:hAnsi="Times New Roman" w:cs="Times New Roman"/>
            <w:b/>
            <w:color w:val="0563C1"/>
            <w:sz w:val="28"/>
            <w:szCs w:val="28"/>
            <w:u w:val="single"/>
          </w:rPr>
          <w:t xml:space="preserve"> </w:t>
        </w:r>
      </w:hyperlink>
    </w:p>
    <w:p w14:paraId="00000040"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41"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Архив Юго-западной России, издаваемый Временной комиссией для разбора древних актов [в 35 тт.]. Ч. 1: [Акты, относящиеся к истории православной церкви в Югозападной России]. Т. ІІ: Материалы для истории п</w:t>
      </w:r>
      <w:r>
        <w:rPr>
          <w:rFonts w:ascii="Times New Roman" w:eastAsia="Times New Roman" w:hAnsi="Times New Roman" w:cs="Times New Roman"/>
          <w:color w:val="000000"/>
          <w:sz w:val="28"/>
          <w:szCs w:val="28"/>
        </w:rPr>
        <w:t>равославия в Западной Украине в XVII ст. К., 1864. 909 с.</w:t>
      </w:r>
    </w:p>
    <w:p w14:paraId="00000042"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Грушевський М. Історія України-Руси. - Київ, 1995. - Т.7.</w:t>
      </w:r>
    </w:p>
    <w:p w14:paraId="00000043"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Грушевський М. Історія України-Руси. - Київ, 1995. - Т.8.</w:t>
      </w:r>
    </w:p>
    <w:p w14:paraId="00000044"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Джерела до історії України-Руси. - Львів, 1908. - Т.8</w:t>
      </w:r>
    </w:p>
    <w:p w14:paraId="00000045"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Джерела з історії Національн</w:t>
      </w:r>
      <w:r>
        <w:rPr>
          <w:rFonts w:ascii="Times New Roman" w:eastAsia="Times New Roman" w:hAnsi="Times New Roman" w:cs="Times New Roman"/>
          <w:color w:val="000000"/>
          <w:sz w:val="28"/>
          <w:szCs w:val="28"/>
        </w:rPr>
        <w:t>о-визвольної війни українського народу 1648–1658 рр. / упоряд. о. Ю. Мицик; редкол.: В. А. Брехуненко та ін.; НАН України, Ін-т укр. археографії та джерелознавства ім. М. С. Грушевського, Ін-т історії України, Канад. ін-т укр. студій (Едмонтон). – К., 2012</w:t>
      </w:r>
      <w:r>
        <w:rPr>
          <w:rFonts w:ascii="Times New Roman" w:eastAsia="Times New Roman" w:hAnsi="Times New Roman" w:cs="Times New Roman"/>
          <w:color w:val="000000"/>
          <w:sz w:val="28"/>
          <w:szCs w:val="28"/>
        </w:rPr>
        <w:t>. – Т. 1:</w:t>
      </w:r>
      <w:hyperlink r:id="rId11">
        <w:r>
          <w:rPr>
            <w:rFonts w:ascii="Times New Roman" w:eastAsia="Times New Roman" w:hAnsi="Times New Roman" w:cs="Times New Roman"/>
            <w:color w:val="0563C1"/>
            <w:sz w:val="28"/>
            <w:szCs w:val="28"/>
            <w:u w:val="single"/>
          </w:rPr>
          <w:t xml:space="preserve"> </w:t>
        </w:r>
      </w:hyperlink>
      <w:r>
        <w:rPr>
          <w:rFonts w:ascii="Times New Roman" w:eastAsia="Times New Roman" w:hAnsi="Times New Roman" w:cs="Times New Roman"/>
          <w:color w:val="000000"/>
          <w:sz w:val="28"/>
          <w:szCs w:val="28"/>
        </w:rPr>
        <w:t xml:space="preserve"> 1648–1649 рр. – 680 с.; 2013. – Т. 2: 1650–1651 рр. – 680 с.; 2014. – Т. 3: 1652–1654 рр. – 424 с.; 2015. – Т. 4: 1655–1658 рр. – 539 с. </w:t>
      </w:r>
    </w:p>
    <w:p w14:paraId="00000046"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Документи Богдана Хмельницького (1648–1657) / упоряд. І. Л. Бутич, І. П. Крип’якевич. – К.: Вид-во АН УРСР, 1961. – 740 c. </w:t>
      </w:r>
    </w:p>
    <w:p w14:paraId="00000047"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Заруба В. Українське козацьке військо у російсько-турецьких війнах останньої чверті XVII ст. - Дніпропетровськ, 2003</w:t>
      </w:r>
    </w:p>
    <w:p w14:paraId="00000048"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Ибрагимбейли Х.</w:t>
      </w:r>
      <w:r>
        <w:rPr>
          <w:rFonts w:ascii="Times New Roman" w:eastAsia="Times New Roman" w:hAnsi="Times New Roman" w:cs="Times New Roman"/>
          <w:color w:val="000000"/>
          <w:sz w:val="28"/>
          <w:szCs w:val="28"/>
        </w:rPr>
        <w:t>М., Рашба Н.С. Османская империя в первой черверти XVII в. Сборник документов и материалов - М., 1981</w:t>
      </w:r>
    </w:p>
    <w:p w14:paraId="00000049"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Источники Малороссийской истории, собранные Д. Н. БантышКаменским и изданные О. Бодянским. – Москва, 1858.</w:t>
      </w:r>
      <w:hyperlink r:id="rId12">
        <w:r>
          <w:rPr>
            <w:rFonts w:ascii="Times New Roman" w:eastAsia="Times New Roman" w:hAnsi="Times New Roman" w:cs="Times New Roman"/>
            <w:color w:val="0563C1"/>
            <w:sz w:val="28"/>
            <w:szCs w:val="28"/>
            <w:u w:val="single"/>
          </w:rPr>
          <w:t>)</w:t>
        </w:r>
      </w:hyperlink>
      <w:r>
        <w:rPr>
          <w:rFonts w:ascii="Times New Roman" w:eastAsia="Times New Roman" w:hAnsi="Times New Roman" w:cs="Times New Roman"/>
          <w:color w:val="000000"/>
          <w:sz w:val="28"/>
          <w:szCs w:val="28"/>
        </w:rPr>
        <w:t xml:space="preserve"> – Ч. 1: 1649–1687. – 340 с.; 1859. – Ч. 2: 1691–1722. – 339 с. </w:t>
      </w:r>
    </w:p>
    <w:p w14:paraId="0000004A"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color w:val="000000"/>
        </w:rPr>
        <w:t xml:space="preserve"> </w:t>
      </w:r>
      <w:r>
        <w:rPr>
          <w:rFonts w:ascii="Times New Roman" w:eastAsia="Times New Roman" w:hAnsi="Times New Roman" w:cs="Times New Roman"/>
          <w:color w:val="000000"/>
          <w:sz w:val="28"/>
          <w:szCs w:val="28"/>
        </w:rPr>
        <w:t>Леп’явко С. Українське козацтво у міжнародних відносинах (1561-1591). - Чернігів, 1999.</w:t>
      </w:r>
    </w:p>
    <w:p w14:paraId="0000004B"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Лексис Лаврентія Зизанія. Синоніма славеноросская / підгот., вступ. ст. В. В. Німчук</w:t>
      </w:r>
      <w:r>
        <w:rPr>
          <w:rFonts w:ascii="Times New Roman" w:eastAsia="Times New Roman" w:hAnsi="Times New Roman" w:cs="Times New Roman"/>
          <w:color w:val="000000"/>
          <w:sz w:val="28"/>
          <w:szCs w:val="28"/>
        </w:rPr>
        <w:t xml:space="preserve">. – К.: Наукова думка, 1964. – 259 с.  </w:t>
      </w:r>
    </w:p>
    <w:p w14:paraId="0000004C"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Літопис Самовидця / підгот. Я. І. Дзира. – К.: «Наукова думка», 1971. – 208 с.  </w:t>
      </w:r>
    </w:p>
    <w:p w14:paraId="0000004D"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Лист Пилипа Орлика до Стефана Яворського 1721 р. у Кн.: Субтельний О. Мазепинці. Український сепаратизм </w:t>
      </w:r>
      <w:proofErr w:type="gramStart"/>
      <w:r>
        <w:rPr>
          <w:rFonts w:ascii="Times New Roman" w:eastAsia="Times New Roman" w:hAnsi="Times New Roman" w:cs="Times New Roman"/>
          <w:color w:val="000000"/>
          <w:sz w:val="28"/>
          <w:szCs w:val="28"/>
        </w:rPr>
        <w:t>на початку</w:t>
      </w:r>
      <w:proofErr w:type="gramEnd"/>
      <w:r>
        <w:rPr>
          <w:rFonts w:ascii="Times New Roman" w:eastAsia="Times New Roman" w:hAnsi="Times New Roman" w:cs="Times New Roman"/>
          <w:color w:val="000000"/>
          <w:sz w:val="28"/>
          <w:szCs w:val="28"/>
        </w:rPr>
        <w:t xml:space="preserve"> XVIII ст. / Пер. з англ. В. Кулика. – </w:t>
      </w:r>
      <w:proofErr w:type="gramStart"/>
      <w:r>
        <w:rPr>
          <w:rFonts w:ascii="Times New Roman" w:eastAsia="Times New Roman" w:hAnsi="Times New Roman" w:cs="Times New Roman"/>
          <w:color w:val="000000"/>
          <w:sz w:val="28"/>
          <w:szCs w:val="28"/>
        </w:rPr>
        <w:t>К. :</w:t>
      </w:r>
      <w:proofErr w:type="gramEnd"/>
      <w:r>
        <w:rPr>
          <w:rFonts w:ascii="Times New Roman" w:eastAsia="Times New Roman" w:hAnsi="Times New Roman" w:cs="Times New Roman"/>
          <w:color w:val="000000"/>
          <w:sz w:val="28"/>
          <w:szCs w:val="28"/>
        </w:rPr>
        <w:t xml:space="preserve"> Либідь, 1994. – С.158–184. </w:t>
      </w:r>
    </w:p>
    <w:p w14:paraId="0000004E"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Листи Івана Сірка. Матеріали до українського дипломатарію / уклад. Ю. </w:t>
      </w:r>
      <w:r>
        <w:rPr>
          <w:rFonts w:ascii="Times New Roman" w:eastAsia="Times New Roman" w:hAnsi="Times New Roman" w:cs="Times New Roman"/>
          <w:color w:val="000000"/>
          <w:sz w:val="28"/>
          <w:szCs w:val="28"/>
        </w:rPr>
        <w:t xml:space="preserve">Мицик, М. В. Кравець; ред.: Л. Я. Демченко; Інститут історії України НАН України. – К.: Інститут археографії та джерелознавства ім. М. С. Грушевського, 1995. – 82 с. </w:t>
      </w:r>
    </w:p>
    <w:p w14:paraId="0000004F"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Мицик Ю. Деякі невідомі документи українських гетьманів // Terra cossacorum: студії з дав</w:t>
      </w:r>
      <w:r>
        <w:rPr>
          <w:rFonts w:ascii="Times New Roman" w:eastAsia="Times New Roman" w:hAnsi="Times New Roman" w:cs="Times New Roman"/>
          <w:color w:val="000000"/>
          <w:sz w:val="28"/>
          <w:szCs w:val="28"/>
        </w:rPr>
        <w:t xml:space="preserve">ньої історії України. Науковий збірник на пошану доктора історичних наук, професора Валерія Степановича Степанкова. – К., 2007. – С. 294–316. </w:t>
      </w:r>
    </w:p>
    <w:p w14:paraId="00000050"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Мицик Ю. З джерел до історії Сіверської України та Білорусі XV – XVII ст. (за матеріалами польських архівосховищ)</w:t>
      </w:r>
      <w:r>
        <w:rPr>
          <w:rFonts w:ascii="Times New Roman" w:eastAsia="Times New Roman" w:hAnsi="Times New Roman" w:cs="Times New Roman"/>
          <w:color w:val="000000"/>
          <w:sz w:val="28"/>
          <w:szCs w:val="28"/>
        </w:rPr>
        <w:t xml:space="preserve"> / Ю. А. Мицик // Сіверянський літопис. – 2018. – №3. – С. 52–64. </w:t>
      </w:r>
    </w:p>
    <w:p w14:paraId="00000051"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Невідомий універсал Мазепи зі шведської бібліотеки (публікація та коментарі Олександра Дубини, переклад з латинської Ольги Циганок // Сiверянський лiтопис. – 2019. – № 6. – С. 5–11. </w:t>
      </w:r>
    </w:p>
    <w:p w14:paraId="00000052"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Перший</w:t>
      </w:r>
      <w:r>
        <w:rPr>
          <w:rFonts w:ascii="Times New Roman" w:eastAsia="Times New Roman" w:hAnsi="Times New Roman" w:cs="Times New Roman"/>
          <w:color w:val="000000"/>
          <w:sz w:val="28"/>
          <w:szCs w:val="28"/>
        </w:rPr>
        <w:t xml:space="preserve"> рукописний українсько-латинський словник Арсенія Корецького-Сатановського та Єпіфанія Славинецького / О. </w:t>
      </w:r>
      <w:proofErr w:type="gramStart"/>
      <w:r>
        <w:rPr>
          <w:rFonts w:ascii="Times New Roman" w:eastAsia="Times New Roman" w:hAnsi="Times New Roman" w:cs="Times New Roman"/>
          <w:color w:val="000000"/>
          <w:sz w:val="28"/>
          <w:szCs w:val="28"/>
        </w:rPr>
        <w:t>Горбач ;</w:t>
      </w:r>
      <w:proofErr w:type="gramEnd"/>
      <w:r>
        <w:rPr>
          <w:rFonts w:ascii="Times New Roman" w:eastAsia="Times New Roman" w:hAnsi="Times New Roman" w:cs="Times New Roman"/>
          <w:color w:val="000000"/>
          <w:sz w:val="28"/>
          <w:szCs w:val="28"/>
        </w:rPr>
        <w:t xml:space="preserve"> передм. авт. – Рим: Укр. катол. ун-т, 1968. – 335</w:t>
      </w:r>
      <w:hyperlink r:id="rId13">
        <w:r>
          <w:rPr>
            <w:rFonts w:ascii="Times New Roman" w:eastAsia="Times New Roman" w:hAnsi="Times New Roman" w:cs="Times New Roman"/>
            <w:color w:val="0563C1"/>
            <w:sz w:val="28"/>
            <w:szCs w:val="28"/>
            <w:u w:val="single"/>
          </w:rPr>
          <w:t xml:space="preserve"> </w:t>
        </w:r>
      </w:hyperlink>
      <w:r>
        <w:rPr>
          <w:rFonts w:ascii="Times New Roman" w:eastAsia="Times New Roman" w:hAnsi="Times New Roman" w:cs="Times New Roman"/>
          <w:color w:val="000000"/>
          <w:sz w:val="28"/>
          <w:szCs w:val="28"/>
        </w:rPr>
        <w:t xml:space="preserve"> с. </w:t>
      </w:r>
    </w:p>
    <w:p w14:paraId="00000053"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література</w:t>
      </w:r>
      <w:r>
        <w:rPr>
          <w:rFonts w:ascii="Times New Roman" w:eastAsia="Times New Roman" w:hAnsi="Times New Roman" w:cs="Times New Roman"/>
          <w:color w:val="000000"/>
          <w:sz w:val="28"/>
          <w:szCs w:val="28"/>
        </w:rPr>
        <w:t xml:space="preserve"> XVII ст.: Синкретична писемність. Поезія. Драматургія. Белетристика / упоряд., прим. В. І. Крекотня. – К.: Наукова думка, 1987. – 608 с. </w:t>
      </w:r>
    </w:p>
    <w:p w14:paraId="00000054"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Універсали Богдана Хмельницького. 1648–1657 / упоряд. І. Крип'якевич, І. Бутич; ред. кол. В. Смолій [та ін.]. – К.: А</w:t>
      </w:r>
      <w:r>
        <w:rPr>
          <w:rFonts w:ascii="Times New Roman" w:eastAsia="Times New Roman" w:hAnsi="Times New Roman" w:cs="Times New Roman"/>
          <w:color w:val="000000"/>
          <w:sz w:val="28"/>
          <w:szCs w:val="28"/>
        </w:rPr>
        <w:t xml:space="preserve">льтернативи, 1998. – 416 с. </w:t>
      </w:r>
    </w:p>
    <w:p w14:paraId="00000055"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Універсали українських гетьманів від Івана Виговського до Івана Самойловича (1657–1687): матеріали до українського дипломатарію / упоряд. І. Бутич, В. Ринсевич, І. Тесленко. – Київ–Львів: НТШ, 2004. – 1088 с. </w:t>
      </w:r>
    </w:p>
    <w:p w14:paraId="00000056"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Універсали Івана </w:t>
      </w:r>
      <w:r>
        <w:rPr>
          <w:rFonts w:ascii="Times New Roman" w:eastAsia="Times New Roman" w:hAnsi="Times New Roman" w:cs="Times New Roman"/>
          <w:color w:val="000000"/>
          <w:sz w:val="28"/>
          <w:szCs w:val="28"/>
        </w:rPr>
        <w:t xml:space="preserve">Мазепи 1687-1709 / упоряд. І. Бутич, – Київ– Львів: НТШ, 2002. – 780 с. </w:t>
      </w:r>
    </w:p>
    <w:p w14:paraId="00000057" w14:textId="77777777" w:rsidR="00252EF1" w:rsidRPr="003F52A2"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lang w:val="en-US"/>
        </w:rPr>
      </w:pPr>
      <w:r w:rsidRPr="003F52A2">
        <w:rPr>
          <w:rFonts w:ascii="Times New Roman" w:eastAsia="Times New Roman" w:hAnsi="Times New Roman" w:cs="Times New Roman"/>
          <w:color w:val="000000"/>
          <w:sz w:val="28"/>
          <w:szCs w:val="28"/>
          <w:lang w:val="en-US"/>
        </w:rPr>
        <w:t xml:space="preserve">Documente privitoare la istoria românilor, culese de Eudoxiu de Hurmuzaki. – Vol. V. – Pt. 1: 1650–1699. – 1885. – 406 p.  </w:t>
      </w:r>
    </w:p>
    <w:p w14:paraId="00000058"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sidRPr="003F52A2">
        <w:rPr>
          <w:rFonts w:ascii="Times New Roman" w:eastAsia="Times New Roman" w:hAnsi="Times New Roman" w:cs="Times New Roman"/>
          <w:color w:val="000000"/>
          <w:sz w:val="28"/>
          <w:szCs w:val="28"/>
          <w:lang w:val="en-US"/>
        </w:rPr>
        <w:t xml:space="preserve">Hryhorij Hrabjanka’s </w:t>
      </w:r>
      <w:proofErr w:type="gramStart"/>
      <w:r w:rsidRPr="003F52A2">
        <w:rPr>
          <w:rFonts w:ascii="Times New Roman" w:eastAsia="Times New Roman" w:hAnsi="Times New Roman" w:cs="Times New Roman"/>
          <w:color w:val="000000"/>
          <w:sz w:val="28"/>
          <w:szCs w:val="28"/>
          <w:lang w:val="en-US"/>
        </w:rPr>
        <w:t>The</w:t>
      </w:r>
      <w:proofErr w:type="gramEnd"/>
      <w:r w:rsidRPr="003F52A2">
        <w:rPr>
          <w:rFonts w:ascii="Times New Roman" w:eastAsia="Times New Roman" w:hAnsi="Times New Roman" w:cs="Times New Roman"/>
          <w:color w:val="000000"/>
          <w:sz w:val="28"/>
          <w:szCs w:val="28"/>
          <w:lang w:val="en-US"/>
        </w:rPr>
        <w:t xml:space="preserve"> Great War of Bohdan Xmel’nyc’kyj /</w:t>
      </w:r>
      <w:r w:rsidRPr="003F52A2">
        <w:rPr>
          <w:rFonts w:ascii="Times New Roman" w:eastAsia="Times New Roman" w:hAnsi="Times New Roman" w:cs="Times New Roman"/>
          <w:color w:val="000000"/>
          <w:sz w:val="28"/>
          <w:szCs w:val="28"/>
          <w:lang w:val="en-US"/>
        </w:rPr>
        <w:t xml:space="preserve"> Introduction by Yuri Lutsenko. – Cambridge: Distributed by the Harvard University Press for the Ukrainian Research Institute of Harvard University, 1990. – 588 </w:t>
      </w:r>
      <w:r>
        <w:rPr>
          <w:rFonts w:ascii="Times New Roman" w:eastAsia="Times New Roman" w:hAnsi="Times New Roman" w:cs="Times New Roman"/>
          <w:color w:val="000000"/>
          <w:sz w:val="28"/>
          <w:szCs w:val="28"/>
        </w:rPr>
        <w:t>р</w:t>
      </w:r>
      <w:r w:rsidRPr="003F52A2">
        <w:rPr>
          <w:rFonts w:ascii="Times New Roman" w:eastAsia="Times New Roman" w:hAnsi="Times New Roman" w:cs="Times New Roman"/>
          <w:color w:val="000000"/>
          <w:sz w:val="28"/>
          <w:szCs w:val="28"/>
          <w:lang w:val="en-US"/>
        </w:rPr>
        <w:t xml:space="preserve">. – (Harvard Library of Early Ukrainian Literature. </w:t>
      </w:r>
      <w:r>
        <w:rPr>
          <w:rFonts w:ascii="Times New Roman" w:eastAsia="Times New Roman" w:hAnsi="Times New Roman" w:cs="Times New Roman"/>
          <w:color w:val="000000"/>
          <w:sz w:val="28"/>
          <w:szCs w:val="28"/>
        </w:rPr>
        <w:t xml:space="preserve">Vol. 9. Texts) </w:t>
      </w:r>
    </w:p>
    <w:p w14:paraId="00000059"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Merkuriusz Polski: dzieje wszystkiego świata w sobie zamykający dla informacji pospolitej. – Kraków: 1661. – № 11. – S. 73–80. </w:t>
      </w:r>
    </w:p>
    <w:p w14:paraId="0000005A" w14:textId="77777777" w:rsidR="00252EF1" w:rsidRPr="003F52A2"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lang w:val="en-US"/>
        </w:rPr>
      </w:pPr>
      <w:r w:rsidRPr="003F52A2">
        <w:rPr>
          <w:rFonts w:ascii="Times New Roman" w:eastAsia="Times New Roman" w:hAnsi="Times New Roman" w:cs="Times New Roman"/>
          <w:color w:val="000000"/>
          <w:sz w:val="28"/>
          <w:szCs w:val="28"/>
          <w:lang w:val="en-US"/>
        </w:rPr>
        <w:t xml:space="preserve">Ojczyste spominki w pismach do dziejow dawnej Polski / Wyd. A. Grabowski. – T. 2. – Krakow, 1845. – 368 s. </w:t>
      </w:r>
    </w:p>
    <w:p w14:paraId="0000005B"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sidRPr="003F52A2">
        <w:rPr>
          <w:rFonts w:ascii="Times New Roman" w:eastAsia="Times New Roman" w:hAnsi="Times New Roman" w:cs="Times New Roman"/>
          <w:color w:val="000000"/>
          <w:sz w:val="28"/>
          <w:szCs w:val="28"/>
          <w:lang w:val="en-US"/>
        </w:rPr>
        <w:t>Pisma do wieku i spr</w:t>
      </w:r>
      <w:r w:rsidRPr="003F52A2">
        <w:rPr>
          <w:rFonts w:ascii="Times New Roman" w:eastAsia="Times New Roman" w:hAnsi="Times New Roman" w:cs="Times New Roman"/>
          <w:color w:val="000000"/>
          <w:sz w:val="28"/>
          <w:szCs w:val="28"/>
          <w:lang w:val="en-US"/>
        </w:rPr>
        <w:t xml:space="preserve">aw Jana Sobieskiego / Oprac. F.K. Kluczycki. – Kraków: Akademia Umiejętności Krakowskiej, 1880. – T. 1. </w:t>
      </w:r>
      <w:r>
        <w:rPr>
          <w:rFonts w:ascii="Times New Roman" w:eastAsia="Times New Roman" w:hAnsi="Times New Roman" w:cs="Times New Roman"/>
          <w:color w:val="000000"/>
          <w:sz w:val="28"/>
          <w:szCs w:val="28"/>
        </w:rPr>
        <w:t xml:space="preserve">Cz. 1. – S. 1–750; 1881. – T. 1. – Cz. 2. – S. 751–1666. </w:t>
      </w:r>
    </w:p>
    <w:p w14:paraId="0000005C" w14:textId="77777777" w:rsidR="00252EF1" w:rsidRPr="003F52A2"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lang w:val="en-US"/>
        </w:rPr>
      </w:pPr>
      <w:r w:rsidRPr="003F52A2">
        <w:rPr>
          <w:rFonts w:ascii="Times New Roman" w:eastAsia="Times New Roman" w:hAnsi="Times New Roman" w:cs="Times New Roman"/>
          <w:color w:val="000000"/>
          <w:sz w:val="28"/>
          <w:szCs w:val="28"/>
          <w:lang w:val="en-US"/>
        </w:rPr>
        <w:t>Sysyn F. Documents of Bohdan Xmel’nyc’kyj / F.E. Sysyn // Harvard Ukrainian Studies. – Vol.</w:t>
      </w:r>
      <w:r>
        <w:rPr>
          <w:rFonts w:ascii="Times New Roman" w:eastAsia="Times New Roman" w:hAnsi="Times New Roman" w:cs="Times New Roman"/>
          <w:color w:val="000000"/>
          <w:sz w:val="28"/>
          <w:szCs w:val="28"/>
        </w:rPr>
        <w:t>ІІ</w:t>
      </w:r>
      <w:r w:rsidRPr="003F52A2">
        <w:rPr>
          <w:rFonts w:ascii="Times New Roman" w:eastAsia="Times New Roman" w:hAnsi="Times New Roman" w:cs="Times New Roman"/>
          <w:color w:val="000000"/>
          <w:sz w:val="28"/>
          <w:szCs w:val="28"/>
          <w:lang w:val="en-US"/>
        </w:rPr>
        <w:t>.</w:t>
      </w:r>
      <w:r w:rsidRPr="003F52A2">
        <w:rPr>
          <w:rFonts w:ascii="Times New Roman" w:eastAsia="Times New Roman" w:hAnsi="Times New Roman" w:cs="Times New Roman"/>
          <w:color w:val="000000"/>
          <w:sz w:val="28"/>
          <w:szCs w:val="28"/>
          <w:lang w:val="en-US"/>
        </w:rPr>
        <w:t xml:space="preserve"> – №4. – December 1978. – P. 500–524. </w:t>
      </w:r>
    </w:p>
    <w:p w14:paraId="0000005D" w14:textId="77777777" w:rsidR="00252EF1" w:rsidRPr="003F52A2"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lang w:val="en-US"/>
        </w:rPr>
      </w:pPr>
      <w:r w:rsidRPr="003F52A2">
        <w:rPr>
          <w:rFonts w:ascii="Times New Roman" w:eastAsia="Times New Roman" w:hAnsi="Times New Roman" w:cs="Times New Roman"/>
          <w:color w:val="000000"/>
          <w:sz w:val="28"/>
          <w:szCs w:val="28"/>
          <w:lang w:val="en-US"/>
        </w:rPr>
        <w:t>Twardowski Samuel. Wojna domowa z Kozaki i Tatary, Moskwą, potym Szwedami, i z Węgry, przez lat dwadziescie, za parowania nayjasnieyszego</w:t>
      </w:r>
      <w:hyperlink r:id="rId14">
        <w:r w:rsidRPr="003F52A2">
          <w:rPr>
            <w:rFonts w:ascii="Times New Roman" w:eastAsia="Times New Roman" w:hAnsi="Times New Roman" w:cs="Times New Roman"/>
            <w:color w:val="0563C1"/>
            <w:sz w:val="28"/>
            <w:szCs w:val="28"/>
            <w:u w:val="single"/>
            <w:lang w:val="en-US"/>
          </w:rPr>
          <w:t xml:space="preserve"> </w:t>
        </w:r>
      </w:hyperlink>
      <w:r w:rsidRPr="003F52A2">
        <w:rPr>
          <w:rFonts w:ascii="Times New Roman" w:eastAsia="Times New Roman" w:hAnsi="Times New Roman" w:cs="Times New Roman"/>
          <w:color w:val="000000"/>
          <w:sz w:val="28"/>
          <w:szCs w:val="28"/>
          <w:lang w:val="en-US"/>
        </w:rPr>
        <w:t xml:space="preserve"> Jana Kazimier</w:t>
      </w:r>
      <w:r w:rsidRPr="003F52A2">
        <w:rPr>
          <w:rFonts w:ascii="Times New Roman" w:eastAsia="Times New Roman" w:hAnsi="Times New Roman" w:cs="Times New Roman"/>
          <w:color w:val="000000"/>
          <w:sz w:val="28"/>
          <w:szCs w:val="28"/>
          <w:lang w:val="en-US"/>
        </w:rPr>
        <w:t xml:space="preserve">za, krola Polskiego tocząca się. Na czteri podzielona xiegi / Od Samvela z Skrzypny Twardowskiego. – Kalisz, 1681. – 184 s. </w:t>
      </w:r>
    </w:p>
    <w:p w14:paraId="0000005E"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sidRPr="003F52A2">
        <w:rPr>
          <w:rFonts w:ascii="Times New Roman" w:eastAsia="Times New Roman" w:hAnsi="Times New Roman" w:cs="Times New Roman"/>
          <w:color w:val="000000"/>
          <w:sz w:val="28"/>
          <w:szCs w:val="28"/>
          <w:lang w:val="en-US"/>
        </w:rPr>
        <w:t>Volumina legum. Przedruk zbioru praw staraniem XX. Pijarów w Warszawie, od roku 1732 do roku 1782, wydanego. – Petersburg, – T. IV.</w:t>
      </w:r>
      <w:hyperlink r:id="rId15">
        <w:r w:rsidRPr="003F52A2">
          <w:rPr>
            <w:rFonts w:ascii="Times New Roman" w:eastAsia="Times New Roman" w:hAnsi="Times New Roman" w:cs="Times New Roman"/>
            <w:color w:val="0563C1"/>
            <w:sz w:val="28"/>
            <w:szCs w:val="28"/>
            <w:u w:val="single"/>
            <w:lang w:val="en-US"/>
          </w:rPr>
          <w:t xml:space="preserve"> </w:t>
        </w:r>
      </w:hyperlink>
      <w:r w:rsidRPr="003F52A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1859. – 501 s. </w:t>
      </w:r>
    </w:p>
    <w:p w14:paraId="0000005F"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Wójcik Z. Nieznany dokumenty do biografii Pawla Teteri, Jerzego Chmielnickiego i Józefa Tukalskiego / Z. Wójcik // Przeglad Historyczny. – T. LII. – Z. III. – W</w:t>
      </w:r>
      <w:r>
        <w:rPr>
          <w:rFonts w:ascii="Times New Roman" w:eastAsia="Times New Roman" w:hAnsi="Times New Roman" w:cs="Times New Roman"/>
          <w:color w:val="000000"/>
          <w:sz w:val="28"/>
          <w:szCs w:val="28"/>
        </w:rPr>
        <w:t xml:space="preserve">arzsawa, 1969. – S. 521–525. </w:t>
      </w:r>
    </w:p>
    <w:p w14:paraId="00000060" w14:textId="77777777" w:rsidR="00252EF1" w:rsidRPr="003F52A2"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lang w:val="en-US"/>
        </w:rPr>
      </w:pPr>
      <w:r w:rsidRPr="003F52A2">
        <w:rPr>
          <w:rFonts w:ascii="Times New Roman" w:eastAsia="Times New Roman" w:hAnsi="Times New Roman" w:cs="Times New Roman"/>
          <w:color w:val="000000"/>
          <w:sz w:val="28"/>
          <w:szCs w:val="28"/>
          <w:lang w:val="en-US"/>
        </w:rPr>
        <w:t xml:space="preserve">Woliński J. Materiały do dziejów wojny polsko-tureckiej 1672- 1676 / J. Woliński // Studia i Materiały do Historii Wojskowości. – 1964. – </w:t>
      </w:r>
      <w:r>
        <w:rPr>
          <w:rFonts w:ascii="Times New Roman" w:eastAsia="Times New Roman" w:hAnsi="Times New Roman" w:cs="Times New Roman"/>
          <w:color w:val="000000"/>
          <w:sz w:val="28"/>
          <w:szCs w:val="28"/>
        </w:rPr>
        <w:t>Т</w:t>
      </w:r>
      <w:r w:rsidRPr="003F52A2">
        <w:rPr>
          <w:rFonts w:ascii="Times New Roman" w:eastAsia="Times New Roman" w:hAnsi="Times New Roman" w:cs="Times New Roman"/>
          <w:color w:val="000000"/>
          <w:sz w:val="28"/>
          <w:szCs w:val="28"/>
          <w:lang w:val="en-US"/>
        </w:rPr>
        <w:t xml:space="preserve">. 10. – </w:t>
      </w:r>
      <w:r>
        <w:rPr>
          <w:rFonts w:ascii="Times New Roman" w:eastAsia="Times New Roman" w:hAnsi="Times New Roman" w:cs="Times New Roman"/>
          <w:color w:val="000000"/>
          <w:sz w:val="28"/>
          <w:szCs w:val="28"/>
        </w:rPr>
        <w:t>С</w:t>
      </w:r>
      <w:r w:rsidRPr="003F52A2">
        <w:rPr>
          <w:rFonts w:ascii="Times New Roman" w:eastAsia="Times New Roman" w:hAnsi="Times New Roman" w:cs="Times New Roman"/>
          <w:color w:val="000000"/>
          <w:sz w:val="28"/>
          <w:szCs w:val="28"/>
          <w:lang w:val="en-US"/>
        </w:rPr>
        <w:t xml:space="preserve">z. 1. – S. 229–264. </w:t>
      </w:r>
    </w:p>
    <w:p w14:paraId="00000061"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Андрусяк М. До історії боротьби між П. Дорошенком та П. Суховієм в 1668–1669 рр. / М. Андрусяк // Записки НТШ. – Т. 150. – 1929. – С.187–206.  </w:t>
      </w:r>
    </w:p>
    <w:p w14:paraId="00000062"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Балабушевич Т. Територія та кордони запорозьких земель (1667– 1775 pp.) / Т. А. Балабушевич // Історико-географі</w:t>
      </w:r>
      <w:r>
        <w:rPr>
          <w:rFonts w:ascii="Times New Roman" w:eastAsia="Times New Roman" w:hAnsi="Times New Roman" w:cs="Times New Roman"/>
          <w:color w:val="000000"/>
          <w:sz w:val="28"/>
          <w:szCs w:val="28"/>
        </w:rPr>
        <w:t xml:space="preserve">чні дослідження в Україні – 1994. – № 3. – С. 73–88. </w:t>
      </w:r>
    </w:p>
    <w:p w14:paraId="00000063"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Білецький Н. Фактори семантики європейської титулатури XVII ст. / Н. Білецький // Українознавство. – 2016. – № 2. – С. 52–71. </w:t>
      </w:r>
    </w:p>
    <w:p w14:paraId="00000064"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Бовгиря А. Козацьке історіописання в рукописній традиції XVIII ст. / А. Бов</w:t>
      </w:r>
      <w:r>
        <w:rPr>
          <w:rFonts w:ascii="Times New Roman" w:eastAsia="Times New Roman" w:hAnsi="Times New Roman" w:cs="Times New Roman"/>
          <w:color w:val="000000"/>
          <w:sz w:val="28"/>
          <w:szCs w:val="28"/>
        </w:rPr>
        <w:t xml:space="preserve">гиря. – К.: Інститут історії України НАН України, 2010. – 304с. </w:t>
      </w:r>
    </w:p>
    <w:p w14:paraId="00000065"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Брехуненко В. «Вітчизна» в уявленнях християнських козацтв XVI – першої половини XVII ст. / В. Брехуненко // Od Kijowa do Rzymu. Z dziejów stosunków Rzeczypospolitej ze Stolicą Apostolską i U</w:t>
      </w:r>
      <w:r>
        <w:rPr>
          <w:rFonts w:ascii="Times New Roman" w:eastAsia="Times New Roman" w:hAnsi="Times New Roman" w:cs="Times New Roman"/>
          <w:color w:val="000000"/>
          <w:sz w:val="28"/>
          <w:szCs w:val="28"/>
        </w:rPr>
        <w:t xml:space="preserve">krainą. W 35 lecie pracy naukowej Teresie Chynczewskiej-Hennel, Uczniowie, Przyjaciele i Koledzy / red. Mariusz R. Drozdowski, Wojciech Walczak, Katarzyna Wiszowata-Walczak. – Białystok: IBNDKE, 2012. – С. 117–136. </w:t>
      </w:r>
    </w:p>
    <w:p w14:paraId="00000066"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Василенко М. Територія України XVII віку</w:t>
      </w:r>
      <w:r>
        <w:rPr>
          <w:rFonts w:ascii="Times New Roman" w:eastAsia="Times New Roman" w:hAnsi="Times New Roman" w:cs="Times New Roman"/>
          <w:color w:val="000000"/>
          <w:sz w:val="28"/>
          <w:szCs w:val="28"/>
        </w:rPr>
        <w:t xml:space="preserve"> (Розвідка з історії права) / М. Василенко // Вибрані твори: у 3 т. / М. Василенко. – Т. 2: Юридичні праці / відп. ред. Ю. С. Шемшученко, І. Б. Усенко. – К.: Юридична думка: Академперіодика, 2006. – С. 354–371. </w:t>
      </w:r>
    </w:p>
    <w:p w14:paraId="00000067"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Вирський Д. Річпосполитська історіографія Ук</w:t>
      </w:r>
      <w:r>
        <w:rPr>
          <w:rFonts w:ascii="Times New Roman" w:eastAsia="Times New Roman" w:hAnsi="Times New Roman" w:cs="Times New Roman"/>
          <w:color w:val="000000"/>
          <w:sz w:val="28"/>
          <w:szCs w:val="28"/>
        </w:rPr>
        <w:t xml:space="preserve">раїни (ХVI - середина ХVII ст.): у 2 ч. / Д. С. Вирський. – К.: Ін-т історії України НАН України, 2008. – Ч. </w:t>
      </w:r>
      <w:proofErr w:type="gramStart"/>
      <w:r>
        <w:rPr>
          <w:rFonts w:ascii="Times New Roman" w:eastAsia="Times New Roman" w:hAnsi="Times New Roman" w:cs="Times New Roman"/>
          <w:color w:val="000000"/>
          <w:sz w:val="28"/>
          <w:szCs w:val="28"/>
        </w:rPr>
        <w:t>1 .</w:t>
      </w:r>
      <w:proofErr w:type="gramEnd"/>
      <w:r>
        <w:rPr>
          <w:rFonts w:ascii="Times New Roman" w:eastAsia="Times New Roman" w:hAnsi="Times New Roman" w:cs="Times New Roman"/>
          <w:color w:val="000000"/>
          <w:sz w:val="28"/>
          <w:szCs w:val="28"/>
        </w:rPr>
        <w:t xml:space="preserve"> – 501 c.; – Ч. 2. – 465 с. </w:t>
      </w:r>
    </w:p>
    <w:p w14:paraId="00000068"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Вульф Л. Винайдення Східної Європи: Мапа цивілізації у свідомості епохи Просвітництва / Л. Вульф. – К.: Критика, 20</w:t>
      </w:r>
      <w:r>
        <w:rPr>
          <w:rFonts w:ascii="Times New Roman" w:eastAsia="Times New Roman" w:hAnsi="Times New Roman" w:cs="Times New Roman"/>
          <w:color w:val="000000"/>
          <w:sz w:val="28"/>
          <w:szCs w:val="28"/>
        </w:rPr>
        <w:t xml:space="preserve">09. – 592 с. </w:t>
      </w:r>
    </w:p>
    <w:p w14:paraId="00000069"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Газін В. Гетьман Павло Тетеря: Соціально-політичний портрет / В. В. Газін. – Кам’янець-Подільський: Аксіома, 2007. – 196 с. </w:t>
      </w:r>
    </w:p>
    <w:p w14:paraId="0000006A"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Галушко К. Україна на картах XVII–XVIII ст.: від «Дикого Поля» до «Країни Козаків» // Українська держава другої полов</w:t>
      </w:r>
      <w:r>
        <w:rPr>
          <w:rFonts w:ascii="Times New Roman" w:eastAsia="Times New Roman" w:hAnsi="Times New Roman" w:cs="Times New Roman"/>
          <w:color w:val="000000"/>
          <w:sz w:val="28"/>
          <w:szCs w:val="28"/>
        </w:rPr>
        <w:t xml:space="preserve">ини XVII–XVIII ст.: політика, суспільство, культура. – К.: Інститут історії України НАН України, 2014. – С. 530–555. </w:t>
      </w:r>
    </w:p>
    <w:p w14:paraId="0000006B"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Гірц К. Інтерпретація культур. Вибрані есе / Пер. з англ. – К.: «Дух і літера», 2001. –542с. </w:t>
      </w:r>
    </w:p>
    <w:p w14:paraId="0000006C"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Горобець В. «Волимо царя східного…»: Українс</w:t>
      </w:r>
      <w:r>
        <w:rPr>
          <w:rFonts w:ascii="Times New Roman" w:eastAsia="Times New Roman" w:hAnsi="Times New Roman" w:cs="Times New Roman"/>
          <w:color w:val="000000"/>
          <w:sz w:val="28"/>
          <w:szCs w:val="28"/>
        </w:rPr>
        <w:t xml:space="preserve">ький Гетьманат та російська династія до і після Переяслава / В. М. Горобець / Український науковий інститут Гарвардського ун–ту; Інститут Критики. – Сер. «Критичні студії». – К.: Критика, 2007. – 462 с.  </w:t>
      </w:r>
    </w:p>
    <w:p w14:paraId="0000006D"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Довга Л. Система цінностей в українській культурі X</w:t>
      </w:r>
      <w:r>
        <w:rPr>
          <w:rFonts w:ascii="Times New Roman" w:eastAsia="Times New Roman" w:hAnsi="Times New Roman" w:cs="Times New Roman"/>
          <w:color w:val="000000"/>
          <w:sz w:val="28"/>
          <w:szCs w:val="28"/>
        </w:rPr>
        <w:t xml:space="preserve">VII ст. / Л. Довга. – К. – Львів: Свічадо, 2012. – 344 с. </w:t>
      </w:r>
    </w:p>
    <w:p w14:paraId="0000006E"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Мишко Д. І. Северин Наливайко. Київ: Державне учбово-педагогічне видавництво «Радянська школа», 1962. 118 с. </w:t>
      </w:r>
    </w:p>
    <w:p w14:paraId="0000006F"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Нечуй- Левицький І. С. Унія і Петро Могила Київський митрополит. Київ, 1875. С. 32-33 </w:t>
      </w:r>
    </w:p>
    <w:p w14:paraId="00000070"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Огієнко І. Українська церква. Нариси з історії Української Православної Церкви. Київ, 1993. URL: http://litopys.org.ua/ohienko/oh12.htm (Дата звернення: 3 вересня 2021 року)</w:t>
      </w:r>
    </w:p>
    <w:p w14:paraId="00000071"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Плохій С. «Папство і Україна. Політика Римської курії на українських землях в XVI-</w:t>
      </w:r>
      <w:r>
        <w:rPr>
          <w:rFonts w:ascii="Times New Roman" w:eastAsia="Times New Roman" w:hAnsi="Times New Roman" w:cs="Times New Roman"/>
          <w:color w:val="000000"/>
          <w:sz w:val="28"/>
          <w:szCs w:val="28"/>
        </w:rPr>
        <w:t xml:space="preserve">XVII ст.». Київ, 1989. С.60-61 85 </w:t>
      </w:r>
    </w:p>
    <w:p w14:paraId="00000072"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Плохій С. Наливайкова віра: Козацтво та релігія в ранньомодерній Україні. Київ: Критика, 2006. URL: http://194.44.152.155/elib/local/r559.pdf (Дата звернення: 12 серпня 2021 року) </w:t>
      </w:r>
    </w:p>
    <w:p w14:paraId="00000073"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Погорецький В.А. Петро Могила у духовном</w:t>
      </w:r>
      <w:r>
        <w:rPr>
          <w:rFonts w:ascii="Times New Roman" w:eastAsia="Times New Roman" w:hAnsi="Times New Roman" w:cs="Times New Roman"/>
          <w:color w:val="000000"/>
          <w:sz w:val="28"/>
          <w:szCs w:val="28"/>
        </w:rPr>
        <w:t xml:space="preserve">у та суспільному житті України (1596-1647 рр.): автореф. дис. на здобуття наук. ступеня канд. іст. наук: 07.00.01 – історія України; ТНПУ ім. В. Гнатюка. Тернопіль, 2012. 18 с. </w:t>
      </w:r>
    </w:p>
    <w:p w14:paraId="00000074"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Попович М. В. Нарис історії культури України. К., 1998. URL: http://litopys.org.ua/popovych/narys12.htm (Дата звернення: 3 вересня 2021 року) </w:t>
      </w:r>
    </w:p>
    <w:p w14:paraId="00000075"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Сас П. М. Відновлення православної церковної ієрархії київської митрополії (1620 р). Український історичний журна</w:t>
      </w:r>
      <w:r>
        <w:rPr>
          <w:rFonts w:ascii="Times New Roman" w:eastAsia="Times New Roman" w:hAnsi="Times New Roman" w:cs="Times New Roman"/>
          <w:color w:val="000000"/>
          <w:sz w:val="28"/>
          <w:szCs w:val="28"/>
        </w:rPr>
        <w:t xml:space="preserve">л. 2010. №4. С. 15- 39 </w:t>
      </w:r>
    </w:p>
    <w:p w14:paraId="00000076"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Смолій В. А., Степанков В. С. Становлення козацького політичного сепаратизму. Наукові праці Кам'янець-Подільського державного університету: Історичні науки. Кам'янець-Подільський: Оіюм, 2005. Т</w:t>
      </w:r>
      <w:r w:rsidRPr="003F52A2">
        <w:rPr>
          <w:rFonts w:ascii="Times New Roman" w:eastAsia="Times New Roman" w:hAnsi="Times New Roman" w:cs="Times New Roman"/>
          <w:color w:val="000000"/>
          <w:sz w:val="28"/>
          <w:szCs w:val="28"/>
          <w:lang w:val="en-US"/>
        </w:rPr>
        <w:t xml:space="preserve">. 14. URL: </w:t>
      </w:r>
      <w:r w:rsidRPr="003F52A2">
        <w:rPr>
          <w:rFonts w:ascii="Times New Roman" w:eastAsia="Times New Roman" w:hAnsi="Times New Roman" w:cs="Times New Roman"/>
          <w:color w:val="000000"/>
          <w:sz w:val="28"/>
          <w:szCs w:val="28"/>
          <w:lang w:val="en-US"/>
        </w:rPr>
        <w:lastRenderedPageBreak/>
        <w:t>https://shron1.chtyvo.org.ua/Smolii_Valerii/Stanovle</w:t>
      </w:r>
      <w:r w:rsidRPr="003F52A2">
        <w:rPr>
          <w:rFonts w:ascii="Times New Roman" w:eastAsia="Times New Roman" w:hAnsi="Times New Roman" w:cs="Times New Roman"/>
          <w:color w:val="000000"/>
          <w:sz w:val="28"/>
          <w:szCs w:val="28"/>
          <w:lang w:val="en-US"/>
        </w:rPr>
        <w:t xml:space="preserve">nnia_kozatskoho_poli tychnoho_separatyzmu.pdf? </w:t>
      </w:r>
      <w:r>
        <w:rPr>
          <w:rFonts w:ascii="Times New Roman" w:eastAsia="Times New Roman" w:hAnsi="Times New Roman" w:cs="Times New Roman"/>
          <w:color w:val="000000"/>
          <w:sz w:val="28"/>
          <w:szCs w:val="28"/>
        </w:rPr>
        <w:t xml:space="preserve">(Дата звернення: 9 вересня 2021 року) </w:t>
      </w:r>
    </w:p>
    <w:p w14:paraId="00000077"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Сухих Л. А., Страшко В. В. До перебування 1620 року єрусалимського патріарха Теофана в Києві. Архіви України. 2012. № 1. С. 217-229 </w:t>
      </w:r>
    </w:p>
    <w:p w14:paraId="00000078"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Тимошенко Л. Берестейська унія 1596 р</w:t>
      </w:r>
      <w:r>
        <w:rPr>
          <w:rFonts w:ascii="Times New Roman" w:eastAsia="Times New Roman" w:hAnsi="Times New Roman" w:cs="Times New Roman"/>
          <w:color w:val="000000"/>
          <w:sz w:val="28"/>
          <w:szCs w:val="28"/>
        </w:rPr>
        <w:t xml:space="preserve">.: навч. посіб. для студ. вищ. навч. закл. Дрогобич: Коло, 2004. 195 c. </w:t>
      </w:r>
    </w:p>
    <w:p w14:paraId="00000079"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Ульяновський В. Князь Василь-Костянтин Острозький: Історичний портрет у галереї предків та нащадків. К.: Простір, 2012. 1370 с. </w:t>
      </w:r>
    </w:p>
    <w:p w14:paraId="0000007A"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Шалашна Н. М. Державницькі ідеї українського православ</w:t>
      </w:r>
      <w:r>
        <w:rPr>
          <w:rFonts w:ascii="Times New Roman" w:eastAsia="Times New Roman" w:hAnsi="Times New Roman" w:cs="Times New Roman"/>
          <w:color w:val="000000"/>
          <w:sz w:val="28"/>
          <w:szCs w:val="28"/>
        </w:rPr>
        <w:t xml:space="preserve">ного духовенства періоду національно-визвольної революції середини XVII ст. (1648-1657). Грані. № 11 (115). листопад 2014. С. 40-56. 86 </w:t>
      </w:r>
    </w:p>
    <w:p w14:paraId="0000007B"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Щербак В. Державна ідея в ранньомодерній Україні. Вінниця: ТОВ «Твори», 2019. 220 с. </w:t>
      </w:r>
    </w:p>
    <w:p w14:paraId="0000007C" w14:textId="77777777" w:rsidR="00252EF1" w:rsidRPr="003F52A2"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Щербак В. Православна риторика бо</w:t>
      </w:r>
      <w:r>
        <w:rPr>
          <w:rFonts w:ascii="Times New Roman" w:eastAsia="Times New Roman" w:hAnsi="Times New Roman" w:cs="Times New Roman"/>
          <w:color w:val="000000"/>
          <w:sz w:val="28"/>
          <w:szCs w:val="28"/>
        </w:rPr>
        <w:t xml:space="preserve">ротьби за козацьку автономію у складі Речі Посполитої. </w:t>
      </w:r>
      <w:r w:rsidRPr="003F52A2">
        <w:rPr>
          <w:rFonts w:ascii="Times New Roman" w:eastAsia="Times New Roman" w:hAnsi="Times New Roman" w:cs="Times New Roman"/>
          <w:color w:val="000000"/>
          <w:sz w:val="28"/>
          <w:szCs w:val="28"/>
          <w:lang w:val="en-US"/>
        </w:rPr>
        <w:t xml:space="preserve">Academia terra historiae Studies in Honor of Valerii Smolii. 2020. </w:t>
      </w:r>
      <w:r>
        <w:rPr>
          <w:rFonts w:ascii="Times New Roman" w:eastAsia="Times New Roman" w:hAnsi="Times New Roman" w:cs="Times New Roman"/>
          <w:color w:val="000000"/>
          <w:sz w:val="28"/>
          <w:szCs w:val="28"/>
        </w:rPr>
        <w:t>С</w:t>
      </w:r>
      <w:r w:rsidRPr="003F52A2">
        <w:rPr>
          <w:rFonts w:ascii="Times New Roman" w:eastAsia="Times New Roman" w:hAnsi="Times New Roman" w:cs="Times New Roman"/>
          <w:color w:val="000000"/>
          <w:sz w:val="28"/>
          <w:szCs w:val="28"/>
          <w:lang w:val="en-US"/>
        </w:rPr>
        <w:t xml:space="preserve">. 267-277 </w:t>
      </w:r>
    </w:p>
    <w:p w14:paraId="0000007D"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Щербак В. Українське козацтво: формування соціального стану. Друга половина XV – середина XVII ст. Київ, 2000. URL: http:/</w:t>
      </w:r>
      <w:r>
        <w:rPr>
          <w:rFonts w:ascii="Times New Roman" w:eastAsia="Times New Roman" w:hAnsi="Times New Roman" w:cs="Times New Roman"/>
          <w:color w:val="000000"/>
          <w:sz w:val="28"/>
          <w:szCs w:val="28"/>
        </w:rPr>
        <w:t xml:space="preserve">/litopys.org.ua/coss1/shch.htm (Дата звернення: 10 жовтня 2021 року) </w:t>
      </w:r>
    </w:p>
    <w:p w14:paraId="0000007E"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Яковенко Н. Паралельний світ. Дослідження з історії уявлень та ідей в Україні ХVІ–ХVІІІ ст. К.: Критика, 2002. 416 с. </w:t>
      </w:r>
    </w:p>
    <w:p w14:paraId="0000007F" w14:textId="77777777" w:rsidR="00252EF1" w:rsidRDefault="009E5E0E">
      <w:pPr>
        <w:numPr>
          <w:ilvl w:val="0"/>
          <w:numId w:val="1"/>
        </w:numPr>
        <w:pBdr>
          <w:top w:val="nil"/>
          <w:left w:val="nil"/>
          <w:bottom w:val="nil"/>
          <w:right w:val="nil"/>
          <w:between w:val="nil"/>
        </w:pBdr>
        <w:spacing w:after="0" w:line="360" w:lineRule="auto"/>
        <w:ind w:left="113"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Сергійчук В. Іменем Війська Запорозького. Київ: Видавництво «Україн</w:t>
      </w:r>
      <w:r>
        <w:rPr>
          <w:rFonts w:ascii="Times New Roman" w:eastAsia="Times New Roman" w:hAnsi="Times New Roman" w:cs="Times New Roman"/>
          <w:color w:val="000000"/>
          <w:sz w:val="28"/>
          <w:szCs w:val="28"/>
        </w:rPr>
        <w:t>а», 1991. 255 с.</w:t>
      </w:r>
    </w:p>
    <w:p w14:paraId="00000080"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p>
    <w:p w14:paraId="00000081" w14:textId="77777777" w:rsidR="00252EF1" w:rsidRDefault="00252EF1">
      <w:pPr>
        <w:spacing w:after="0" w:line="360" w:lineRule="auto"/>
        <w:ind w:left="113" w:right="56" w:firstLine="708"/>
        <w:jc w:val="both"/>
        <w:rPr>
          <w:rFonts w:ascii="Times New Roman" w:eastAsia="Times New Roman" w:hAnsi="Times New Roman" w:cs="Times New Roman"/>
          <w:sz w:val="28"/>
          <w:szCs w:val="28"/>
        </w:rPr>
      </w:pPr>
      <w:bookmarkStart w:id="1" w:name="_GoBack"/>
      <w:bookmarkEnd w:id="1"/>
    </w:p>
    <w:sectPr w:rsidR="00252EF1" w:rsidSect="003F52A2">
      <w:pgSz w:w="11906" w:h="16838"/>
      <w:pgMar w:top="1134" w:right="56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600D" w14:textId="77777777" w:rsidR="009E5E0E" w:rsidRDefault="009E5E0E">
      <w:pPr>
        <w:spacing w:after="0" w:line="240" w:lineRule="auto"/>
      </w:pPr>
      <w:r>
        <w:separator/>
      </w:r>
    </w:p>
  </w:endnote>
  <w:endnote w:type="continuationSeparator" w:id="0">
    <w:p w14:paraId="7C79BEB1" w14:textId="77777777" w:rsidR="009E5E0E" w:rsidRDefault="009E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8166" w14:textId="77777777" w:rsidR="009E5E0E" w:rsidRDefault="009E5E0E">
      <w:pPr>
        <w:spacing w:after="0" w:line="240" w:lineRule="auto"/>
      </w:pPr>
      <w:r>
        <w:separator/>
      </w:r>
    </w:p>
  </w:footnote>
  <w:footnote w:type="continuationSeparator" w:id="0">
    <w:p w14:paraId="194A4654" w14:textId="77777777" w:rsidR="009E5E0E" w:rsidRDefault="009E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2" w14:textId="5A271CA2" w:rsidR="00252EF1" w:rsidRDefault="009E5E0E">
    <w:pPr>
      <w:jc w:val="right"/>
    </w:pPr>
    <w:r>
      <w:fldChar w:fldCharType="begin"/>
    </w:r>
    <w:r>
      <w:instrText>PAGE</w:instrText>
    </w:r>
    <w:r w:rsidR="00D41533">
      <w:fldChar w:fldCharType="separate"/>
    </w:r>
    <w:r w:rsidR="00B446E1">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3" w14:textId="77777777" w:rsidR="00252EF1" w:rsidRDefault="00252E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365"/>
    <w:multiLevelType w:val="multilevel"/>
    <w:tmpl w:val="2ABE429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F1"/>
    <w:rsid w:val="00252EF1"/>
    <w:rsid w:val="003F52A2"/>
    <w:rsid w:val="00517D16"/>
    <w:rsid w:val="009E5E0E"/>
    <w:rsid w:val="00AD5C1D"/>
    <w:rsid w:val="00B446E1"/>
    <w:rsid w:val="00D4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C070"/>
  <w15:docId w15:val="{8EBA4F83-E175-4CE5-A870-ADAAB55F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7E6DF2"/>
    <w:pPr>
      <w:keepNext/>
      <w:keepLines/>
      <w:spacing w:after="0"/>
      <w:ind w:left="10" w:right="72" w:hanging="10"/>
      <w:outlineLvl w:val="0"/>
    </w:pPr>
    <w:rPr>
      <w:rFonts w:ascii="Times New Roman" w:eastAsia="Times New Roman" w:hAnsi="Times New Roman" w:cs="Times New Roman"/>
      <w:b/>
      <w:color w:val="000000"/>
      <w:sz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7E6DF2"/>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7241AC"/>
    <w:pPr>
      <w:spacing w:after="0" w:line="243" w:lineRule="auto"/>
      <w:ind w:right="67"/>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241AC"/>
    <w:rPr>
      <w:rFonts w:ascii="Times New Roman" w:eastAsia="Times New Roman" w:hAnsi="Times New Roman" w:cs="Times New Roman"/>
      <w:color w:val="000000"/>
      <w:sz w:val="20"/>
      <w:lang w:eastAsia="ru-RU"/>
    </w:rPr>
  </w:style>
  <w:style w:type="character" w:customStyle="1" w:styleId="footnotemark">
    <w:name w:val="footnote mark"/>
    <w:hidden/>
    <w:rsid w:val="007241AC"/>
    <w:rPr>
      <w:rFonts w:ascii="Times New Roman" w:eastAsia="Times New Roman" w:hAnsi="Times New Roman" w:cs="Times New Roman"/>
      <w:color w:val="000000"/>
      <w:sz w:val="20"/>
      <w:vertAlign w:val="superscript"/>
    </w:rPr>
  </w:style>
  <w:style w:type="paragraph" w:styleId="a4">
    <w:name w:val="List Paragraph"/>
    <w:basedOn w:val="a"/>
    <w:uiPriority w:val="34"/>
    <w:qFormat/>
    <w:rsid w:val="009A1EFC"/>
    <w:pPr>
      <w:ind w:left="720"/>
      <w:contextualSpacing/>
    </w:pPr>
  </w:style>
  <w:style w:type="character" w:styleId="a5">
    <w:name w:val="Hyperlink"/>
    <w:basedOn w:val="a0"/>
    <w:uiPriority w:val="99"/>
    <w:unhideWhenUsed/>
    <w:rsid w:val="00615572"/>
    <w:rPr>
      <w:color w:val="0563C1" w:themeColor="hyperlink"/>
      <w:u w:val="single"/>
    </w:rPr>
  </w:style>
  <w:style w:type="character" w:customStyle="1" w:styleId="11">
    <w:name w:val="Неразрешенное упоминание1"/>
    <w:basedOn w:val="a0"/>
    <w:uiPriority w:val="99"/>
    <w:semiHidden/>
    <w:unhideWhenUsed/>
    <w:rsid w:val="00615572"/>
    <w:rPr>
      <w:color w:val="605E5C"/>
      <w:shd w:val="clear" w:color="auto" w:fill="E1DFDD"/>
    </w:rPr>
  </w:style>
  <w:style w:type="paragraph" w:styleId="a6">
    <w:name w:val="header"/>
    <w:basedOn w:val="a"/>
    <w:link w:val="a7"/>
    <w:uiPriority w:val="99"/>
    <w:unhideWhenUsed/>
    <w:rsid w:val="0047085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7085B"/>
  </w:style>
  <w:style w:type="paragraph" w:styleId="a8">
    <w:name w:val="footer"/>
    <w:basedOn w:val="a"/>
    <w:link w:val="a9"/>
    <w:uiPriority w:val="99"/>
    <w:unhideWhenUsed/>
    <w:rsid w:val="0047085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47085B"/>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0939">
      <w:bodyDiv w:val="1"/>
      <w:marLeft w:val="0"/>
      <w:marRight w:val="0"/>
      <w:marTop w:val="0"/>
      <w:marBottom w:val="0"/>
      <w:divBdr>
        <w:top w:val="none" w:sz="0" w:space="0" w:color="auto"/>
        <w:left w:val="none" w:sz="0" w:space="0" w:color="auto"/>
        <w:bottom w:val="none" w:sz="0" w:space="0" w:color="auto"/>
        <w:right w:val="none" w:sz="0" w:space="0" w:color="auto"/>
      </w:divBdr>
    </w:div>
    <w:div w:id="1291664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re.ac.uk/download/pdf/20076218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e.ac.uk/download/pdf/20076218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200762184.pdf" TargetMode="External"/><Relationship Id="rId5" Type="http://schemas.openxmlformats.org/officeDocument/2006/relationships/webSettings" Target="webSettings.xml"/><Relationship Id="rId15" Type="http://schemas.openxmlformats.org/officeDocument/2006/relationships/hyperlink" Target="http://fizmatsspu.sumy.ua/Konferencii/zbirnyk_NPK_2012.pdf" TargetMode="External"/><Relationship Id="rId10" Type="http://schemas.openxmlformats.org/officeDocument/2006/relationships/hyperlink" Target="https://elibrary.kubg.edu.ua/27559/1/00_%D0%91%D0%B0%D0%B3%D1%80%D0%BE_%D0%B4%D0%B8%D1%81%D0%B5%D1%80%D1%82%D0%B0%D1%86%D1%96%D1%8F_%D0%B7%20%D0%BF%D1%80%D0%B0%D0%B2%D0%BA%D0%B0%D0%BC%D0%B8_%D0%BE%D1%81%D1%82%D0%B0%D0%BD%D0%BD%D1%96%D0%B9%20%D0%B2%D0%B0%D1%80%D1%96%D0%B0%D0%BD%D1%8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re.ac.uk/download/pdf/20076218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RqVAKY1qKDn+xQExfOKdTArNA==">AMUW2mWBbTn/A8RHVHAApdnGsNQgtOAu/w3ixpOFr1enGtR1W0bViczUur0AC42UVkqJ12cAy3i5/XR3tiOkiXHvFRxpsiTiK+lWytW+f2mx+Tr9VgZXPFA=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16453</Words>
  <Characters>93788</Characters>
  <Application>Microsoft Office Word</Application>
  <DocSecurity>0</DocSecurity>
  <Lines>781</Lines>
  <Paragraphs>220</Paragraphs>
  <ScaleCrop>false</ScaleCrop>
  <Company/>
  <LinksUpToDate>false</LinksUpToDate>
  <CharactersWithSpaces>110021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Mike</cp:lastModifiedBy>
  <cp:revision>6</cp:revision>
  <dcterms:created xsi:type="dcterms:W3CDTF">2022-06-21T19:22:00Z</dcterms:created>
  <dcterms:modified xsi:type="dcterms:W3CDTF">2022-06-23T19:30:00Z</dcterms:modified>
</cp:coreProperties>
</file>