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5C330A1" w14:textId="77777777" w:rsidR="00035E61" w:rsidRPr="00C30EAF" w:rsidRDefault="00035E61" w:rsidP="00035E61">
      <w:pPr>
        <w:suppressAutoHyphens/>
        <w:spacing w:after="0" w:line="240" w:lineRule="auto"/>
        <w:ind w:right="-1"/>
        <w:jc w:val="center"/>
        <w:rPr>
          <w:rFonts w:ascii="Times New Roman" w:eastAsia="Times New Roman" w:hAnsi="Times New Roman" w:cs="Times New Roman"/>
          <w:sz w:val="28"/>
          <w:szCs w:val="28"/>
          <w:lang w:eastAsia="ru-RU"/>
        </w:rPr>
      </w:pPr>
      <w:r w:rsidRPr="00C30EAF">
        <w:rPr>
          <w:rFonts w:ascii="Times New Roman" w:eastAsia="Times New Roman" w:hAnsi="Times New Roman" w:cs="Times New Roman"/>
          <w:sz w:val="28"/>
          <w:szCs w:val="28"/>
          <w:lang w:eastAsia="ru-RU"/>
        </w:rPr>
        <w:t>Міністерство освіти і науки України</w:t>
      </w:r>
    </w:p>
    <w:p w14:paraId="4C2D618F" w14:textId="77777777" w:rsidR="00035E61" w:rsidRPr="00C30EAF" w:rsidRDefault="00035E61" w:rsidP="00035E61">
      <w:pPr>
        <w:suppressAutoHyphens/>
        <w:spacing w:after="0" w:line="240" w:lineRule="auto"/>
        <w:ind w:right="-1"/>
        <w:jc w:val="center"/>
        <w:rPr>
          <w:rFonts w:ascii="Times New Roman" w:eastAsia="Times New Roman" w:hAnsi="Times New Roman" w:cs="Times New Roman"/>
          <w:sz w:val="28"/>
          <w:szCs w:val="28"/>
          <w:lang w:eastAsia="ru-RU"/>
        </w:rPr>
      </w:pPr>
      <w:r w:rsidRPr="00C30EAF">
        <w:rPr>
          <w:rFonts w:ascii="Times New Roman" w:eastAsia="Times New Roman" w:hAnsi="Times New Roman" w:cs="Times New Roman"/>
          <w:sz w:val="28"/>
          <w:szCs w:val="28"/>
          <w:lang w:eastAsia="ru-RU"/>
        </w:rPr>
        <w:t>Національний технічний університет</w:t>
      </w:r>
    </w:p>
    <w:p w14:paraId="04049953" w14:textId="77777777" w:rsidR="00035E61" w:rsidRPr="00C30EAF" w:rsidRDefault="00035E61" w:rsidP="00035E61">
      <w:pPr>
        <w:suppressAutoHyphens/>
        <w:spacing w:after="0" w:line="240" w:lineRule="auto"/>
        <w:ind w:right="-1"/>
        <w:jc w:val="center"/>
        <w:rPr>
          <w:rFonts w:ascii="Times New Roman" w:eastAsia="Times New Roman" w:hAnsi="Times New Roman" w:cs="Times New Roman"/>
          <w:sz w:val="28"/>
          <w:szCs w:val="28"/>
          <w:lang w:eastAsia="ru-RU"/>
        </w:rPr>
      </w:pPr>
      <w:r w:rsidRPr="00C30EAF">
        <w:rPr>
          <w:rFonts w:ascii="Times New Roman" w:eastAsia="Times New Roman" w:hAnsi="Times New Roman" w:cs="Times New Roman"/>
          <w:sz w:val="28"/>
          <w:szCs w:val="28"/>
          <w:lang w:eastAsia="ru-RU"/>
        </w:rPr>
        <w:t>«Дніпровська політехніка»</w:t>
      </w:r>
    </w:p>
    <w:tbl>
      <w:tblPr>
        <w:tblW w:w="5812" w:type="dxa"/>
        <w:jc w:val="center"/>
        <w:tblLayout w:type="fixed"/>
        <w:tblLook w:val="0000" w:firstRow="0" w:lastRow="0" w:firstColumn="0" w:lastColumn="0" w:noHBand="0" w:noVBand="0"/>
      </w:tblPr>
      <w:tblGrid>
        <w:gridCol w:w="5812"/>
      </w:tblGrid>
      <w:tr w:rsidR="00035E61" w:rsidRPr="00C30EAF" w14:paraId="5F7D4784" w14:textId="77777777" w:rsidTr="00D0545F">
        <w:trPr>
          <w:trHeight w:val="195"/>
          <w:jc w:val="center"/>
        </w:trPr>
        <w:tc>
          <w:tcPr>
            <w:tcW w:w="5812" w:type="dxa"/>
            <w:tcBorders>
              <w:bottom w:val="thickThinLargeGap" w:sz="24" w:space="0" w:color="000000"/>
            </w:tcBorders>
          </w:tcPr>
          <w:p w14:paraId="3F7AA79F" w14:textId="77777777" w:rsidR="00035E61" w:rsidRPr="00C30EAF" w:rsidRDefault="00035E61" w:rsidP="00D0545F">
            <w:pPr>
              <w:widowControl w:val="0"/>
              <w:suppressAutoHyphens/>
              <w:spacing w:after="0" w:line="240" w:lineRule="auto"/>
              <w:ind w:right="-1"/>
              <w:jc w:val="center"/>
              <w:rPr>
                <w:rFonts w:ascii="Times New Roman" w:eastAsia="Times New Roman" w:hAnsi="Times New Roman" w:cs="Times New Roman"/>
                <w:b/>
                <w:bCs/>
                <w:sz w:val="28"/>
                <w:szCs w:val="28"/>
                <w:lang w:eastAsia="ru-RU"/>
              </w:rPr>
            </w:pPr>
          </w:p>
        </w:tc>
      </w:tr>
    </w:tbl>
    <w:p w14:paraId="642D7B1A" w14:textId="77777777" w:rsidR="00035E61" w:rsidRPr="00C30EAF" w:rsidRDefault="00035E61" w:rsidP="00035E61">
      <w:pPr>
        <w:widowControl w:val="0"/>
        <w:suppressAutoHyphens/>
        <w:spacing w:after="0" w:line="360" w:lineRule="auto"/>
        <w:ind w:right="-1"/>
        <w:jc w:val="center"/>
        <w:rPr>
          <w:rFonts w:ascii="Times New Roman" w:eastAsia="Times New Roman" w:hAnsi="Times New Roman" w:cs="Times New Roman"/>
          <w:sz w:val="28"/>
          <w:szCs w:val="28"/>
          <w:lang w:eastAsia="ru-RU"/>
        </w:rPr>
      </w:pPr>
      <w:r w:rsidRPr="00C30EAF">
        <w:rPr>
          <w:rFonts w:ascii="Times New Roman" w:eastAsia="Times New Roman" w:hAnsi="Times New Roman" w:cs="Times New Roman"/>
          <w:sz w:val="28"/>
          <w:szCs w:val="28"/>
          <w:lang w:eastAsia="ru-RU"/>
        </w:rPr>
        <w:t>Навчально-науковий інститут гуманітарних і соціальних наук</w:t>
      </w:r>
    </w:p>
    <w:p w14:paraId="3FD880B8" w14:textId="77777777" w:rsidR="00035E61" w:rsidRPr="00C30EAF" w:rsidRDefault="00035E61" w:rsidP="00035E61">
      <w:pPr>
        <w:suppressAutoHyphens/>
        <w:spacing w:after="0" w:line="240" w:lineRule="auto"/>
        <w:ind w:right="-1"/>
        <w:jc w:val="center"/>
        <w:rPr>
          <w:rFonts w:ascii="Times New Roman" w:eastAsia="Times New Roman" w:hAnsi="Times New Roman" w:cs="Times New Roman"/>
          <w:sz w:val="28"/>
          <w:szCs w:val="28"/>
          <w:lang w:eastAsia="ru-RU"/>
        </w:rPr>
      </w:pPr>
      <w:r w:rsidRPr="00C30EAF">
        <w:rPr>
          <w:rFonts w:ascii="Times New Roman" w:eastAsia="Times New Roman" w:hAnsi="Times New Roman" w:cs="Times New Roman"/>
          <w:sz w:val="28"/>
          <w:szCs w:val="28"/>
          <w:lang w:eastAsia="ru-RU"/>
        </w:rPr>
        <w:t>Кафедра історії та політичної теорії</w:t>
      </w:r>
    </w:p>
    <w:p w14:paraId="6FCED860" w14:textId="77777777" w:rsidR="00035E61" w:rsidRPr="00C30EAF" w:rsidRDefault="00035E61" w:rsidP="00035E61">
      <w:pPr>
        <w:suppressAutoHyphens/>
        <w:spacing w:after="0" w:line="240" w:lineRule="auto"/>
        <w:ind w:right="-1"/>
        <w:jc w:val="center"/>
        <w:rPr>
          <w:rFonts w:ascii="Times New Roman" w:eastAsia="Times New Roman" w:hAnsi="Times New Roman" w:cs="Times New Roman"/>
          <w:b/>
          <w:bCs/>
          <w:sz w:val="28"/>
          <w:szCs w:val="28"/>
          <w:lang w:eastAsia="ru-RU"/>
        </w:rPr>
      </w:pPr>
    </w:p>
    <w:p w14:paraId="6D4FCA4A" w14:textId="77777777" w:rsidR="00035E61" w:rsidRPr="00C30EAF" w:rsidRDefault="00035E61" w:rsidP="00035E61">
      <w:pPr>
        <w:suppressAutoHyphens/>
        <w:spacing w:after="0" w:line="240" w:lineRule="auto"/>
        <w:ind w:right="-1"/>
        <w:jc w:val="center"/>
        <w:rPr>
          <w:rFonts w:ascii="Times New Roman" w:eastAsia="Times New Roman" w:hAnsi="Times New Roman" w:cs="Times New Roman"/>
          <w:b/>
          <w:bCs/>
          <w:sz w:val="28"/>
          <w:szCs w:val="28"/>
          <w:lang w:eastAsia="ru-RU"/>
        </w:rPr>
      </w:pPr>
    </w:p>
    <w:p w14:paraId="29107CFC" w14:textId="77777777" w:rsidR="00035E61" w:rsidRPr="00C30EAF" w:rsidRDefault="00035E61" w:rsidP="00035E61">
      <w:pPr>
        <w:suppressAutoHyphens/>
        <w:spacing w:after="0" w:line="240" w:lineRule="auto"/>
        <w:ind w:right="-1"/>
        <w:jc w:val="center"/>
        <w:rPr>
          <w:rFonts w:ascii="Times New Roman" w:eastAsia="Times New Roman" w:hAnsi="Times New Roman" w:cs="Times New Roman"/>
          <w:b/>
          <w:bCs/>
          <w:sz w:val="28"/>
          <w:szCs w:val="28"/>
          <w:lang w:eastAsia="ru-RU"/>
        </w:rPr>
      </w:pPr>
      <w:r w:rsidRPr="00C30EAF">
        <w:rPr>
          <w:rFonts w:ascii="Times New Roman" w:eastAsia="Times New Roman" w:hAnsi="Times New Roman" w:cs="Times New Roman"/>
          <w:b/>
          <w:bCs/>
          <w:sz w:val="28"/>
          <w:szCs w:val="28"/>
          <w:lang w:eastAsia="ru-RU"/>
        </w:rPr>
        <w:t>ПОЯСНЮВАЛЬНА ЗАПИСКА</w:t>
      </w:r>
    </w:p>
    <w:p w14:paraId="78978C03" w14:textId="77777777" w:rsidR="00035E61" w:rsidRPr="00C30EAF" w:rsidRDefault="00035E61" w:rsidP="00035E61">
      <w:pPr>
        <w:suppressAutoHyphens/>
        <w:spacing w:after="0" w:line="240" w:lineRule="auto"/>
        <w:ind w:right="-1"/>
        <w:jc w:val="center"/>
        <w:rPr>
          <w:rFonts w:ascii="Times New Roman" w:eastAsia="Times New Roman" w:hAnsi="Times New Roman" w:cs="Times New Roman"/>
          <w:b/>
          <w:bCs/>
          <w:sz w:val="28"/>
          <w:szCs w:val="28"/>
          <w:lang w:eastAsia="ru-RU"/>
        </w:rPr>
      </w:pPr>
      <w:r w:rsidRPr="00C30EAF">
        <w:rPr>
          <w:rFonts w:ascii="Times New Roman" w:eastAsia="Times New Roman" w:hAnsi="Times New Roman" w:cs="Times New Roman"/>
          <w:b/>
          <w:bCs/>
          <w:sz w:val="28"/>
          <w:szCs w:val="28"/>
          <w:lang w:eastAsia="ru-RU"/>
        </w:rPr>
        <w:t>кваліфікаційної роботи ступеня бакалавра</w:t>
      </w:r>
    </w:p>
    <w:p w14:paraId="68E33F55" w14:textId="77777777" w:rsidR="00035E61" w:rsidRPr="00C30EAF" w:rsidRDefault="00035E61" w:rsidP="00035E61">
      <w:pPr>
        <w:suppressAutoHyphens/>
        <w:spacing w:after="0" w:line="240" w:lineRule="auto"/>
        <w:ind w:right="-1"/>
        <w:jc w:val="center"/>
        <w:rPr>
          <w:rFonts w:ascii="Times New Roman" w:eastAsia="Times New Roman" w:hAnsi="Times New Roman" w:cs="Times New Roman"/>
          <w:b/>
          <w:bCs/>
          <w:sz w:val="28"/>
          <w:szCs w:val="28"/>
          <w:lang w:eastAsia="ru-RU"/>
        </w:rPr>
      </w:pPr>
    </w:p>
    <w:p w14:paraId="71017D9D" w14:textId="77777777" w:rsidR="00035E61" w:rsidRPr="00C30EAF" w:rsidRDefault="00035E61" w:rsidP="00035E61">
      <w:pPr>
        <w:suppressAutoHyphens/>
        <w:spacing w:after="0" w:line="240" w:lineRule="auto"/>
        <w:ind w:right="-1"/>
        <w:jc w:val="center"/>
        <w:rPr>
          <w:rFonts w:ascii="Times New Roman" w:eastAsia="Times New Roman" w:hAnsi="Times New Roman" w:cs="Times New Roman"/>
          <w:b/>
          <w:bCs/>
          <w:sz w:val="28"/>
          <w:szCs w:val="28"/>
          <w:lang w:eastAsia="ru-RU"/>
        </w:rPr>
      </w:pPr>
    </w:p>
    <w:p w14:paraId="613CD2CA" w14:textId="77777777" w:rsidR="00035E61" w:rsidRPr="00C30EAF" w:rsidRDefault="00035E61" w:rsidP="00035E61">
      <w:pPr>
        <w:suppressAutoHyphens/>
        <w:spacing w:after="0" w:line="240" w:lineRule="auto"/>
        <w:ind w:right="-1"/>
        <w:jc w:val="center"/>
        <w:rPr>
          <w:rFonts w:ascii="Times New Roman" w:eastAsia="Times New Roman" w:hAnsi="Times New Roman" w:cs="Times New Roman"/>
          <w:b/>
          <w:bCs/>
          <w:sz w:val="28"/>
          <w:szCs w:val="28"/>
          <w:lang w:eastAsia="ru-RU"/>
        </w:rPr>
      </w:pPr>
    </w:p>
    <w:p w14:paraId="756F78CE" w14:textId="77777777" w:rsidR="00035E61" w:rsidRPr="00C30EAF" w:rsidRDefault="00035E61" w:rsidP="00035E61">
      <w:pPr>
        <w:tabs>
          <w:tab w:val="left" w:pos="9072"/>
        </w:tabs>
        <w:suppressAutoHyphens/>
        <w:spacing w:after="0" w:line="240" w:lineRule="auto"/>
        <w:ind w:right="-1"/>
        <w:rPr>
          <w:rFonts w:ascii="Times New Roman" w:eastAsia="Times New Roman" w:hAnsi="Times New Roman" w:cs="Times New Roman"/>
          <w:sz w:val="26"/>
          <w:szCs w:val="26"/>
          <w:lang w:eastAsia="ru-RU"/>
        </w:rPr>
      </w:pPr>
      <w:r w:rsidRPr="00C30EAF">
        <w:rPr>
          <w:rFonts w:ascii="Times New Roman" w:eastAsia="Times New Roman" w:hAnsi="Times New Roman" w:cs="Times New Roman"/>
          <w:b/>
          <w:bCs/>
          <w:sz w:val="26"/>
          <w:szCs w:val="26"/>
          <w:lang w:eastAsia="ru-RU"/>
        </w:rPr>
        <w:t xml:space="preserve">студента </w:t>
      </w:r>
      <w:r w:rsidRPr="00C30EAF">
        <w:rPr>
          <w:rFonts w:ascii="Times New Roman" w:eastAsia="Times New Roman" w:hAnsi="Times New Roman" w:cs="Times New Roman"/>
          <w:sz w:val="26"/>
          <w:szCs w:val="26"/>
          <w:lang w:eastAsia="ru-RU"/>
        </w:rPr>
        <w:t>________</w:t>
      </w:r>
      <w:proofErr w:type="spellStart"/>
      <w:r w:rsidRPr="00C30EAF">
        <w:rPr>
          <w:rFonts w:ascii="Times New Roman" w:eastAsia="Times New Roman" w:hAnsi="Times New Roman" w:cs="Times New Roman"/>
          <w:b/>
          <w:bCs/>
          <w:sz w:val="26"/>
          <w:szCs w:val="26"/>
          <w:u w:val="single"/>
          <w:lang w:eastAsia="ru-RU"/>
        </w:rPr>
        <w:t>Колеснікової</w:t>
      </w:r>
      <w:proofErr w:type="spellEnd"/>
      <w:r w:rsidRPr="00C30EAF">
        <w:rPr>
          <w:rFonts w:ascii="Times New Roman" w:eastAsia="Times New Roman" w:hAnsi="Times New Roman" w:cs="Times New Roman"/>
          <w:b/>
          <w:bCs/>
          <w:sz w:val="26"/>
          <w:szCs w:val="26"/>
          <w:u w:val="single"/>
          <w:lang w:eastAsia="ru-RU"/>
        </w:rPr>
        <w:t xml:space="preserve"> Анни Олександрівни</w:t>
      </w:r>
      <w:r w:rsidRPr="00C30EAF">
        <w:rPr>
          <w:rFonts w:ascii="Times New Roman" w:eastAsia="Times New Roman" w:hAnsi="Times New Roman" w:cs="Times New Roman"/>
          <w:sz w:val="26"/>
          <w:szCs w:val="26"/>
          <w:lang w:eastAsia="ru-RU"/>
        </w:rPr>
        <w:t>___________</w:t>
      </w:r>
      <w:r>
        <w:rPr>
          <w:rFonts w:ascii="Times New Roman" w:eastAsia="Times New Roman" w:hAnsi="Times New Roman" w:cs="Times New Roman"/>
          <w:sz w:val="26"/>
          <w:szCs w:val="26"/>
          <w:lang w:eastAsia="ru-RU"/>
        </w:rPr>
        <w:t>___</w:t>
      </w:r>
      <w:r w:rsidRPr="00C30EAF">
        <w:rPr>
          <w:rFonts w:ascii="Times New Roman" w:eastAsia="Times New Roman" w:hAnsi="Times New Roman" w:cs="Times New Roman"/>
          <w:sz w:val="26"/>
          <w:szCs w:val="26"/>
          <w:lang w:eastAsia="ru-RU"/>
        </w:rPr>
        <w:t>__________</w:t>
      </w:r>
    </w:p>
    <w:p w14:paraId="507A667A" w14:textId="77777777" w:rsidR="00035E61" w:rsidRPr="00C30EAF" w:rsidRDefault="00035E61" w:rsidP="00035E61">
      <w:pPr>
        <w:tabs>
          <w:tab w:val="left" w:pos="9072"/>
        </w:tabs>
        <w:suppressAutoHyphens/>
        <w:spacing w:after="0" w:line="240" w:lineRule="auto"/>
        <w:ind w:right="-1"/>
        <w:jc w:val="center"/>
        <w:rPr>
          <w:rFonts w:ascii="Times New Roman" w:eastAsia="Times New Roman" w:hAnsi="Times New Roman" w:cs="Times New Roman"/>
          <w:lang w:eastAsia="ru-RU"/>
        </w:rPr>
      </w:pPr>
      <w:r w:rsidRPr="00C30EAF">
        <w:rPr>
          <w:rFonts w:ascii="Times New Roman" w:eastAsia="Times New Roman" w:hAnsi="Times New Roman" w:cs="Times New Roman"/>
          <w:lang w:eastAsia="ru-RU"/>
        </w:rPr>
        <w:t>(ПІБ)</w:t>
      </w:r>
    </w:p>
    <w:p w14:paraId="02BA490A" w14:textId="77777777" w:rsidR="00035E61" w:rsidRPr="00C30EAF" w:rsidRDefault="00035E61" w:rsidP="00035E61">
      <w:pPr>
        <w:tabs>
          <w:tab w:val="left" w:pos="9072"/>
        </w:tabs>
        <w:suppressAutoHyphens/>
        <w:spacing w:after="0" w:line="240" w:lineRule="auto"/>
        <w:ind w:right="-1"/>
        <w:rPr>
          <w:rFonts w:ascii="Times New Roman" w:eastAsia="Times New Roman" w:hAnsi="Times New Roman" w:cs="Times New Roman"/>
          <w:sz w:val="26"/>
          <w:szCs w:val="26"/>
          <w:lang w:eastAsia="ru-RU"/>
        </w:rPr>
      </w:pPr>
      <w:r w:rsidRPr="00C30EAF">
        <w:rPr>
          <w:rFonts w:ascii="Times New Roman" w:eastAsia="Times New Roman" w:hAnsi="Times New Roman" w:cs="Times New Roman"/>
          <w:b/>
          <w:bCs/>
          <w:sz w:val="26"/>
          <w:szCs w:val="26"/>
          <w:lang w:eastAsia="ru-RU"/>
        </w:rPr>
        <w:t xml:space="preserve">академічної групи </w:t>
      </w:r>
      <w:r w:rsidRPr="00C30EAF">
        <w:rPr>
          <w:rFonts w:ascii="Times New Roman" w:eastAsia="Times New Roman" w:hAnsi="Times New Roman" w:cs="Times New Roman"/>
          <w:sz w:val="26"/>
          <w:szCs w:val="26"/>
          <w:lang w:eastAsia="ru-RU"/>
        </w:rPr>
        <w:t>__________</w:t>
      </w:r>
      <w:r w:rsidRPr="00C30EAF">
        <w:rPr>
          <w:rFonts w:ascii="Times New Roman" w:eastAsia="Times New Roman" w:hAnsi="Times New Roman" w:cs="Times New Roman"/>
          <w:b/>
          <w:bCs/>
          <w:sz w:val="26"/>
          <w:szCs w:val="26"/>
          <w:u w:val="single"/>
          <w:lang w:eastAsia="ru-RU"/>
        </w:rPr>
        <w:t>032-18-1</w:t>
      </w:r>
      <w:r w:rsidRPr="00C30EAF">
        <w:rPr>
          <w:rFonts w:ascii="Times New Roman" w:eastAsia="Times New Roman" w:hAnsi="Times New Roman" w:cs="Times New Roman"/>
          <w:sz w:val="26"/>
          <w:szCs w:val="26"/>
          <w:lang w:eastAsia="ru-RU"/>
        </w:rPr>
        <w:t>_____________________________________</w:t>
      </w:r>
    </w:p>
    <w:p w14:paraId="3F90BBA1" w14:textId="77777777" w:rsidR="00035E61" w:rsidRPr="00C30EAF" w:rsidRDefault="00035E61" w:rsidP="00035E61">
      <w:pPr>
        <w:suppressAutoHyphens/>
        <w:spacing w:after="0" w:line="240" w:lineRule="auto"/>
        <w:ind w:right="-1"/>
        <w:jc w:val="center"/>
        <w:rPr>
          <w:rFonts w:ascii="Times New Roman" w:eastAsia="Times New Roman" w:hAnsi="Times New Roman" w:cs="Times New Roman"/>
          <w:b/>
          <w:bCs/>
          <w:sz w:val="28"/>
          <w:szCs w:val="28"/>
          <w:lang w:eastAsia="ru-RU"/>
        </w:rPr>
      </w:pPr>
      <w:r w:rsidRPr="00C30EAF">
        <w:rPr>
          <w:rFonts w:ascii="Times New Roman" w:eastAsia="Times New Roman" w:hAnsi="Times New Roman" w:cs="Times New Roman"/>
          <w:lang w:eastAsia="ru-RU"/>
        </w:rPr>
        <w:t>(шифр)</w:t>
      </w:r>
    </w:p>
    <w:p w14:paraId="2E7AF5C5" w14:textId="77777777" w:rsidR="00035E61" w:rsidRPr="00C30EAF" w:rsidRDefault="00035E61" w:rsidP="00035E61">
      <w:pPr>
        <w:suppressAutoHyphens/>
        <w:spacing w:after="0" w:line="240" w:lineRule="auto"/>
        <w:ind w:right="-1"/>
        <w:jc w:val="both"/>
        <w:rPr>
          <w:rFonts w:ascii="Times New Roman" w:eastAsia="Times New Roman" w:hAnsi="Times New Roman" w:cs="Times New Roman"/>
          <w:sz w:val="32"/>
          <w:szCs w:val="32"/>
          <w:lang w:eastAsia="ru-RU"/>
        </w:rPr>
      </w:pPr>
      <w:r w:rsidRPr="00C30EAF">
        <w:rPr>
          <w:rFonts w:ascii="Times New Roman" w:eastAsia="Times New Roman" w:hAnsi="Times New Roman" w:cs="Times New Roman"/>
          <w:b/>
          <w:bCs/>
          <w:sz w:val="28"/>
          <w:szCs w:val="28"/>
          <w:lang w:eastAsia="ru-RU"/>
        </w:rPr>
        <w:t xml:space="preserve">спеціальності </w:t>
      </w:r>
      <w:r w:rsidRPr="00C30EAF">
        <w:rPr>
          <w:rFonts w:ascii="Times New Roman" w:eastAsia="Times New Roman" w:hAnsi="Times New Roman" w:cs="Times New Roman"/>
          <w:b/>
          <w:bCs/>
          <w:sz w:val="28"/>
          <w:szCs w:val="28"/>
          <w:u w:val="single"/>
          <w:lang w:eastAsia="ru-RU"/>
        </w:rPr>
        <w:t>032 Історія та археологія</w:t>
      </w:r>
      <w:r w:rsidRPr="00C30EAF">
        <w:rPr>
          <w:rFonts w:ascii="Times New Roman" w:eastAsia="Times New Roman" w:hAnsi="Times New Roman" w:cs="Times New Roman"/>
          <w:b/>
          <w:bCs/>
          <w:sz w:val="28"/>
          <w:szCs w:val="28"/>
          <w:lang w:eastAsia="ru-RU"/>
        </w:rPr>
        <w:t>____________________________</w:t>
      </w:r>
    </w:p>
    <w:p w14:paraId="3E334EB9" w14:textId="77777777" w:rsidR="00035E61" w:rsidRPr="00C30EAF" w:rsidRDefault="00035E61" w:rsidP="00035E61">
      <w:pPr>
        <w:suppressAutoHyphens/>
        <w:spacing w:after="0" w:line="240" w:lineRule="auto"/>
        <w:ind w:right="-1"/>
        <w:jc w:val="center"/>
        <w:rPr>
          <w:rFonts w:ascii="Times New Roman" w:eastAsia="Times New Roman" w:hAnsi="Times New Roman" w:cs="Times New Roman"/>
          <w:b/>
          <w:bCs/>
          <w:sz w:val="28"/>
          <w:szCs w:val="28"/>
          <w:lang w:eastAsia="ru-RU"/>
        </w:rPr>
      </w:pPr>
      <w:r w:rsidRPr="00C30EAF">
        <w:rPr>
          <w:rFonts w:ascii="Times New Roman" w:eastAsia="Times New Roman" w:hAnsi="Times New Roman" w:cs="Times New Roman"/>
          <w:lang w:eastAsia="ru-RU"/>
        </w:rPr>
        <w:t>(код і назва спеціальності)</w:t>
      </w:r>
    </w:p>
    <w:p w14:paraId="515FE5F9" w14:textId="77777777" w:rsidR="00035E61" w:rsidRPr="00C30EAF" w:rsidRDefault="00035E61" w:rsidP="00035E61">
      <w:pPr>
        <w:suppressAutoHyphens/>
        <w:spacing w:after="0" w:line="240" w:lineRule="auto"/>
        <w:ind w:right="-1"/>
        <w:jc w:val="center"/>
        <w:rPr>
          <w:rFonts w:ascii="Times New Roman" w:eastAsia="Times New Roman" w:hAnsi="Times New Roman" w:cs="Times New Roman"/>
          <w:sz w:val="32"/>
          <w:szCs w:val="32"/>
          <w:lang w:eastAsia="ru-RU"/>
        </w:rPr>
      </w:pPr>
      <w:r w:rsidRPr="00C30EAF">
        <w:rPr>
          <w:rFonts w:ascii="Times New Roman" w:eastAsia="Times New Roman" w:hAnsi="Times New Roman" w:cs="Times New Roman"/>
          <w:b/>
          <w:bCs/>
          <w:sz w:val="28"/>
          <w:szCs w:val="28"/>
          <w:u w:val="single"/>
          <w:lang w:eastAsia="ru-RU"/>
        </w:rPr>
        <w:t>за освітньо-професійною програмою –</w:t>
      </w:r>
      <w:r w:rsidRPr="00035E61">
        <w:rPr>
          <w:rFonts w:ascii="Times New Roman" w:eastAsia="Times New Roman" w:hAnsi="Times New Roman" w:cs="Times New Roman"/>
          <w:b/>
          <w:bCs/>
          <w:sz w:val="28"/>
          <w:szCs w:val="28"/>
          <w:u w:val="single"/>
          <w:lang w:eastAsia="ru-RU"/>
        </w:rPr>
        <w:t xml:space="preserve"> </w:t>
      </w:r>
      <w:r w:rsidRPr="00C30EAF">
        <w:rPr>
          <w:rFonts w:ascii="Times New Roman" w:eastAsia="Times New Roman" w:hAnsi="Times New Roman" w:cs="Times New Roman"/>
          <w:b/>
          <w:bCs/>
          <w:sz w:val="28"/>
          <w:szCs w:val="28"/>
          <w:u w:val="single"/>
          <w:lang w:eastAsia="ru-RU"/>
        </w:rPr>
        <w:t>“Соціальна антропологія”</w:t>
      </w:r>
    </w:p>
    <w:p w14:paraId="67066855" w14:textId="7B5C7C63" w:rsidR="00035E61" w:rsidRPr="00C30EAF" w:rsidRDefault="00035E61" w:rsidP="00035E61">
      <w:pPr>
        <w:suppressAutoHyphens/>
        <w:spacing w:after="0" w:line="240" w:lineRule="auto"/>
        <w:ind w:right="-1"/>
        <w:jc w:val="center"/>
        <w:rPr>
          <w:rFonts w:ascii="Times New Roman" w:eastAsia="Times New Roman" w:hAnsi="Times New Roman" w:cs="Times New Roman"/>
          <w:b/>
          <w:bCs/>
          <w:sz w:val="28"/>
          <w:szCs w:val="28"/>
          <w:lang w:eastAsia="ru-RU"/>
        </w:rPr>
      </w:pPr>
      <w:r w:rsidRPr="00C30EAF">
        <w:rPr>
          <w:rFonts w:ascii="Times New Roman" w:eastAsia="Times New Roman" w:hAnsi="Times New Roman" w:cs="Times New Roman"/>
          <w:lang w:eastAsia="ru-RU"/>
        </w:rPr>
        <w:t xml:space="preserve">         (офіційна назва)</w:t>
      </w:r>
    </w:p>
    <w:p w14:paraId="7BDD6DC6" w14:textId="77777777" w:rsidR="00035E61" w:rsidRPr="00C30EAF" w:rsidRDefault="00035E61" w:rsidP="00035E61">
      <w:pPr>
        <w:suppressAutoHyphens/>
        <w:spacing w:after="0" w:line="240" w:lineRule="auto"/>
        <w:ind w:right="-1"/>
        <w:jc w:val="center"/>
        <w:rPr>
          <w:rFonts w:ascii="Times New Roman" w:eastAsia="Times New Roman" w:hAnsi="Times New Roman" w:cs="Times New Roman"/>
          <w:sz w:val="20"/>
          <w:szCs w:val="20"/>
          <w:lang w:eastAsia="ru-RU"/>
        </w:rPr>
      </w:pPr>
    </w:p>
    <w:p w14:paraId="78C95085" w14:textId="77777777" w:rsidR="00035E61" w:rsidRPr="00C30EAF" w:rsidRDefault="00035E61" w:rsidP="00035E61">
      <w:pPr>
        <w:suppressAutoHyphens/>
        <w:spacing w:after="0" w:line="240" w:lineRule="auto"/>
        <w:ind w:right="-1"/>
        <w:jc w:val="center"/>
        <w:rPr>
          <w:rFonts w:ascii="Times New Roman" w:eastAsia="Times New Roman" w:hAnsi="Times New Roman" w:cs="Times New Roman"/>
          <w:sz w:val="20"/>
          <w:szCs w:val="20"/>
          <w:lang w:eastAsia="ru-RU"/>
        </w:rPr>
      </w:pPr>
    </w:p>
    <w:p w14:paraId="5E22E770" w14:textId="77777777" w:rsidR="00035E61" w:rsidRPr="00C30EAF" w:rsidRDefault="00035E61" w:rsidP="00035E61">
      <w:pPr>
        <w:suppressAutoHyphens/>
        <w:spacing w:after="0" w:line="240" w:lineRule="auto"/>
        <w:ind w:right="-1"/>
        <w:jc w:val="center"/>
        <w:rPr>
          <w:rFonts w:ascii="Times New Roman" w:eastAsia="Times New Roman" w:hAnsi="Times New Roman" w:cs="Times New Roman"/>
          <w:sz w:val="20"/>
          <w:szCs w:val="20"/>
          <w:lang w:eastAsia="ru-RU"/>
        </w:rPr>
      </w:pPr>
    </w:p>
    <w:p w14:paraId="7C15ADE4" w14:textId="77777777" w:rsidR="00035E61" w:rsidRPr="00C30EAF" w:rsidRDefault="00035E61" w:rsidP="00035E61">
      <w:pPr>
        <w:tabs>
          <w:tab w:val="left" w:pos="9072"/>
        </w:tabs>
        <w:suppressAutoHyphens/>
        <w:spacing w:after="0" w:line="240" w:lineRule="auto"/>
        <w:ind w:right="-1"/>
        <w:jc w:val="both"/>
        <w:rPr>
          <w:rFonts w:ascii="Times New Roman" w:eastAsia="Times New Roman" w:hAnsi="Times New Roman" w:cs="Times New Roman"/>
          <w:b/>
          <w:bCs/>
          <w:sz w:val="28"/>
          <w:szCs w:val="28"/>
          <w:u w:val="single"/>
          <w:lang w:eastAsia="ru-RU"/>
        </w:rPr>
      </w:pPr>
      <w:r w:rsidRPr="00C30EAF">
        <w:rPr>
          <w:rFonts w:ascii="Times New Roman" w:eastAsia="Times New Roman" w:hAnsi="Times New Roman" w:cs="Times New Roman"/>
          <w:b/>
          <w:bCs/>
          <w:sz w:val="26"/>
          <w:szCs w:val="26"/>
          <w:lang w:eastAsia="ru-RU"/>
        </w:rPr>
        <w:t xml:space="preserve">на тему </w:t>
      </w:r>
      <w:r>
        <w:rPr>
          <w:rFonts w:ascii="Times New Roman" w:eastAsia="Times New Roman" w:hAnsi="Times New Roman" w:cs="Times New Roman"/>
          <w:sz w:val="26"/>
          <w:szCs w:val="26"/>
          <w:lang w:eastAsia="ru-RU"/>
        </w:rPr>
        <w:t>_</w:t>
      </w:r>
      <w:r w:rsidRPr="00C30EAF">
        <w:rPr>
          <w:rFonts w:ascii="Times New Roman" w:eastAsia="Times New Roman" w:hAnsi="Times New Roman" w:cs="Times New Roman"/>
          <w:b/>
          <w:bCs/>
          <w:sz w:val="26"/>
          <w:szCs w:val="26"/>
          <w:u w:val="single"/>
          <w:lang w:eastAsia="ru-RU"/>
        </w:rPr>
        <w:t>Історична пам’ять євреїв України (на матеріалах Дніпропетровщини)</w:t>
      </w:r>
      <w:r w:rsidRPr="00C30EAF">
        <w:rPr>
          <w:rFonts w:ascii="Times New Roman" w:eastAsia="Times New Roman" w:hAnsi="Times New Roman" w:cs="Times New Roman"/>
          <w:sz w:val="26"/>
          <w:szCs w:val="26"/>
          <w:lang w:eastAsia="ru-RU"/>
        </w:rPr>
        <w:t>_</w:t>
      </w:r>
    </w:p>
    <w:p w14:paraId="66BD0DD8" w14:textId="77777777" w:rsidR="00035E61" w:rsidRPr="00C30EAF" w:rsidRDefault="00035E61" w:rsidP="00035E61">
      <w:pPr>
        <w:tabs>
          <w:tab w:val="left" w:pos="9072"/>
        </w:tabs>
        <w:suppressAutoHyphens/>
        <w:spacing w:after="0" w:line="240" w:lineRule="auto"/>
        <w:ind w:right="-1"/>
        <w:jc w:val="center"/>
        <w:rPr>
          <w:rFonts w:ascii="Times New Roman" w:eastAsia="Times New Roman" w:hAnsi="Times New Roman" w:cs="Times New Roman"/>
          <w:b/>
          <w:bCs/>
          <w:u w:val="single"/>
          <w:lang w:eastAsia="ru-RU"/>
        </w:rPr>
      </w:pPr>
      <w:r w:rsidRPr="00C30EAF">
        <w:rPr>
          <w:rFonts w:ascii="Times New Roman" w:eastAsia="Times New Roman" w:hAnsi="Times New Roman" w:cs="Times New Roman"/>
          <w:lang w:eastAsia="ru-RU"/>
        </w:rPr>
        <w:t>(назва за наказом ректора)</w:t>
      </w:r>
    </w:p>
    <w:p w14:paraId="7DC907C8" w14:textId="77777777" w:rsidR="00035E61" w:rsidRPr="00C30EAF" w:rsidRDefault="00035E61" w:rsidP="00035E61">
      <w:pPr>
        <w:tabs>
          <w:tab w:val="left" w:pos="9072"/>
        </w:tabs>
        <w:suppressAutoHyphens/>
        <w:spacing w:after="0" w:line="240" w:lineRule="auto"/>
        <w:ind w:right="-1"/>
        <w:jc w:val="both"/>
        <w:rPr>
          <w:rFonts w:ascii="Times New Roman" w:eastAsia="Times New Roman" w:hAnsi="Times New Roman" w:cs="Times New Roman"/>
          <w:sz w:val="28"/>
          <w:szCs w:val="28"/>
          <w:lang w:eastAsia="ru-RU"/>
        </w:rPr>
      </w:pPr>
      <w:r w:rsidRPr="00C30EAF">
        <w:rPr>
          <w:rFonts w:ascii="Times New Roman" w:eastAsia="Times New Roman" w:hAnsi="Times New Roman" w:cs="Times New Roman"/>
          <w:sz w:val="28"/>
          <w:szCs w:val="28"/>
          <w:lang w:eastAsia="ru-RU"/>
        </w:rPr>
        <w:t>___________________________________________________________________</w:t>
      </w:r>
    </w:p>
    <w:p w14:paraId="243C8E93" w14:textId="77777777" w:rsidR="00035E61" w:rsidRPr="00C30EAF" w:rsidRDefault="00035E61" w:rsidP="00035E61">
      <w:pPr>
        <w:suppressAutoHyphens/>
        <w:spacing w:after="0" w:line="240" w:lineRule="auto"/>
        <w:ind w:right="-1"/>
        <w:jc w:val="center"/>
        <w:rPr>
          <w:rFonts w:ascii="Times New Roman" w:eastAsia="Times New Roman" w:hAnsi="Times New Roman" w:cs="Times New Roman"/>
          <w:b/>
          <w:bCs/>
          <w:sz w:val="28"/>
          <w:szCs w:val="28"/>
          <w:lang w:eastAsia="ru-RU"/>
        </w:rPr>
      </w:pPr>
    </w:p>
    <w:tbl>
      <w:tblPr>
        <w:tblW w:w="9398" w:type="dxa"/>
        <w:tblInd w:w="2" w:type="dxa"/>
        <w:tblLayout w:type="fixed"/>
        <w:tblLook w:val="0000" w:firstRow="0" w:lastRow="0" w:firstColumn="0" w:lastColumn="0" w:noHBand="0" w:noVBand="0"/>
      </w:tblPr>
      <w:tblGrid>
        <w:gridCol w:w="3006"/>
        <w:gridCol w:w="2946"/>
        <w:gridCol w:w="1840"/>
        <w:gridCol w:w="1606"/>
      </w:tblGrid>
      <w:tr w:rsidR="00035E61" w:rsidRPr="00C30EAF" w14:paraId="5420A609" w14:textId="77777777" w:rsidTr="00D0545F">
        <w:tc>
          <w:tcPr>
            <w:tcW w:w="3005" w:type="dxa"/>
            <w:tcBorders>
              <w:top w:val="single" w:sz="4" w:space="0" w:color="000000"/>
              <w:left w:val="single" w:sz="4" w:space="0" w:color="000000"/>
              <w:bottom w:val="single" w:sz="4" w:space="0" w:color="000000"/>
              <w:right w:val="single" w:sz="4" w:space="0" w:color="000000"/>
            </w:tcBorders>
          </w:tcPr>
          <w:p w14:paraId="42366E40" w14:textId="77777777" w:rsidR="00035E61" w:rsidRPr="00C30EAF" w:rsidRDefault="00035E61" w:rsidP="00D0545F">
            <w:pPr>
              <w:widowControl w:val="0"/>
              <w:suppressAutoHyphens/>
              <w:spacing w:after="0" w:line="240" w:lineRule="auto"/>
              <w:ind w:right="-1"/>
              <w:jc w:val="center"/>
              <w:rPr>
                <w:rFonts w:ascii="Times New Roman" w:eastAsia="Times New Roman" w:hAnsi="Times New Roman" w:cs="Times New Roman"/>
                <w:b/>
                <w:bCs/>
                <w:sz w:val="28"/>
                <w:szCs w:val="28"/>
                <w:lang w:eastAsia="ru-RU"/>
              </w:rPr>
            </w:pPr>
            <w:r w:rsidRPr="00C30EAF">
              <w:rPr>
                <w:rFonts w:ascii="Times New Roman" w:eastAsia="Times New Roman" w:hAnsi="Times New Roman" w:cs="Times New Roman"/>
                <w:b/>
                <w:bCs/>
                <w:sz w:val="28"/>
                <w:szCs w:val="28"/>
                <w:lang w:eastAsia="ru-RU"/>
              </w:rPr>
              <w:t>Керівники</w:t>
            </w:r>
          </w:p>
        </w:tc>
        <w:tc>
          <w:tcPr>
            <w:tcW w:w="2946" w:type="dxa"/>
            <w:tcBorders>
              <w:top w:val="single" w:sz="4" w:space="0" w:color="000000"/>
              <w:left w:val="single" w:sz="4" w:space="0" w:color="000000"/>
              <w:bottom w:val="single" w:sz="4" w:space="0" w:color="000000"/>
              <w:right w:val="single" w:sz="4" w:space="0" w:color="000000"/>
            </w:tcBorders>
          </w:tcPr>
          <w:p w14:paraId="3D3066B7" w14:textId="77777777" w:rsidR="00035E61" w:rsidRPr="00C30EAF" w:rsidRDefault="00035E61" w:rsidP="00D0545F">
            <w:pPr>
              <w:widowControl w:val="0"/>
              <w:suppressAutoHyphens/>
              <w:spacing w:after="0" w:line="240" w:lineRule="auto"/>
              <w:ind w:right="-1"/>
              <w:jc w:val="center"/>
              <w:rPr>
                <w:rFonts w:ascii="Times New Roman" w:eastAsia="Times New Roman" w:hAnsi="Times New Roman" w:cs="Times New Roman"/>
                <w:b/>
                <w:bCs/>
                <w:sz w:val="28"/>
                <w:szCs w:val="28"/>
                <w:lang w:eastAsia="ru-RU"/>
              </w:rPr>
            </w:pPr>
            <w:r w:rsidRPr="00C30EAF">
              <w:rPr>
                <w:rFonts w:ascii="Times New Roman" w:eastAsia="Times New Roman" w:hAnsi="Times New Roman" w:cs="Times New Roman"/>
                <w:b/>
                <w:bCs/>
                <w:sz w:val="28"/>
                <w:szCs w:val="28"/>
                <w:lang w:eastAsia="ru-RU"/>
              </w:rPr>
              <w:t>Прізвище, ініціали</w:t>
            </w:r>
          </w:p>
        </w:tc>
        <w:tc>
          <w:tcPr>
            <w:tcW w:w="1840" w:type="dxa"/>
            <w:tcBorders>
              <w:top w:val="single" w:sz="4" w:space="0" w:color="000000"/>
              <w:left w:val="single" w:sz="4" w:space="0" w:color="000000"/>
              <w:bottom w:val="single" w:sz="4" w:space="0" w:color="000000"/>
              <w:right w:val="single" w:sz="4" w:space="0" w:color="000000"/>
            </w:tcBorders>
          </w:tcPr>
          <w:p w14:paraId="04E14FAE" w14:textId="77777777" w:rsidR="00035E61" w:rsidRPr="00C30EAF" w:rsidRDefault="00035E61" w:rsidP="00D0545F">
            <w:pPr>
              <w:widowControl w:val="0"/>
              <w:suppressAutoHyphens/>
              <w:spacing w:after="0" w:line="240" w:lineRule="auto"/>
              <w:ind w:right="-1"/>
              <w:jc w:val="center"/>
              <w:rPr>
                <w:rFonts w:ascii="Times New Roman" w:eastAsia="Times New Roman" w:hAnsi="Times New Roman" w:cs="Times New Roman"/>
                <w:b/>
                <w:bCs/>
                <w:sz w:val="28"/>
                <w:szCs w:val="28"/>
                <w:lang w:eastAsia="ru-RU"/>
              </w:rPr>
            </w:pPr>
            <w:r w:rsidRPr="00C30EAF">
              <w:rPr>
                <w:rFonts w:ascii="Times New Roman" w:eastAsia="Times New Roman" w:hAnsi="Times New Roman" w:cs="Times New Roman"/>
                <w:b/>
                <w:bCs/>
                <w:sz w:val="28"/>
                <w:szCs w:val="28"/>
                <w:lang w:eastAsia="ru-RU"/>
              </w:rPr>
              <w:t>Оцінка</w:t>
            </w:r>
          </w:p>
        </w:tc>
        <w:tc>
          <w:tcPr>
            <w:tcW w:w="1606" w:type="dxa"/>
            <w:tcBorders>
              <w:top w:val="single" w:sz="4" w:space="0" w:color="000000"/>
              <w:left w:val="single" w:sz="4" w:space="0" w:color="000000"/>
              <w:bottom w:val="single" w:sz="4" w:space="0" w:color="000000"/>
              <w:right w:val="single" w:sz="4" w:space="0" w:color="000000"/>
            </w:tcBorders>
          </w:tcPr>
          <w:p w14:paraId="52BA677A" w14:textId="77777777" w:rsidR="00035E61" w:rsidRPr="00C30EAF" w:rsidRDefault="00035E61" w:rsidP="00D0545F">
            <w:pPr>
              <w:widowControl w:val="0"/>
              <w:suppressAutoHyphens/>
              <w:spacing w:after="0" w:line="240" w:lineRule="auto"/>
              <w:ind w:right="-1"/>
              <w:jc w:val="center"/>
              <w:rPr>
                <w:rFonts w:ascii="Times New Roman" w:eastAsia="Times New Roman" w:hAnsi="Times New Roman" w:cs="Times New Roman"/>
                <w:b/>
                <w:bCs/>
                <w:sz w:val="28"/>
                <w:szCs w:val="28"/>
                <w:lang w:eastAsia="ru-RU"/>
              </w:rPr>
            </w:pPr>
            <w:r w:rsidRPr="00C30EAF">
              <w:rPr>
                <w:rFonts w:ascii="Times New Roman" w:eastAsia="Times New Roman" w:hAnsi="Times New Roman" w:cs="Times New Roman"/>
                <w:b/>
                <w:bCs/>
                <w:sz w:val="28"/>
                <w:szCs w:val="28"/>
                <w:lang w:eastAsia="ru-RU"/>
              </w:rPr>
              <w:t>Підпис</w:t>
            </w:r>
          </w:p>
        </w:tc>
      </w:tr>
      <w:tr w:rsidR="00035E61" w:rsidRPr="00C30EAF" w14:paraId="66A584F9" w14:textId="77777777" w:rsidTr="00D0545F">
        <w:tc>
          <w:tcPr>
            <w:tcW w:w="3005" w:type="dxa"/>
            <w:tcBorders>
              <w:top w:val="single" w:sz="4" w:space="0" w:color="000000"/>
              <w:left w:val="single" w:sz="4" w:space="0" w:color="000000"/>
              <w:bottom w:val="single" w:sz="4" w:space="0" w:color="000000"/>
              <w:right w:val="single" w:sz="4" w:space="0" w:color="000000"/>
            </w:tcBorders>
          </w:tcPr>
          <w:p w14:paraId="038E84A2" w14:textId="77777777" w:rsidR="00035E61" w:rsidRPr="00C30EAF" w:rsidRDefault="00035E61" w:rsidP="00D0545F">
            <w:pPr>
              <w:widowControl w:val="0"/>
              <w:suppressAutoHyphens/>
              <w:spacing w:after="0" w:line="240" w:lineRule="auto"/>
              <w:ind w:right="-1"/>
              <w:rPr>
                <w:rFonts w:ascii="Times New Roman" w:eastAsia="Times New Roman" w:hAnsi="Times New Roman" w:cs="Times New Roman"/>
                <w:sz w:val="28"/>
                <w:szCs w:val="28"/>
                <w:lang w:eastAsia="ru-RU"/>
              </w:rPr>
            </w:pPr>
            <w:r w:rsidRPr="00C30EAF">
              <w:rPr>
                <w:rFonts w:ascii="Times New Roman" w:eastAsia="Times New Roman" w:hAnsi="Times New Roman" w:cs="Times New Roman"/>
                <w:sz w:val="28"/>
                <w:szCs w:val="28"/>
                <w:lang w:eastAsia="ru-RU"/>
              </w:rPr>
              <w:t>кваліфікаційної роботи</w:t>
            </w:r>
          </w:p>
        </w:tc>
        <w:tc>
          <w:tcPr>
            <w:tcW w:w="2946" w:type="dxa"/>
            <w:tcBorders>
              <w:top w:val="single" w:sz="4" w:space="0" w:color="000000"/>
              <w:left w:val="single" w:sz="4" w:space="0" w:color="000000"/>
              <w:bottom w:val="single" w:sz="4" w:space="0" w:color="000000"/>
              <w:right w:val="single" w:sz="4" w:space="0" w:color="000000"/>
            </w:tcBorders>
          </w:tcPr>
          <w:p w14:paraId="0D82FAC5" w14:textId="77777777" w:rsidR="00035E61" w:rsidRPr="00C30EAF" w:rsidRDefault="00035E61" w:rsidP="00D0545F">
            <w:pPr>
              <w:widowControl w:val="0"/>
              <w:suppressAutoHyphens/>
              <w:spacing w:after="0" w:line="240" w:lineRule="auto"/>
              <w:ind w:right="-1"/>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Голубчик Г. Д.</w:t>
            </w:r>
          </w:p>
        </w:tc>
        <w:tc>
          <w:tcPr>
            <w:tcW w:w="1840" w:type="dxa"/>
            <w:tcBorders>
              <w:top w:val="single" w:sz="4" w:space="0" w:color="000000"/>
              <w:left w:val="single" w:sz="4" w:space="0" w:color="000000"/>
              <w:bottom w:val="single" w:sz="4" w:space="0" w:color="000000"/>
              <w:right w:val="single" w:sz="4" w:space="0" w:color="000000"/>
            </w:tcBorders>
          </w:tcPr>
          <w:p w14:paraId="74DB08B7" w14:textId="77777777" w:rsidR="00035E61" w:rsidRPr="00C30EAF" w:rsidRDefault="00035E61" w:rsidP="00D0545F">
            <w:pPr>
              <w:widowControl w:val="0"/>
              <w:suppressAutoHyphens/>
              <w:spacing w:after="0" w:line="240" w:lineRule="auto"/>
              <w:ind w:right="-1"/>
              <w:jc w:val="center"/>
              <w:rPr>
                <w:rFonts w:ascii="Times New Roman" w:eastAsia="Times New Roman" w:hAnsi="Times New Roman" w:cs="Times New Roman"/>
                <w:sz w:val="28"/>
                <w:szCs w:val="28"/>
                <w:lang w:eastAsia="ru-RU"/>
              </w:rPr>
            </w:pPr>
          </w:p>
        </w:tc>
        <w:tc>
          <w:tcPr>
            <w:tcW w:w="1606" w:type="dxa"/>
            <w:tcBorders>
              <w:top w:val="single" w:sz="4" w:space="0" w:color="000000"/>
              <w:left w:val="single" w:sz="4" w:space="0" w:color="000000"/>
              <w:bottom w:val="single" w:sz="4" w:space="0" w:color="000000"/>
              <w:right w:val="single" w:sz="4" w:space="0" w:color="000000"/>
            </w:tcBorders>
          </w:tcPr>
          <w:p w14:paraId="11EA5AAE" w14:textId="77777777" w:rsidR="00035E61" w:rsidRPr="00C30EAF" w:rsidRDefault="00035E61" w:rsidP="00D0545F">
            <w:pPr>
              <w:widowControl w:val="0"/>
              <w:suppressAutoHyphens/>
              <w:spacing w:after="0" w:line="240" w:lineRule="auto"/>
              <w:ind w:right="-1"/>
              <w:rPr>
                <w:rFonts w:ascii="Times New Roman" w:eastAsia="Times New Roman" w:hAnsi="Times New Roman" w:cs="Times New Roman"/>
                <w:sz w:val="28"/>
                <w:szCs w:val="28"/>
                <w:lang w:eastAsia="ru-RU"/>
              </w:rPr>
            </w:pPr>
          </w:p>
        </w:tc>
      </w:tr>
      <w:tr w:rsidR="00035E61" w:rsidRPr="00C30EAF" w14:paraId="7097367D" w14:textId="77777777" w:rsidTr="00D0545F">
        <w:tc>
          <w:tcPr>
            <w:tcW w:w="3005" w:type="dxa"/>
            <w:tcBorders>
              <w:top w:val="single" w:sz="4" w:space="0" w:color="000000"/>
              <w:left w:val="single" w:sz="4" w:space="0" w:color="000000"/>
              <w:bottom w:val="single" w:sz="4" w:space="0" w:color="000000"/>
              <w:right w:val="single" w:sz="4" w:space="0" w:color="000000"/>
            </w:tcBorders>
          </w:tcPr>
          <w:p w14:paraId="76EB3466" w14:textId="77777777" w:rsidR="00035E61" w:rsidRPr="00C30EAF" w:rsidRDefault="00035E61" w:rsidP="00D0545F">
            <w:pPr>
              <w:widowControl w:val="0"/>
              <w:suppressAutoHyphens/>
              <w:spacing w:after="0" w:line="240" w:lineRule="auto"/>
              <w:ind w:right="-1"/>
              <w:rPr>
                <w:rFonts w:ascii="Times New Roman" w:eastAsia="Times New Roman" w:hAnsi="Times New Roman" w:cs="Times New Roman"/>
                <w:b/>
                <w:bCs/>
                <w:sz w:val="28"/>
                <w:szCs w:val="28"/>
                <w:lang w:eastAsia="ru-RU"/>
              </w:rPr>
            </w:pPr>
            <w:r w:rsidRPr="00C30EAF">
              <w:rPr>
                <w:rFonts w:ascii="Times New Roman" w:eastAsia="Times New Roman" w:hAnsi="Times New Roman" w:cs="Times New Roman"/>
                <w:b/>
                <w:bCs/>
                <w:sz w:val="28"/>
                <w:szCs w:val="28"/>
                <w:lang w:eastAsia="ru-RU"/>
              </w:rPr>
              <w:t>розділів:</w:t>
            </w:r>
          </w:p>
        </w:tc>
        <w:tc>
          <w:tcPr>
            <w:tcW w:w="2946" w:type="dxa"/>
            <w:tcBorders>
              <w:top w:val="single" w:sz="4" w:space="0" w:color="000000"/>
              <w:left w:val="single" w:sz="4" w:space="0" w:color="000000"/>
              <w:bottom w:val="single" w:sz="4" w:space="0" w:color="000000"/>
              <w:right w:val="single" w:sz="4" w:space="0" w:color="000000"/>
            </w:tcBorders>
          </w:tcPr>
          <w:p w14:paraId="38461522" w14:textId="77777777" w:rsidR="00035E61" w:rsidRPr="00C30EAF" w:rsidRDefault="00035E61" w:rsidP="00D0545F">
            <w:pPr>
              <w:widowControl w:val="0"/>
              <w:suppressAutoHyphens/>
              <w:spacing w:after="0" w:line="240" w:lineRule="auto"/>
              <w:ind w:right="-1"/>
              <w:jc w:val="center"/>
              <w:rPr>
                <w:rFonts w:ascii="Times New Roman" w:eastAsia="Times New Roman" w:hAnsi="Times New Roman" w:cs="Times New Roman"/>
                <w:sz w:val="28"/>
                <w:szCs w:val="28"/>
                <w:lang w:eastAsia="ru-RU"/>
              </w:rPr>
            </w:pPr>
          </w:p>
        </w:tc>
        <w:tc>
          <w:tcPr>
            <w:tcW w:w="1840" w:type="dxa"/>
            <w:tcBorders>
              <w:top w:val="single" w:sz="4" w:space="0" w:color="000000"/>
              <w:left w:val="single" w:sz="4" w:space="0" w:color="000000"/>
              <w:bottom w:val="single" w:sz="4" w:space="0" w:color="000000"/>
              <w:right w:val="single" w:sz="4" w:space="0" w:color="000000"/>
            </w:tcBorders>
          </w:tcPr>
          <w:p w14:paraId="73A5785D" w14:textId="77777777" w:rsidR="00035E61" w:rsidRPr="00C30EAF" w:rsidRDefault="00035E61" w:rsidP="00D0545F">
            <w:pPr>
              <w:widowControl w:val="0"/>
              <w:suppressAutoHyphens/>
              <w:spacing w:after="0" w:line="240" w:lineRule="auto"/>
              <w:ind w:right="-1"/>
              <w:jc w:val="center"/>
              <w:rPr>
                <w:rFonts w:ascii="Times New Roman" w:eastAsia="Times New Roman" w:hAnsi="Times New Roman" w:cs="Times New Roman"/>
                <w:sz w:val="28"/>
                <w:szCs w:val="28"/>
                <w:lang w:eastAsia="ru-RU"/>
              </w:rPr>
            </w:pPr>
          </w:p>
        </w:tc>
        <w:tc>
          <w:tcPr>
            <w:tcW w:w="1606" w:type="dxa"/>
            <w:tcBorders>
              <w:top w:val="single" w:sz="4" w:space="0" w:color="000000"/>
              <w:left w:val="single" w:sz="4" w:space="0" w:color="000000"/>
              <w:bottom w:val="single" w:sz="4" w:space="0" w:color="000000"/>
              <w:right w:val="single" w:sz="4" w:space="0" w:color="000000"/>
            </w:tcBorders>
          </w:tcPr>
          <w:p w14:paraId="2E077EC6" w14:textId="77777777" w:rsidR="00035E61" w:rsidRPr="00C30EAF" w:rsidRDefault="00035E61" w:rsidP="00D0545F">
            <w:pPr>
              <w:widowControl w:val="0"/>
              <w:suppressAutoHyphens/>
              <w:spacing w:after="0" w:line="240" w:lineRule="auto"/>
              <w:ind w:right="-1"/>
              <w:rPr>
                <w:rFonts w:ascii="Times New Roman" w:eastAsia="Times New Roman" w:hAnsi="Times New Roman" w:cs="Times New Roman"/>
                <w:sz w:val="28"/>
                <w:szCs w:val="28"/>
                <w:lang w:eastAsia="ru-RU"/>
              </w:rPr>
            </w:pPr>
          </w:p>
        </w:tc>
      </w:tr>
      <w:tr w:rsidR="00035E61" w:rsidRPr="00C30EAF" w14:paraId="5D67771F" w14:textId="77777777" w:rsidTr="00D0545F">
        <w:tc>
          <w:tcPr>
            <w:tcW w:w="3005" w:type="dxa"/>
            <w:tcBorders>
              <w:top w:val="single" w:sz="4" w:space="0" w:color="000000"/>
              <w:left w:val="single" w:sz="4" w:space="0" w:color="000000"/>
              <w:bottom w:val="single" w:sz="4" w:space="0" w:color="000000"/>
              <w:right w:val="single" w:sz="4" w:space="0" w:color="000000"/>
            </w:tcBorders>
          </w:tcPr>
          <w:p w14:paraId="74123AF7" w14:textId="77777777" w:rsidR="00035E61" w:rsidRPr="00C30EAF" w:rsidRDefault="00035E61" w:rsidP="00D0545F">
            <w:pPr>
              <w:widowControl w:val="0"/>
              <w:suppressAutoHyphens/>
              <w:spacing w:after="0" w:line="240" w:lineRule="auto"/>
              <w:ind w:right="-1"/>
              <w:rPr>
                <w:rFonts w:ascii="Times New Roman" w:eastAsia="Times New Roman" w:hAnsi="Times New Roman" w:cs="Times New Roman"/>
                <w:sz w:val="28"/>
                <w:szCs w:val="28"/>
                <w:lang w:eastAsia="ru-RU"/>
              </w:rPr>
            </w:pPr>
          </w:p>
        </w:tc>
        <w:tc>
          <w:tcPr>
            <w:tcW w:w="2946" w:type="dxa"/>
            <w:tcBorders>
              <w:top w:val="single" w:sz="4" w:space="0" w:color="000000"/>
              <w:left w:val="single" w:sz="4" w:space="0" w:color="000000"/>
              <w:bottom w:val="single" w:sz="4" w:space="0" w:color="000000"/>
              <w:right w:val="single" w:sz="4" w:space="0" w:color="000000"/>
            </w:tcBorders>
          </w:tcPr>
          <w:p w14:paraId="7A6D02BF" w14:textId="77777777" w:rsidR="00035E61" w:rsidRPr="00C30EAF" w:rsidRDefault="00035E61" w:rsidP="00D0545F">
            <w:pPr>
              <w:widowControl w:val="0"/>
              <w:suppressAutoHyphens/>
              <w:spacing w:after="0" w:line="240" w:lineRule="auto"/>
              <w:ind w:right="-1"/>
              <w:jc w:val="center"/>
              <w:rPr>
                <w:rFonts w:ascii="Times New Roman" w:eastAsia="Times New Roman" w:hAnsi="Times New Roman" w:cs="Times New Roman"/>
                <w:sz w:val="28"/>
                <w:szCs w:val="28"/>
                <w:lang w:eastAsia="ru-RU"/>
              </w:rPr>
            </w:pPr>
          </w:p>
        </w:tc>
        <w:tc>
          <w:tcPr>
            <w:tcW w:w="1840" w:type="dxa"/>
            <w:tcBorders>
              <w:top w:val="single" w:sz="4" w:space="0" w:color="000000"/>
              <w:left w:val="single" w:sz="4" w:space="0" w:color="000000"/>
              <w:bottom w:val="single" w:sz="4" w:space="0" w:color="000000"/>
              <w:right w:val="single" w:sz="4" w:space="0" w:color="000000"/>
            </w:tcBorders>
          </w:tcPr>
          <w:p w14:paraId="430F64AE" w14:textId="77777777" w:rsidR="00035E61" w:rsidRPr="00C30EAF" w:rsidRDefault="00035E61" w:rsidP="00D0545F">
            <w:pPr>
              <w:widowControl w:val="0"/>
              <w:suppressAutoHyphens/>
              <w:spacing w:after="0" w:line="240" w:lineRule="auto"/>
              <w:ind w:right="-1"/>
              <w:jc w:val="center"/>
              <w:rPr>
                <w:rFonts w:ascii="Times New Roman" w:eastAsia="Times New Roman" w:hAnsi="Times New Roman" w:cs="Times New Roman"/>
                <w:sz w:val="28"/>
                <w:szCs w:val="28"/>
                <w:lang w:eastAsia="ru-RU"/>
              </w:rPr>
            </w:pPr>
          </w:p>
        </w:tc>
        <w:tc>
          <w:tcPr>
            <w:tcW w:w="1606" w:type="dxa"/>
            <w:tcBorders>
              <w:top w:val="single" w:sz="4" w:space="0" w:color="000000"/>
              <w:left w:val="single" w:sz="4" w:space="0" w:color="000000"/>
              <w:bottom w:val="single" w:sz="4" w:space="0" w:color="000000"/>
              <w:right w:val="single" w:sz="4" w:space="0" w:color="000000"/>
            </w:tcBorders>
          </w:tcPr>
          <w:p w14:paraId="40963476" w14:textId="77777777" w:rsidR="00035E61" w:rsidRPr="00C30EAF" w:rsidRDefault="00035E61" w:rsidP="00D0545F">
            <w:pPr>
              <w:widowControl w:val="0"/>
              <w:suppressAutoHyphens/>
              <w:spacing w:after="0" w:line="240" w:lineRule="auto"/>
              <w:ind w:right="-1"/>
              <w:rPr>
                <w:rFonts w:ascii="Times New Roman" w:eastAsia="Times New Roman" w:hAnsi="Times New Roman" w:cs="Times New Roman"/>
                <w:sz w:val="28"/>
                <w:szCs w:val="28"/>
                <w:lang w:eastAsia="ru-RU"/>
              </w:rPr>
            </w:pPr>
          </w:p>
        </w:tc>
      </w:tr>
      <w:tr w:rsidR="00035E61" w:rsidRPr="00C30EAF" w14:paraId="717CD890" w14:textId="77777777" w:rsidTr="00D0545F">
        <w:tc>
          <w:tcPr>
            <w:tcW w:w="3005" w:type="dxa"/>
            <w:tcBorders>
              <w:top w:val="single" w:sz="4" w:space="0" w:color="000000"/>
              <w:left w:val="single" w:sz="4" w:space="0" w:color="000000"/>
              <w:bottom w:val="single" w:sz="4" w:space="0" w:color="000000"/>
              <w:right w:val="single" w:sz="4" w:space="0" w:color="000000"/>
            </w:tcBorders>
          </w:tcPr>
          <w:p w14:paraId="6551BB73" w14:textId="77777777" w:rsidR="00035E61" w:rsidRPr="00C30EAF" w:rsidRDefault="00035E61" w:rsidP="00D0545F">
            <w:pPr>
              <w:widowControl w:val="0"/>
              <w:suppressAutoHyphens/>
              <w:spacing w:after="0" w:line="240" w:lineRule="auto"/>
              <w:ind w:right="-1"/>
              <w:rPr>
                <w:rFonts w:ascii="Times New Roman" w:eastAsia="Times New Roman" w:hAnsi="Times New Roman" w:cs="Times New Roman"/>
                <w:sz w:val="28"/>
                <w:szCs w:val="28"/>
                <w:lang w:eastAsia="ru-RU"/>
              </w:rPr>
            </w:pPr>
          </w:p>
        </w:tc>
        <w:tc>
          <w:tcPr>
            <w:tcW w:w="2946" w:type="dxa"/>
            <w:tcBorders>
              <w:top w:val="single" w:sz="4" w:space="0" w:color="000000"/>
              <w:left w:val="single" w:sz="4" w:space="0" w:color="000000"/>
              <w:bottom w:val="single" w:sz="4" w:space="0" w:color="000000"/>
              <w:right w:val="single" w:sz="4" w:space="0" w:color="000000"/>
            </w:tcBorders>
          </w:tcPr>
          <w:p w14:paraId="0B9106CB" w14:textId="77777777" w:rsidR="00035E61" w:rsidRPr="00C30EAF" w:rsidRDefault="00035E61" w:rsidP="00D0545F">
            <w:pPr>
              <w:widowControl w:val="0"/>
              <w:suppressAutoHyphens/>
              <w:spacing w:after="0" w:line="240" w:lineRule="auto"/>
              <w:ind w:right="-1"/>
              <w:rPr>
                <w:rFonts w:ascii="Times New Roman" w:eastAsia="Times New Roman" w:hAnsi="Times New Roman" w:cs="Times New Roman"/>
                <w:sz w:val="28"/>
                <w:szCs w:val="28"/>
                <w:lang w:eastAsia="ru-RU"/>
              </w:rPr>
            </w:pPr>
          </w:p>
        </w:tc>
        <w:tc>
          <w:tcPr>
            <w:tcW w:w="1840" w:type="dxa"/>
            <w:tcBorders>
              <w:top w:val="single" w:sz="4" w:space="0" w:color="000000"/>
              <w:left w:val="single" w:sz="4" w:space="0" w:color="000000"/>
              <w:bottom w:val="single" w:sz="4" w:space="0" w:color="000000"/>
              <w:right w:val="single" w:sz="4" w:space="0" w:color="000000"/>
            </w:tcBorders>
          </w:tcPr>
          <w:p w14:paraId="55BE4F52" w14:textId="77777777" w:rsidR="00035E61" w:rsidRPr="00C30EAF" w:rsidRDefault="00035E61" w:rsidP="00D0545F">
            <w:pPr>
              <w:widowControl w:val="0"/>
              <w:suppressAutoHyphens/>
              <w:spacing w:after="0" w:line="240" w:lineRule="auto"/>
              <w:ind w:right="-1"/>
              <w:rPr>
                <w:rFonts w:ascii="Times New Roman" w:eastAsia="Times New Roman" w:hAnsi="Times New Roman" w:cs="Times New Roman"/>
                <w:sz w:val="28"/>
                <w:szCs w:val="28"/>
                <w:lang w:eastAsia="ru-RU"/>
              </w:rPr>
            </w:pPr>
          </w:p>
        </w:tc>
        <w:tc>
          <w:tcPr>
            <w:tcW w:w="1606" w:type="dxa"/>
            <w:tcBorders>
              <w:top w:val="single" w:sz="4" w:space="0" w:color="000000"/>
              <w:left w:val="single" w:sz="4" w:space="0" w:color="000000"/>
              <w:bottom w:val="single" w:sz="4" w:space="0" w:color="000000"/>
              <w:right w:val="single" w:sz="4" w:space="0" w:color="000000"/>
            </w:tcBorders>
          </w:tcPr>
          <w:p w14:paraId="00F5D1C3" w14:textId="77777777" w:rsidR="00035E61" w:rsidRPr="00C30EAF" w:rsidRDefault="00035E61" w:rsidP="00D0545F">
            <w:pPr>
              <w:widowControl w:val="0"/>
              <w:suppressAutoHyphens/>
              <w:spacing w:after="0" w:line="240" w:lineRule="auto"/>
              <w:ind w:right="-1"/>
              <w:rPr>
                <w:rFonts w:ascii="Times New Roman" w:eastAsia="Times New Roman" w:hAnsi="Times New Roman" w:cs="Times New Roman"/>
                <w:sz w:val="28"/>
                <w:szCs w:val="28"/>
                <w:lang w:eastAsia="ru-RU"/>
              </w:rPr>
            </w:pPr>
          </w:p>
        </w:tc>
      </w:tr>
      <w:tr w:rsidR="00035E61" w:rsidRPr="00C30EAF" w14:paraId="0B804328" w14:textId="77777777" w:rsidTr="00D0545F">
        <w:tc>
          <w:tcPr>
            <w:tcW w:w="3005" w:type="dxa"/>
            <w:tcBorders>
              <w:top w:val="single" w:sz="4" w:space="0" w:color="000000"/>
              <w:left w:val="single" w:sz="4" w:space="0" w:color="000000"/>
              <w:bottom w:val="single" w:sz="4" w:space="0" w:color="000000"/>
              <w:right w:val="single" w:sz="4" w:space="0" w:color="000000"/>
            </w:tcBorders>
          </w:tcPr>
          <w:p w14:paraId="5D8D0B64" w14:textId="77777777" w:rsidR="00035E61" w:rsidRPr="00C30EAF" w:rsidRDefault="00035E61" w:rsidP="00D0545F">
            <w:pPr>
              <w:widowControl w:val="0"/>
              <w:suppressAutoHyphens/>
              <w:spacing w:after="0" w:line="240" w:lineRule="auto"/>
              <w:ind w:right="-1"/>
              <w:rPr>
                <w:rFonts w:ascii="Times New Roman" w:eastAsia="Times New Roman" w:hAnsi="Times New Roman" w:cs="Times New Roman"/>
                <w:sz w:val="28"/>
                <w:szCs w:val="28"/>
                <w:lang w:eastAsia="ru-RU"/>
              </w:rPr>
            </w:pPr>
          </w:p>
        </w:tc>
        <w:tc>
          <w:tcPr>
            <w:tcW w:w="2946" w:type="dxa"/>
            <w:tcBorders>
              <w:top w:val="single" w:sz="4" w:space="0" w:color="000000"/>
              <w:left w:val="single" w:sz="4" w:space="0" w:color="000000"/>
              <w:bottom w:val="single" w:sz="4" w:space="0" w:color="000000"/>
              <w:right w:val="single" w:sz="4" w:space="0" w:color="000000"/>
            </w:tcBorders>
          </w:tcPr>
          <w:p w14:paraId="06FAE31C" w14:textId="77777777" w:rsidR="00035E61" w:rsidRPr="00C30EAF" w:rsidRDefault="00035E61" w:rsidP="00D0545F">
            <w:pPr>
              <w:widowControl w:val="0"/>
              <w:suppressAutoHyphens/>
              <w:spacing w:after="0" w:line="240" w:lineRule="auto"/>
              <w:ind w:right="-1"/>
              <w:jc w:val="center"/>
              <w:rPr>
                <w:rFonts w:ascii="Times New Roman" w:eastAsia="Times New Roman" w:hAnsi="Times New Roman" w:cs="Times New Roman"/>
                <w:sz w:val="28"/>
                <w:szCs w:val="28"/>
                <w:lang w:eastAsia="ru-RU"/>
              </w:rPr>
            </w:pPr>
          </w:p>
        </w:tc>
        <w:tc>
          <w:tcPr>
            <w:tcW w:w="1840" w:type="dxa"/>
            <w:tcBorders>
              <w:top w:val="single" w:sz="4" w:space="0" w:color="000000"/>
              <w:left w:val="single" w:sz="4" w:space="0" w:color="000000"/>
              <w:bottom w:val="single" w:sz="4" w:space="0" w:color="000000"/>
              <w:right w:val="single" w:sz="4" w:space="0" w:color="000000"/>
            </w:tcBorders>
          </w:tcPr>
          <w:p w14:paraId="61E74C3D" w14:textId="77777777" w:rsidR="00035E61" w:rsidRPr="00C30EAF" w:rsidRDefault="00035E61" w:rsidP="00D0545F">
            <w:pPr>
              <w:widowControl w:val="0"/>
              <w:suppressAutoHyphens/>
              <w:spacing w:after="0" w:line="240" w:lineRule="auto"/>
              <w:ind w:right="-1"/>
              <w:jc w:val="center"/>
              <w:rPr>
                <w:rFonts w:ascii="Times New Roman" w:eastAsia="Times New Roman" w:hAnsi="Times New Roman" w:cs="Times New Roman"/>
                <w:sz w:val="28"/>
                <w:szCs w:val="28"/>
                <w:lang w:eastAsia="ru-RU"/>
              </w:rPr>
            </w:pPr>
          </w:p>
        </w:tc>
        <w:tc>
          <w:tcPr>
            <w:tcW w:w="1606" w:type="dxa"/>
            <w:tcBorders>
              <w:top w:val="single" w:sz="4" w:space="0" w:color="000000"/>
              <w:left w:val="single" w:sz="4" w:space="0" w:color="000000"/>
              <w:bottom w:val="single" w:sz="4" w:space="0" w:color="000000"/>
              <w:right w:val="single" w:sz="4" w:space="0" w:color="000000"/>
            </w:tcBorders>
          </w:tcPr>
          <w:p w14:paraId="01649A4E" w14:textId="77777777" w:rsidR="00035E61" w:rsidRPr="00C30EAF" w:rsidRDefault="00035E61" w:rsidP="00D0545F">
            <w:pPr>
              <w:widowControl w:val="0"/>
              <w:suppressAutoHyphens/>
              <w:spacing w:after="0" w:line="240" w:lineRule="auto"/>
              <w:ind w:right="-1"/>
              <w:rPr>
                <w:rFonts w:ascii="Times New Roman" w:eastAsia="Times New Roman" w:hAnsi="Times New Roman" w:cs="Times New Roman"/>
                <w:sz w:val="28"/>
                <w:szCs w:val="28"/>
                <w:lang w:eastAsia="ru-RU"/>
              </w:rPr>
            </w:pPr>
          </w:p>
        </w:tc>
      </w:tr>
      <w:tr w:rsidR="00035E61" w:rsidRPr="00C30EAF" w14:paraId="7D3DB4C8" w14:textId="77777777" w:rsidTr="00D0545F">
        <w:tc>
          <w:tcPr>
            <w:tcW w:w="3005" w:type="dxa"/>
            <w:tcBorders>
              <w:top w:val="single" w:sz="4" w:space="0" w:color="000000"/>
              <w:left w:val="single" w:sz="4" w:space="0" w:color="000000"/>
              <w:bottom w:val="single" w:sz="4" w:space="0" w:color="000000"/>
              <w:right w:val="single" w:sz="4" w:space="0" w:color="000000"/>
            </w:tcBorders>
          </w:tcPr>
          <w:p w14:paraId="529D1E70" w14:textId="77777777" w:rsidR="00035E61" w:rsidRPr="00C30EAF" w:rsidRDefault="00035E61" w:rsidP="00D0545F">
            <w:pPr>
              <w:widowControl w:val="0"/>
              <w:suppressAutoHyphens/>
              <w:spacing w:after="0" w:line="240" w:lineRule="auto"/>
              <w:ind w:right="-1"/>
              <w:rPr>
                <w:rFonts w:ascii="Times New Roman" w:eastAsia="Times New Roman" w:hAnsi="Times New Roman" w:cs="Times New Roman"/>
                <w:sz w:val="28"/>
                <w:szCs w:val="28"/>
                <w:lang w:eastAsia="ru-RU"/>
              </w:rPr>
            </w:pPr>
            <w:r w:rsidRPr="00C30EAF">
              <w:rPr>
                <w:rFonts w:ascii="Times New Roman" w:eastAsia="Times New Roman" w:hAnsi="Times New Roman" w:cs="Times New Roman"/>
                <w:b/>
                <w:bCs/>
                <w:sz w:val="28"/>
                <w:szCs w:val="28"/>
                <w:lang w:eastAsia="ru-RU"/>
              </w:rPr>
              <w:t>Рецензент</w:t>
            </w:r>
          </w:p>
        </w:tc>
        <w:tc>
          <w:tcPr>
            <w:tcW w:w="2946" w:type="dxa"/>
            <w:tcBorders>
              <w:top w:val="single" w:sz="4" w:space="0" w:color="000000"/>
              <w:left w:val="single" w:sz="4" w:space="0" w:color="000000"/>
              <w:bottom w:val="single" w:sz="4" w:space="0" w:color="000000"/>
              <w:right w:val="single" w:sz="4" w:space="0" w:color="000000"/>
            </w:tcBorders>
          </w:tcPr>
          <w:p w14:paraId="70A589E9" w14:textId="77777777" w:rsidR="00035E61" w:rsidRPr="00C30EAF" w:rsidRDefault="00035E61" w:rsidP="00D0545F">
            <w:pPr>
              <w:widowControl w:val="0"/>
              <w:suppressAutoHyphens/>
              <w:spacing w:after="0" w:line="240" w:lineRule="auto"/>
              <w:ind w:right="-1"/>
              <w:jc w:val="center"/>
              <w:rPr>
                <w:rFonts w:ascii="Times New Roman" w:eastAsia="Times New Roman" w:hAnsi="Times New Roman" w:cs="Times New Roman"/>
                <w:sz w:val="28"/>
                <w:szCs w:val="28"/>
                <w:lang w:eastAsia="ru-RU"/>
              </w:rPr>
            </w:pPr>
          </w:p>
        </w:tc>
        <w:tc>
          <w:tcPr>
            <w:tcW w:w="1840" w:type="dxa"/>
            <w:tcBorders>
              <w:top w:val="single" w:sz="4" w:space="0" w:color="000000"/>
              <w:left w:val="single" w:sz="4" w:space="0" w:color="000000"/>
              <w:bottom w:val="single" w:sz="4" w:space="0" w:color="000000"/>
              <w:right w:val="single" w:sz="4" w:space="0" w:color="000000"/>
            </w:tcBorders>
          </w:tcPr>
          <w:p w14:paraId="19A8A24A" w14:textId="77777777" w:rsidR="00035E61" w:rsidRPr="00C30EAF" w:rsidRDefault="00035E61" w:rsidP="00D0545F">
            <w:pPr>
              <w:widowControl w:val="0"/>
              <w:suppressAutoHyphens/>
              <w:spacing w:after="0" w:line="240" w:lineRule="auto"/>
              <w:ind w:right="-1"/>
              <w:jc w:val="center"/>
              <w:rPr>
                <w:rFonts w:ascii="Times New Roman" w:eastAsia="Times New Roman" w:hAnsi="Times New Roman" w:cs="Times New Roman"/>
                <w:sz w:val="28"/>
                <w:szCs w:val="28"/>
                <w:lang w:eastAsia="ru-RU"/>
              </w:rPr>
            </w:pPr>
          </w:p>
        </w:tc>
        <w:tc>
          <w:tcPr>
            <w:tcW w:w="1606" w:type="dxa"/>
            <w:tcBorders>
              <w:top w:val="single" w:sz="4" w:space="0" w:color="000000"/>
              <w:left w:val="single" w:sz="4" w:space="0" w:color="000000"/>
              <w:bottom w:val="single" w:sz="4" w:space="0" w:color="000000"/>
              <w:right w:val="single" w:sz="4" w:space="0" w:color="000000"/>
            </w:tcBorders>
          </w:tcPr>
          <w:p w14:paraId="7566A10F" w14:textId="77777777" w:rsidR="00035E61" w:rsidRPr="00C30EAF" w:rsidRDefault="00035E61" w:rsidP="00D0545F">
            <w:pPr>
              <w:widowControl w:val="0"/>
              <w:suppressAutoHyphens/>
              <w:spacing w:after="0" w:line="240" w:lineRule="auto"/>
              <w:ind w:right="-1"/>
              <w:rPr>
                <w:rFonts w:ascii="Times New Roman" w:eastAsia="Times New Roman" w:hAnsi="Times New Roman" w:cs="Times New Roman"/>
                <w:sz w:val="28"/>
                <w:szCs w:val="28"/>
                <w:lang w:eastAsia="ru-RU"/>
              </w:rPr>
            </w:pPr>
          </w:p>
        </w:tc>
      </w:tr>
      <w:tr w:rsidR="00035E61" w:rsidRPr="00C30EAF" w14:paraId="252CCD60" w14:textId="77777777" w:rsidTr="00D0545F">
        <w:tc>
          <w:tcPr>
            <w:tcW w:w="3005" w:type="dxa"/>
            <w:tcBorders>
              <w:top w:val="single" w:sz="4" w:space="0" w:color="000000"/>
              <w:left w:val="single" w:sz="4" w:space="0" w:color="000000"/>
              <w:bottom w:val="single" w:sz="4" w:space="0" w:color="000000"/>
              <w:right w:val="single" w:sz="4" w:space="0" w:color="000000"/>
            </w:tcBorders>
          </w:tcPr>
          <w:p w14:paraId="434D5212" w14:textId="77777777" w:rsidR="00035E61" w:rsidRPr="00C30EAF" w:rsidRDefault="00035E61" w:rsidP="00D0545F">
            <w:pPr>
              <w:widowControl w:val="0"/>
              <w:suppressAutoHyphens/>
              <w:spacing w:after="0" w:line="240" w:lineRule="auto"/>
              <w:ind w:right="-1"/>
              <w:rPr>
                <w:rFonts w:ascii="Times New Roman" w:eastAsia="Times New Roman" w:hAnsi="Times New Roman" w:cs="Times New Roman"/>
                <w:sz w:val="28"/>
                <w:szCs w:val="28"/>
                <w:lang w:eastAsia="ru-RU"/>
              </w:rPr>
            </w:pPr>
            <w:proofErr w:type="spellStart"/>
            <w:r w:rsidRPr="00C30EAF">
              <w:rPr>
                <w:rFonts w:ascii="Times New Roman" w:eastAsia="Times New Roman" w:hAnsi="Times New Roman" w:cs="Times New Roman"/>
                <w:b/>
                <w:bCs/>
                <w:sz w:val="28"/>
                <w:szCs w:val="28"/>
                <w:lang w:eastAsia="ru-RU"/>
              </w:rPr>
              <w:t>Нормоконтролер</w:t>
            </w:r>
            <w:proofErr w:type="spellEnd"/>
          </w:p>
        </w:tc>
        <w:tc>
          <w:tcPr>
            <w:tcW w:w="2946" w:type="dxa"/>
            <w:tcBorders>
              <w:top w:val="single" w:sz="4" w:space="0" w:color="000000"/>
              <w:left w:val="single" w:sz="4" w:space="0" w:color="000000"/>
              <w:bottom w:val="single" w:sz="4" w:space="0" w:color="000000"/>
              <w:right w:val="single" w:sz="4" w:space="0" w:color="000000"/>
            </w:tcBorders>
          </w:tcPr>
          <w:p w14:paraId="0852484C" w14:textId="77777777" w:rsidR="00035E61" w:rsidRPr="00C30EAF" w:rsidRDefault="00035E61" w:rsidP="00D0545F">
            <w:pPr>
              <w:widowControl w:val="0"/>
              <w:suppressAutoHyphens/>
              <w:spacing w:after="0" w:line="240" w:lineRule="auto"/>
              <w:ind w:right="-1"/>
              <w:jc w:val="center"/>
              <w:rPr>
                <w:rFonts w:ascii="Times New Roman" w:eastAsia="Times New Roman" w:hAnsi="Times New Roman" w:cs="Times New Roman"/>
                <w:sz w:val="28"/>
                <w:szCs w:val="28"/>
                <w:lang w:eastAsia="ru-RU"/>
              </w:rPr>
            </w:pPr>
          </w:p>
        </w:tc>
        <w:tc>
          <w:tcPr>
            <w:tcW w:w="1840" w:type="dxa"/>
            <w:tcBorders>
              <w:top w:val="single" w:sz="4" w:space="0" w:color="000000"/>
              <w:left w:val="single" w:sz="4" w:space="0" w:color="000000"/>
              <w:bottom w:val="single" w:sz="4" w:space="0" w:color="000000"/>
              <w:right w:val="single" w:sz="4" w:space="0" w:color="000000"/>
            </w:tcBorders>
          </w:tcPr>
          <w:p w14:paraId="57AC3139" w14:textId="77777777" w:rsidR="00035E61" w:rsidRPr="00C30EAF" w:rsidRDefault="00035E61" w:rsidP="00D0545F">
            <w:pPr>
              <w:widowControl w:val="0"/>
              <w:suppressAutoHyphens/>
              <w:spacing w:after="0" w:line="240" w:lineRule="auto"/>
              <w:ind w:right="-1"/>
              <w:jc w:val="center"/>
              <w:rPr>
                <w:rFonts w:ascii="Times New Roman" w:eastAsia="Times New Roman" w:hAnsi="Times New Roman" w:cs="Times New Roman"/>
                <w:sz w:val="28"/>
                <w:szCs w:val="28"/>
                <w:lang w:eastAsia="ru-RU"/>
              </w:rPr>
            </w:pPr>
          </w:p>
        </w:tc>
        <w:tc>
          <w:tcPr>
            <w:tcW w:w="1606" w:type="dxa"/>
            <w:tcBorders>
              <w:top w:val="single" w:sz="4" w:space="0" w:color="000000"/>
              <w:left w:val="single" w:sz="4" w:space="0" w:color="000000"/>
              <w:bottom w:val="single" w:sz="4" w:space="0" w:color="000000"/>
              <w:right w:val="single" w:sz="4" w:space="0" w:color="000000"/>
            </w:tcBorders>
          </w:tcPr>
          <w:p w14:paraId="03E93898" w14:textId="77777777" w:rsidR="00035E61" w:rsidRPr="00C30EAF" w:rsidRDefault="00035E61" w:rsidP="00D0545F">
            <w:pPr>
              <w:widowControl w:val="0"/>
              <w:suppressAutoHyphens/>
              <w:spacing w:after="0" w:line="240" w:lineRule="auto"/>
              <w:ind w:right="-1"/>
              <w:rPr>
                <w:rFonts w:ascii="Times New Roman" w:eastAsia="Times New Roman" w:hAnsi="Times New Roman" w:cs="Times New Roman"/>
                <w:sz w:val="28"/>
                <w:szCs w:val="28"/>
                <w:lang w:eastAsia="ru-RU"/>
              </w:rPr>
            </w:pPr>
          </w:p>
        </w:tc>
      </w:tr>
    </w:tbl>
    <w:p w14:paraId="42CFB185" w14:textId="77777777" w:rsidR="00035E61" w:rsidRPr="00C30EAF" w:rsidRDefault="00035E61" w:rsidP="00035E61">
      <w:pPr>
        <w:suppressAutoHyphens/>
        <w:spacing w:after="0" w:line="240" w:lineRule="auto"/>
        <w:jc w:val="center"/>
        <w:rPr>
          <w:rFonts w:ascii="Times New Roman" w:eastAsia="Times New Roman" w:hAnsi="Times New Roman" w:cs="Times New Roman"/>
          <w:b/>
          <w:bCs/>
          <w:sz w:val="28"/>
          <w:szCs w:val="28"/>
          <w:lang w:eastAsia="ru-RU"/>
        </w:rPr>
      </w:pPr>
    </w:p>
    <w:p w14:paraId="34DA0665" w14:textId="77777777" w:rsidR="00035E61" w:rsidRPr="00C30EAF" w:rsidRDefault="00035E61" w:rsidP="00035E61">
      <w:pPr>
        <w:suppressAutoHyphens/>
        <w:spacing w:after="0" w:line="240" w:lineRule="auto"/>
        <w:jc w:val="center"/>
        <w:rPr>
          <w:rFonts w:ascii="Times New Roman" w:eastAsia="Times New Roman" w:hAnsi="Times New Roman" w:cs="Times New Roman"/>
          <w:b/>
          <w:bCs/>
          <w:sz w:val="28"/>
          <w:szCs w:val="28"/>
          <w:lang w:eastAsia="ru-RU"/>
        </w:rPr>
      </w:pPr>
    </w:p>
    <w:p w14:paraId="2B342AAF" w14:textId="77777777" w:rsidR="00035E61" w:rsidRPr="00C30EAF" w:rsidRDefault="00035E61" w:rsidP="00035E61">
      <w:pPr>
        <w:suppressAutoHyphens/>
        <w:spacing w:after="0" w:line="240" w:lineRule="auto"/>
        <w:jc w:val="center"/>
        <w:rPr>
          <w:rFonts w:ascii="Times New Roman" w:eastAsia="Times New Roman" w:hAnsi="Times New Roman" w:cs="Times New Roman"/>
          <w:b/>
          <w:bCs/>
          <w:sz w:val="28"/>
          <w:szCs w:val="28"/>
          <w:lang w:eastAsia="ru-RU"/>
        </w:rPr>
      </w:pPr>
      <w:r w:rsidRPr="00C30EAF">
        <w:rPr>
          <w:rFonts w:ascii="Times New Roman" w:eastAsia="Times New Roman" w:hAnsi="Times New Roman" w:cs="Times New Roman"/>
          <w:b/>
          <w:bCs/>
          <w:sz w:val="28"/>
          <w:szCs w:val="28"/>
          <w:lang w:eastAsia="ru-RU"/>
        </w:rPr>
        <w:t>Дніпро</w:t>
      </w:r>
    </w:p>
    <w:p w14:paraId="0B5634D3" w14:textId="77777777" w:rsidR="00035E61" w:rsidRPr="00C30EAF" w:rsidRDefault="00035E61" w:rsidP="00035E61">
      <w:pPr>
        <w:suppressAutoHyphens/>
        <w:spacing w:after="0" w:line="240" w:lineRule="auto"/>
        <w:jc w:val="center"/>
        <w:rPr>
          <w:rFonts w:ascii="Times New Roman" w:eastAsia="Times New Roman" w:hAnsi="Times New Roman" w:cs="Times New Roman"/>
          <w:sz w:val="28"/>
          <w:szCs w:val="28"/>
          <w:lang w:eastAsia="ru-RU"/>
        </w:rPr>
      </w:pPr>
      <w:r w:rsidRPr="00C30EAF">
        <w:rPr>
          <w:rFonts w:ascii="Times New Roman" w:eastAsia="Times New Roman" w:hAnsi="Times New Roman" w:cs="Times New Roman"/>
          <w:b/>
          <w:bCs/>
          <w:sz w:val="28"/>
          <w:szCs w:val="28"/>
          <w:lang w:eastAsia="ru-RU"/>
        </w:rPr>
        <w:t>202</w:t>
      </w:r>
      <w:r>
        <w:rPr>
          <w:rFonts w:ascii="Times New Roman" w:eastAsia="Times New Roman" w:hAnsi="Times New Roman" w:cs="Times New Roman"/>
          <w:b/>
          <w:bCs/>
          <w:sz w:val="28"/>
          <w:szCs w:val="28"/>
          <w:lang w:eastAsia="ru-RU"/>
        </w:rPr>
        <w:t>2</w:t>
      </w:r>
    </w:p>
    <w:p w14:paraId="43CD6972" w14:textId="41ADA3C0" w:rsidR="00CD6291" w:rsidRPr="007220EE" w:rsidRDefault="00035E61" w:rsidP="007220EE">
      <w:pPr>
        <w:rPr>
          <w:rFonts w:ascii="Times New Roman" w:hAnsi="Times New Roman" w:cs="Times New Roman"/>
          <w:sz w:val="28"/>
          <w:szCs w:val="28"/>
        </w:rPr>
      </w:pPr>
      <w:r>
        <w:rPr>
          <w:rFonts w:ascii="Times New Roman" w:hAnsi="Times New Roman" w:cs="Times New Roman"/>
          <w:sz w:val="28"/>
          <w:szCs w:val="28"/>
        </w:rPr>
        <w:br w:type="page"/>
      </w:r>
    </w:p>
    <w:p w14:paraId="486208CE" w14:textId="77777777" w:rsidR="00713D1F" w:rsidRPr="009023C1" w:rsidRDefault="00713D1F" w:rsidP="007220EE">
      <w:pPr>
        <w:spacing w:after="0" w:line="240" w:lineRule="auto"/>
        <w:ind w:right="13"/>
        <w:jc w:val="center"/>
        <w:rPr>
          <w:rFonts w:ascii="Times New Roman" w:hAnsi="Times New Roman" w:cs="Times New Roman"/>
          <w:b/>
          <w:bCs/>
          <w:sz w:val="28"/>
          <w:szCs w:val="28"/>
        </w:rPr>
      </w:pPr>
      <w:r w:rsidRPr="009023C1">
        <w:rPr>
          <w:rFonts w:ascii="Times New Roman" w:hAnsi="Times New Roman" w:cs="Times New Roman"/>
          <w:b/>
          <w:bCs/>
          <w:sz w:val="28"/>
          <w:szCs w:val="28"/>
        </w:rPr>
        <w:lastRenderedPageBreak/>
        <w:t>Міністерство освіти і науки України</w:t>
      </w:r>
    </w:p>
    <w:p w14:paraId="73F8A970" w14:textId="77777777" w:rsidR="00713D1F" w:rsidRPr="009023C1" w:rsidRDefault="00713D1F" w:rsidP="007220EE">
      <w:pPr>
        <w:spacing w:after="0" w:line="240" w:lineRule="auto"/>
        <w:ind w:right="13"/>
        <w:jc w:val="center"/>
        <w:rPr>
          <w:rFonts w:ascii="Times New Roman" w:hAnsi="Times New Roman" w:cs="Times New Roman"/>
          <w:b/>
          <w:bCs/>
          <w:sz w:val="28"/>
          <w:szCs w:val="28"/>
        </w:rPr>
      </w:pPr>
      <w:r w:rsidRPr="009023C1">
        <w:rPr>
          <w:rFonts w:ascii="Times New Roman" w:hAnsi="Times New Roman" w:cs="Times New Roman"/>
          <w:b/>
          <w:bCs/>
          <w:sz w:val="28"/>
          <w:szCs w:val="28"/>
        </w:rPr>
        <w:t>Національний технічний університет</w:t>
      </w:r>
    </w:p>
    <w:p w14:paraId="25892F64" w14:textId="77777777" w:rsidR="00713D1F" w:rsidRPr="009023C1" w:rsidRDefault="00713D1F" w:rsidP="007220EE">
      <w:pPr>
        <w:spacing w:after="0" w:line="240" w:lineRule="auto"/>
        <w:ind w:right="13"/>
        <w:jc w:val="center"/>
        <w:rPr>
          <w:rFonts w:ascii="Times New Roman" w:hAnsi="Times New Roman" w:cs="Times New Roman"/>
          <w:b/>
          <w:bCs/>
          <w:sz w:val="28"/>
          <w:szCs w:val="28"/>
        </w:rPr>
      </w:pPr>
      <w:r w:rsidRPr="009023C1">
        <w:rPr>
          <w:rFonts w:ascii="Times New Roman" w:hAnsi="Times New Roman" w:cs="Times New Roman"/>
          <w:b/>
          <w:bCs/>
          <w:sz w:val="28"/>
          <w:szCs w:val="28"/>
        </w:rPr>
        <w:t>«Дніпровська політехніка»</w:t>
      </w:r>
    </w:p>
    <w:tbl>
      <w:tblPr>
        <w:tblW w:w="5812" w:type="dxa"/>
        <w:jc w:val="center"/>
        <w:tblLayout w:type="fixed"/>
        <w:tblLook w:val="0000" w:firstRow="0" w:lastRow="0" w:firstColumn="0" w:lastColumn="0" w:noHBand="0" w:noVBand="0"/>
      </w:tblPr>
      <w:tblGrid>
        <w:gridCol w:w="5812"/>
      </w:tblGrid>
      <w:tr w:rsidR="00713D1F" w:rsidRPr="009023C1" w14:paraId="640A0E92" w14:textId="77777777" w:rsidTr="001E7493">
        <w:trPr>
          <w:trHeight w:val="195"/>
          <w:jc w:val="center"/>
        </w:trPr>
        <w:tc>
          <w:tcPr>
            <w:tcW w:w="5812" w:type="dxa"/>
            <w:tcBorders>
              <w:bottom w:val="thickThinLargeGap" w:sz="24" w:space="0" w:color="000000"/>
            </w:tcBorders>
          </w:tcPr>
          <w:p w14:paraId="1AEBD2FE" w14:textId="77777777" w:rsidR="00713D1F" w:rsidRPr="009023C1" w:rsidRDefault="00713D1F" w:rsidP="007220EE">
            <w:pPr>
              <w:spacing w:after="0" w:line="240" w:lineRule="auto"/>
              <w:ind w:right="13"/>
              <w:jc w:val="center"/>
              <w:rPr>
                <w:rFonts w:ascii="Times New Roman" w:hAnsi="Times New Roman" w:cs="Times New Roman"/>
                <w:b/>
                <w:bCs/>
                <w:sz w:val="28"/>
                <w:szCs w:val="28"/>
              </w:rPr>
            </w:pPr>
          </w:p>
        </w:tc>
      </w:tr>
    </w:tbl>
    <w:p w14:paraId="70DDEEFF" w14:textId="77777777" w:rsidR="00713D1F" w:rsidRPr="009023C1" w:rsidRDefault="00713D1F" w:rsidP="007220EE">
      <w:pPr>
        <w:spacing w:after="0" w:line="240" w:lineRule="auto"/>
        <w:ind w:right="13"/>
        <w:jc w:val="center"/>
        <w:rPr>
          <w:rFonts w:ascii="Times New Roman" w:hAnsi="Times New Roman" w:cs="Times New Roman"/>
          <w:b/>
          <w:bCs/>
          <w:sz w:val="28"/>
          <w:szCs w:val="28"/>
        </w:rPr>
      </w:pPr>
    </w:p>
    <w:p w14:paraId="0D26A56D" w14:textId="77777777" w:rsidR="00713D1F" w:rsidRPr="009023C1" w:rsidRDefault="00713D1F" w:rsidP="007220EE">
      <w:pPr>
        <w:tabs>
          <w:tab w:val="left" w:pos="8222"/>
        </w:tabs>
        <w:spacing w:after="0" w:line="240" w:lineRule="auto"/>
        <w:ind w:left="5670" w:right="13"/>
        <w:rPr>
          <w:rFonts w:ascii="Times New Roman" w:hAnsi="Times New Roman" w:cs="Times New Roman"/>
          <w:sz w:val="28"/>
          <w:szCs w:val="28"/>
        </w:rPr>
      </w:pPr>
      <w:r w:rsidRPr="009023C1">
        <w:rPr>
          <w:rFonts w:ascii="Times New Roman" w:hAnsi="Times New Roman" w:cs="Times New Roman"/>
          <w:sz w:val="28"/>
          <w:szCs w:val="28"/>
        </w:rPr>
        <w:t>ЗАТВЕРДЖЕНО:</w:t>
      </w:r>
    </w:p>
    <w:p w14:paraId="1EA4F295" w14:textId="77777777" w:rsidR="00713D1F" w:rsidRPr="009023C1" w:rsidRDefault="00713D1F" w:rsidP="007220EE">
      <w:pPr>
        <w:tabs>
          <w:tab w:val="left" w:pos="8222"/>
        </w:tabs>
        <w:spacing w:after="0" w:line="240" w:lineRule="auto"/>
        <w:ind w:left="5670" w:right="13"/>
        <w:rPr>
          <w:rFonts w:ascii="Times New Roman" w:hAnsi="Times New Roman" w:cs="Times New Roman"/>
          <w:sz w:val="28"/>
          <w:szCs w:val="28"/>
        </w:rPr>
      </w:pPr>
      <w:r w:rsidRPr="009023C1">
        <w:rPr>
          <w:rFonts w:ascii="Times New Roman" w:hAnsi="Times New Roman" w:cs="Times New Roman"/>
          <w:sz w:val="28"/>
          <w:szCs w:val="28"/>
        </w:rPr>
        <w:t>завідувач кафедри ІПТ</w:t>
      </w:r>
    </w:p>
    <w:p w14:paraId="38FB0982" w14:textId="77777777" w:rsidR="00713D1F" w:rsidRPr="009023C1" w:rsidRDefault="00713D1F" w:rsidP="007220EE">
      <w:pPr>
        <w:tabs>
          <w:tab w:val="left" w:pos="8222"/>
        </w:tabs>
        <w:spacing w:after="0" w:line="240" w:lineRule="auto"/>
        <w:ind w:left="5670" w:right="13"/>
        <w:rPr>
          <w:rFonts w:ascii="Times New Roman" w:hAnsi="Times New Roman" w:cs="Times New Roman"/>
          <w:sz w:val="28"/>
          <w:szCs w:val="28"/>
        </w:rPr>
      </w:pPr>
      <w:r w:rsidRPr="009023C1">
        <w:rPr>
          <w:rFonts w:ascii="Times New Roman" w:hAnsi="Times New Roman" w:cs="Times New Roman"/>
          <w:sz w:val="28"/>
          <w:szCs w:val="28"/>
        </w:rPr>
        <w:t xml:space="preserve">______________  </w:t>
      </w:r>
    </w:p>
    <w:p w14:paraId="11A88FBB" w14:textId="77777777" w:rsidR="00713D1F" w:rsidRPr="009023C1" w:rsidRDefault="00713D1F" w:rsidP="007220EE">
      <w:pPr>
        <w:tabs>
          <w:tab w:val="left" w:pos="8222"/>
        </w:tabs>
        <w:spacing w:after="0" w:line="240" w:lineRule="auto"/>
        <w:ind w:left="5670" w:right="13"/>
        <w:rPr>
          <w:rFonts w:ascii="Times New Roman" w:hAnsi="Times New Roman" w:cs="Times New Roman"/>
          <w:sz w:val="28"/>
          <w:szCs w:val="28"/>
        </w:rPr>
      </w:pPr>
      <w:r w:rsidRPr="009023C1">
        <w:rPr>
          <w:rFonts w:ascii="Times New Roman" w:hAnsi="Times New Roman" w:cs="Times New Roman"/>
          <w:sz w:val="28"/>
          <w:szCs w:val="28"/>
        </w:rPr>
        <w:t>«__»_________ 202_ року</w:t>
      </w:r>
    </w:p>
    <w:p w14:paraId="0A9EA1B3" w14:textId="77777777" w:rsidR="00713D1F" w:rsidRPr="009023C1" w:rsidRDefault="00713D1F" w:rsidP="007220EE">
      <w:pPr>
        <w:tabs>
          <w:tab w:val="left" w:pos="8080"/>
        </w:tabs>
        <w:spacing w:after="0" w:line="240" w:lineRule="auto"/>
        <w:ind w:right="13"/>
        <w:jc w:val="right"/>
        <w:rPr>
          <w:rFonts w:ascii="Times New Roman" w:hAnsi="Times New Roman" w:cs="Times New Roman"/>
          <w:sz w:val="28"/>
          <w:szCs w:val="28"/>
        </w:rPr>
      </w:pPr>
    </w:p>
    <w:p w14:paraId="02ADFC50" w14:textId="77777777" w:rsidR="00713D1F" w:rsidRPr="009023C1" w:rsidRDefault="00713D1F" w:rsidP="007220EE">
      <w:pPr>
        <w:tabs>
          <w:tab w:val="left" w:pos="9072"/>
        </w:tabs>
        <w:spacing w:after="0" w:line="240" w:lineRule="auto"/>
        <w:ind w:right="13"/>
        <w:jc w:val="center"/>
        <w:rPr>
          <w:rFonts w:ascii="Times New Roman" w:hAnsi="Times New Roman" w:cs="Times New Roman"/>
          <w:b/>
          <w:bCs/>
          <w:sz w:val="28"/>
          <w:szCs w:val="28"/>
        </w:rPr>
      </w:pPr>
      <w:r w:rsidRPr="009023C1">
        <w:rPr>
          <w:rFonts w:ascii="Times New Roman" w:hAnsi="Times New Roman" w:cs="Times New Roman"/>
          <w:b/>
          <w:bCs/>
          <w:sz w:val="28"/>
          <w:szCs w:val="28"/>
        </w:rPr>
        <w:t>ЗАВДАННЯ</w:t>
      </w:r>
    </w:p>
    <w:p w14:paraId="67B549F3" w14:textId="77777777" w:rsidR="00713D1F" w:rsidRPr="009023C1" w:rsidRDefault="00713D1F" w:rsidP="007220EE">
      <w:pPr>
        <w:tabs>
          <w:tab w:val="left" w:pos="9072"/>
        </w:tabs>
        <w:spacing w:after="0" w:line="240" w:lineRule="auto"/>
        <w:ind w:right="13"/>
        <w:jc w:val="center"/>
        <w:rPr>
          <w:rFonts w:ascii="Times New Roman" w:hAnsi="Times New Roman" w:cs="Times New Roman"/>
          <w:b/>
          <w:bCs/>
          <w:sz w:val="28"/>
          <w:szCs w:val="28"/>
        </w:rPr>
      </w:pPr>
      <w:r w:rsidRPr="009023C1">
        <w:rPr>
          <w:rFonts w:ascii="Times New Roman" w:hAnsi="Times New Roman" w:cs="Times New Roman"/>
          <w:b/>
          <w:bCs/>
          <w:sz w:val="28"/>
          <w:szCs w:val="28"/>
        </w:rPr>
        <w:t>на кваліфікаційну роботу</w:t>
      </w:r>
    </w:p>
    <w:p w14:paraId="30E2D4A9" w14:textId="77777777" w:rsidR="00713D1F" w:rsidRPr="009023C1" w:rsidRDefault="00713D1F" w:rsidP="007220EE">
      <w:pPr>
        <w:tabs>
          <w:tab w:val="left" w:pos="9072"/>
        </w:tabs>
        <w:spacing w:after="0" w:line="240" w:lineRule="auto"/>
        <w:ind w:right="13"/>
        <w:jc w:val="center"/>
        <w:rPr>
          <w:rFonts w:ascii="Times New Roman" w:hAnsi="Times New Roman" w:cs="Times New Roman"/>
          <w:b/>
          <w:bCs/>
          <w:sz w:val="28"/>
          <w:szCs w:val="28"/>
          <w:u w:val="single"/>
        </w:rPr>
      </w:pPr>
      <w:r w:rsidRPr="009023C1">
        <w:rPr>
          <w:rFonts w:ascii="Times New Roman" w:hAnsi="Times New Roman" w:cs="Times New Roman"/>
          <w:b/>
          <w:bCs/>
          <w:sz w:val="28"/>
          <w:szCs w:val="28"/>
        </w:rPr>
        <w:t xml:space="preserve">ступеня </w:t>
      </w:r>
      <w:r w:rsidRPr="009023C1">
        <w:rPr>
          <w:rFonts w:ascii="Times New Roman" w:hAnsi="Times New Roman" w:cs="Times New Roman"/>
          <w:b/>
          <w:bCs/>
          <w:sz w:val="28"/>
          <w:szCs w:val="28"/>
          <w:u w:val="single"/>
        </w:rPr>
        <w:t>бакалавра</w:t>
      </w:r>
    </w:p>
    <w:p w14:paraId="090518A9" w14:textId="77777777" w:rsidR="00713D1F" w:rsidRPr="009023C1" w:rsidRDefault="00713D1F" w:rsidP="007220EE">
      <w:pPr>
        <w:tabs>
          <w:tab w:val="left" w:pos="9072"/>
        </w:tabs>
        <w:spacing w:after="0" w:line="240" w:lineRule="auto"/>
        <w:ind w:right="13"/>
        <w:jc w:val="center"/>
        <w:rPr>
          <w:rFonts w:ascii="Times New Roman" w:hAnsi="Times New Roman" w:cs="Times New Roman"/>
          <w:b/>
          <w:bCs/>
          <w:sz w:val="28"/>
          <w:szCs w:val="28"/>
        </w:rPr>
      </w:pPr>
    </w:p>
    <w:p w14:paraId="238FC6E4" w14:textId="26B9A52D" w:rsidR="00713D1F" w:rsidRPr="009023C1" w:rsidRDefault="00713D1F" w:rsidP="007220EE">
      <w:pPr>
        <w:tabs>
          <w:tab w:val="left" w:pos="9072"/>
        </w:tabs>
        <w:spacing w:after="0" w:line="240" w:lineRule="auto"/>
        <w:ind w:right="13"/>
        <w:rPr>
          <w:rFonts w:ascii="Times New Roman" w:hAnsi="Times New Roman" w:cs="Times New Roman"/>
          <w:b/>
          <w:bCs/>
          <w:sz w:val="28"/>
          <w:szCs w:val="28"/>
        </w:rPr>
      </w:pPr>
      <w:r w:rsidRPr="009023C1">
        <w:rPr>
          <w:rFonts w:ascii="Times New Roman" w:hAnsi="Times New Roman" w:cs="Times New Roman"/>
          <w:b/>
          <w:bCs/>
          <w:sz w:val="28"/>
          <w:szCs w:val="28"/>
        </w:rPr>
        <w:t>студенту</w:t>
      </w:r>
      <w:r w:rsidR="00566EFA" w:rsidRPr="009023C1">
        <w:rPr>
          <w:rFonts w:ascii="Times New Roman" w:hAnsi="Times New Roman" w:cs="Times New Roman"/>
          <w:b/>
          <w:bCs/>
          <w:sz w:val="28"/>
          <w:szCs w:val="28"/>
        </w:rPr>
        <w:t xml:space="preserve"> </w:t>
      </w:r>
      <w:proofErr w:type="spellStart"/>
      <w:r w:rsidR="00566EFA" w:rsidRPr="009023C1">
        <w:rPr>
          <w:rFonts w:ascii="Times New Roman" w:hAnsi="Times New Roman" w:cs="Times New Roman"/>
          <w:b/>
          <w:bCs/>
          <w:sz w:val="28"/>
          <w:szCs w:val="28"/>
          <w:u w:val="single"/>
        </w:rPr>
        <w:t>Колесн</w:t>
      </w:r>
      <w:r w:rsidR="00804399">
        <w:rPr>
          <w:rFonts w:ascii="Times New Roman" w:hAnsi="Times New Roman" w:cs="Times New Roman"/>
          <w:b/>
          <w:bCs/>
          <w:sz w:val="28"/>
          <w:szCs w:val="28"/>
          <w:u w:val="single"/>
        </w:rPr>
        <w:t>і</w:t>
      </w:r>
      <w:r w:rsidR="00566EFA" w:rsidRPr="009023C1">
        <w:rPr>
          <w:rFonts w:ascii="Times New Roman" w:hAnsi="Times New Roman" w:cs="Times New Roman"/>
          <w:b/>
          <w:bCs/>
          <w:sz w:val="28"/>
          <w:szCs w:val="28"/>
          <w:u w:val="single"/>
        </w:rPr>
        <w:t>ковій</w:t>
      </w:r>
      <w:proofErr w:type="spellEnd"/>
      <w:r w:rsidR="00566EFA" w:rsidRPr="009023C1">
        <w:rPr>
          <w:rFonts w:ascii="Times New Roman" w:hAnsi="Times New Roman" w:cs="Times New Roman"/>
          <w:b/>
          <w:bCs/>
          <w:sz w:val="28"/>
          <w:szCs w:val="28"/>
          <w:u w:val="single"/>
        </w:rPr>
        <w:t xml:space="preserve"> Анні Олександрівні</w:t>
      </w:r>
      <w:r w:rsidR="00566EFA" w:rsidRPr="009023C1">
        <w:rPr>
          <w:rFonts w:ascii="Times New Roman" w:hAnsi="Times New Roman" w:cs="Times New Roman"/>
          <w:b/>
          <w:bCs/>
          <w:sz w:val="28"/>
          <w:szCs w:val="28"/>
        </w:rPr>
        <w:t xml:space="preserve"> </w:t>
      </w:r>
      <w:r w:rsidRPr="009023C1">
        <w:rPr>
          <w:rFonts w:ascii="Times New Roman" w:hAnsi="Times New Roman" w:cs="Times New Roman"/>
          <w:b/>
          <w:bCs/>
          <w:sz w:val="28"/>
          <w:szCs w:val="28"/>
        </w:rPr>
        <w:t>академічної групи _</w:t>
      </w:r>
      <w:r w:rsidR="007220EE" w:rsidRPr="007220EE">
        <w:rPr>
          <w:rFonts w:ascii="Times New Roman" w:hAnsi="Times New Roman" w:cs="Times New Roman"/>
          <w:b/>
          <w:bCs/>
          <w:sz w:val="28"/>
          <w:szCs w:val="28"/>
          <w:u w:val="single"/>
          <w:lang w:val="ru-RU"/>
        </w:rPr>
        <w:t>032-18-1</w:t>
      </w:r>
      <w:r w:rsidRPr="009023C1">
        <w:rPr>
          <w:rFonts w:ascii="Times New Roman" w:hAnsi="Times New Roman" w:cs="Times New Roman"/>
          <w:b/>
          <w:bCs/>
          <w:sz w:val="28"/>
          <w:szCs w:val="28"/>
        </w:rPr>
        <w:t>_</w:t>
      </w:r>
    </w:p>
    <w:p w14:paraId="5DCDD4D8" w14:textId="6B726005" w:rsidR="00713D1F" w:rsidRPr="009023C1" w:rsidRDefault="00713D1F" w:rsidP="007220EE">
      <w:pPr>
        <w:tabs>
          <w:tab w:val="left" w:pos="9072"/>
        </w:tabs>
        <w:spacing w:after="0" w:line="240" w:lineRule="auto"/>
        <w:ind w:right="13" w:firstLine="1701"/>
        <w:rPr>
          <w:rFonts w:ascii="Times New Roman" w:hAnsi="Times New Roman" w:cs="Times New Roman"/>
          <w:sz w:val="28"/>
          <w:szCs w:val="28"/>
        </w:rPr>
      </w:pPr>
      <w:r w:rsidRPr="009023C1">
        <w:rPr>
          <w:rFonts w:ascii="Times New Roman" w:hAnsi="Times New Roman" w:cs="Times New Roman"/>
          <w:sz w:val="28"/>
          <w:szCs w:val="28"/>
        </w:rPr>
        <w:t xml:space="preserve">(прізвище та ініціали)                    </w:t>
      </w:r>
      <w:r w:rsidR="007220EE" w:rsidRPr="00F65FBD">
        <w:rPr>
          <w:rFonts w:ascii="Times New Roman" w:hAnsi="Times New Roman" w:cs="Times New Roman"/>
          <w:sz w:val="28"/>
          <w:szCs w:val="28"/>
        </w:rPr>
        <w:t xml:space="preserve">                 </w:t>
      </w:r>
      <w:r w:rsidRPr="009023C1">
        <w:rPr>
          <w:rFonts w:ascii="Times New Roman" w:hAnsi="Times New Roman" w:cs="Times New Roman"/>
          <w:sz w:val="28"/>
          <w:szCs w:val="28"/>
        </w:rPr>
        <w:t xml:space="preserve">    (шифр)</w:t>
      </w:r>
    </w:p>
    <w:p w14:paraId="3C6B4F44" w14:textId="3410296C" w:rsidR="00713D1F" w:rsidRPr="009023C1" w:rsidRDefault="00713D1F" w:rsidP="007220EE">
      <w:pPr>
        <w:spacing w:after="0" w:line="240" w:lineRule="auto"/>
        <w:ind w:right="13"/>
        <w:rPr>
          <w:rFonts w:ascii="Times New Roman" w:hAnsi="Times New Roman" w:cs="Times New Roman"/>
          <w:sz w:val="28"/>
          <w:szCs w:val="28"/>
        </w:rPr>
      </w:pPr>
      <w:r w:rsidRPr="009023C1">
        <w:rPr>
          <w:rFonts w:ascii="Times New Roman" w:hAnsi="Times New Roman" w:cs="Times New Roman"/>
          <w:b/>
          <w:bCs/>
          <w:sz w:val="28"/>
          <w:szCs w:val="28"/>
        </w:rPr>
        <w:t xml:space="preserve">спеціальності – </w:t>
      </w:r>
      <w:r w:rsidRPr="009023C1">
        <w:rPr>
          <w:rFonts w:ascii="Times New Roman" w:hAnsi="Times New Roman" w:cs="Times New Roman"/>
          <w:b/>
          <w:sz w:val="28"/>
          <w:szCs w:val="28"/>
          <w:u w:val="single"/>
        </w:rPr>
        <w:t xml:space="preserve">032 </w:t>
      </w:r>
      <w:r w:rsidRPr="009023C1">
        <w:rPr>
          <w:rFonts w:ascii="Times New Roman" w:hAnsi="Times New Roman" w:cs="Times New Roman"/>
          <w:b/>
          <w:bCs/>
          <w:sz w:val="28"/>
          <w:szCs w:val="28"/>
          <w:u w:val="single"/>
        </w:rPr>
        <w:t>Історія та археологія                 _</w:t>
      </w:r>
      <w:r w:rsidR="00407721" w:rsidRPr="00F65FBD">
        <w:rPr>
          <w:rFonts w:ascii="Times New Roman" w:hAnsi="Times New Roman" w:cs="Times New Roman"/>
          <w:b/>
          <w:bCs/>
          <w:sz w:val="28"/>
          <w:szCs w:val="28"/>
          <w:u w:val="single"/>
        </w:rPr>
        <w:t xml:space="preserve">    </w:t>
      </w:r>
      <w:r w:rsidRPr="009023C1">
        <w:rPr>
          <w:rFonts w:ascii="Times New Roman" w:hAnsi="Times New Roman" w:cs="Times New Roman"/>
          <w:b/>
          <w:bCs/>
          <w:sz w:val="28"/>
          <w:szCs w:val="28"/>
          <w:u w:val="single"/>
        </w:rPr>
        <w:t>_________________</w:t>
      </w:r>
    </w:p>
    <w:p w14:paraId="7BCCB3A6" w14:textId="77777777" w:rsidR="00713D1F" w:rsidRPr="009023C1" w:rsidRDefault="00713D1F" w:rsidP="007220EE">
      <w:pPr>
        <w:spacing w:after="0" w:line="240" w:lineRule="auto"/>
        <w:ind w:right="13" w:firstLine="3828"/>
        <w:rPr>
          <w:rFonts w:ascii="Times New Roman" w:hAnsi="Times New Roman" w:cs="Times New Roman"/>
          <w:b/>
          <w:bCs/>
          <w:sz w:val="28"/>
          <w:szCs w:val="28"/>
        </w:rPr>
      </w:pPr>
      <w:r w:rsidRPr="009023C1">
        <w:rPr>
          <w:rFonts w:ascii="Times New Roman" w:hAnsi="Times New Roman" w:cs="Times New Roman"/>
          <w:sz w:val="28"/>
          <w:szCs w:val="28"/>
        </w:rPr>
        <w:t>(код і назва спеціальності)</w:t>
      </w:r>
    </w:p>
    <w:p w14:paraId="7714E03C" w14:textId="14EF2F25" w:rsidR="00713D1F" w:rsidRPr="009023C1" w:rsidRDefault="00713D1F" w:rsidP="007220EE">
      <w:pPr>
        <w:spacing w:after="0" w:line="240" w:lineRule="auto"/>
        <w:ind w:right="13"/>
        <w:rPr>
          <w:rFonts w:ascii="Times New Roman" w:hAnsi="Times New Roman" w:cs="Times New Roman"/>
          <w:sz w:val="28"/>
          <w:szCs w:val="28"/>
        </w:rPr>
      </w:pPr>
      <w:r w:rsidRPr="009023C1">
        <w:rPr>
          <w:rFonts w:ascii="Times New Roman" w:hAnsi="Times New Roman" w:cs="Times New Roman"/>
          <w:b/>
          <w:bCs/>
          <w:sz w:val="28"/>
          <w:szCs w:val="28"/>
        </w:rPr>
        <w:t xml:space="preserve">за освітньо-професійною програмою – </w:t>
      </w:r>
      <w:r w:rsidRPr="009023C1">
        <w:rPr>
          <w:rFonts w:ascii="Times New Roman" w:hAnsi="Times New Roman" w:cs="Times New Roman"/>
          <w:b/>
          <w:bCs/>
          <w:sz w:val="28"/>
          <w:szCs w:val="28"/>
          <w:u w:val="single"/>
        </w:rPr>
        <w:t>“Соціальна антропологія”</w:t>
      </w:r>
    </w:p>
    <w:p w14:paraId="76EB6497" w14:textId="5B684E79" w:rsidR="00713D1F" w:rsidRPr="009023C1" w:rsidRDefault="00713D1F" w:rsidP="007220EE">
      <w:pPr>
        <w:tabs>
          <w:tab w:val="left" w:pos="9072"/>
        </w:tabs>
        <w:spacing w:after="0" w:line="240" w:lineRule="auto"/>
        <w:ind w:right="13" w:firstLine="4111"/>
        <w:rPr>
          <w:rFonts w:ascii="Times New Roman" w:hAnsi="Times New Roman" w:cs="Times New Roman"/>
          <w:sz w:val="28"/>
          <w:szCs w:val="28"/>
        </w:rPr>
      </w:pPr>
      <w:r w:rsidRPr="009023C1">
        <w:rPr>
          <w:rFonts w:ascii="Times New Roman" w:hAnsi="Times New Roman" w:cs="Times New Roman"/>
          <w:sz w:val="28"/>
          <w:szCs w:val="28"/>
        </w:rPr>
        <w:t xml:space="preserve">                       (офіційна назва)</w:t>
      </w:r>
    </w:p>
    <w:p w14:paraId="3F7EEC5E" w14:textId="0762ABF1" w:rsidR="00713D1F" w:rsidRPr="00910D72" w:rsidRDefault="00713D1F" w:rsidP="007220EE">
      <w:pPr>
        <w:tabs>
          <w:tab w:val="left" w:pos="9072"/>
        </w:tabs>
        <w:spacing w:after="0" w:line="240" w:lineRule="auto"/>
        <w:ind w:right="13"/>
        <w:rPr>
          <w:rFonts w:ascii="Times New Roman" w:hAnsi="Times New Roman" w:cs="Times New Roman"/>
          <w:sz w:val="28"/>
          <w:szCs w:val="28"/>
          <w:lang w:val="ru-RU"/>
        </w:rPr>
      </w:pPr>
      <w:r w:rsidRPr="009023C1">
        <w:rPr>
          <w:rFonts w:ascii="Times New Roman" w:hAnsi="Times New Roman" w:cs="Times New Roman"/>
          <w:b/>
          <w:bCs/>
          <w:sz w:val="28"/>
          <w:szCs w:val="28"/>
        </w:rPr>
        <w:t xml:space="preserve">на тему </w:t>
      </w:r>
      <w:r w:rsidR="00910D72">
        <w:rPr>
          <w:rFonts w:ascii="Times New Roman" w:hAnsi="Times New Roman" w:cs="Times New Roman"/>
          <w:b/>
          <w:bCs/>
          <w:sz w:val="28"/>
          <w:szCs w:val="28"/>
          <w:lang w:val="ru-RU"/>
        </w:rPr>
        <w:t>___</w:t>
      </w:r>
      <w:r w:rsidR="00566EFA" w:rsidRPr="00910D72">
        <w:rPr>
          <w:rFonts w:ascii="Times New Roman" w:hAnsi="Times New Roman" w:cs="Times New Roman"/>
          <w:b/>
          <w:bCs/>
          <w:sz w:val="28"/>
          <w:szCs w:val="28"/>
          <w:u w:val="single"/>
        </w:rPr>
        <w:t>Історична пам’ять євреїв України (на матеріалах</w:t>
      </w:r>
      <w:r w:rsidR="00910D72" w:rsidRPr="00910D72">
        <w:rPr>
          <w:rFonts w:ascii="Times New Roman" w:hAnsi="Times New Roman" w:cs="Times New Roman"/>
          <w:sz w:val="28"/>
          <w:szCs w:val="28"/>
          <w:u w:val="single"/>
          <w:lang w:val="ru-RU"/>
        </w:rPr>
        <w:t>__________</w:t>
      </w:r>
      <w:r w:rsidR="00910D72">
        <w:rPr>
          <w:rFonts w:ascii="Times New Roman" w:hAnsi="Times New Roman" w:cs="Times New Roman"/>
          <w:b/>
          <w:bCs/>
          <w:sz w:val="28"/>
          <w:szCs w:val="28"/>
          <w:u w:val="single"/>
          <w:lang w:val="ru-RU"/>
        </w:rPr>
        <w:t xml:space="preserve"> _</w:t>
      </w:r>
      <w:r w:rsidR="00566EFA" w:rsidRPr="00910D72">
        <w:rPr>
          <w:rFonts w:ascii="Times New Roman" w:hAnsi="Times New Roman" w:cs="Times New Roman"/>
          <w:b/>
          <w:bCs/>
          <w:sz w:val="28"/>
          <w:szCs w:val="28"/>
          <w:u w:val="single"/>
        </w:rPr>
        <w:t>Дніпропетровщини)</w:t>
      </w:r>
      <w:r w:rsidR="00910D72" w:rsidRPr="00910D72">
        <w:rPr>
          <w:rFonts w:ascii="Times New Roman" w:hAnsi="Times New Roman" w:cs="Times New Roman"/>
          <w:b/>
          <w:bCs/>
          <w:sz w:val="28"/>
          <w:szCs w:val="28"/>
          <w:lang w:val="ru-RU"/>
        </w:rPr>
        <w:t>______________________________________________</w:t>
      </w:r>
    </w:p>
    <w:p w14:paraId="033EA134" w14:textId="37ECDD36" w:rsidR="00713D1F" w:rsidRPr="009023C1" w:rsidRDefault="00713D1F" w:rsidP="007220EE">
      <w:pPr>
        <w:tabs>
          <w:tab w:val="left" w:pos="9072"/>
        </w:tabs>
        <w:spacing w:after="0" w:line="240" w:lineRule="auto"/>
        <w:ind w:right="13"/>
        <w:rPr>
          <w:rFonts w:ascii="Times New Roman" w:hAnsi="Times New Roman" w:cs="Times New Roman"/>
          <w:sz w:val="28"/>
          <w:szCs w:val="28"/>
        </w:rPr>
      </w:pPr>
      <w:r w:rsidRPr="009023C1">
        <w:rPr>
          <w:rFonts w:ascii="Times New Roman" w:hAnsi="Times New Roman" w:cs="Times New Roman"/>
          <w:sz w:val="28"/>
          <w:szCs w:val="28"/>
        </w:rPr>
        <w:t xml:space="preserve">затверджену наказом ректора НТУ «Дніпровська політехніка» від </w:t>
      </w:r>
      <w:r w:rsidR="00446F01" w:rsidRPr="009023C1">
        <w:rPr>
          <w:rFonts w:ascii="Times New Roman" w:hAnsi="Times New Roman" w:cs="Times New Roman"/>
          <w:sz w:val="28"/>
          <w:szCs w:val="28"/>
        </w:rPr>
        <w:t xml:space="preserve">9.05.2022 </w:t>
      </w:r>
      <w:r w:rsidRPr="009023C1">
        <w:rPr>
          <w:rFonts w:ascii="Times New Roman" w:hAnsi="Times New Roman" w:cs="Times New Roman"/>
          <w:sz w:val="28"/>
          <w:szCs w:val="28"/>
        </w:rPr>
        <w:t>№</w:t>
      </w:r>
      <w:r w:rsidR="00446F01" w:rsidRPr="009023C1">
        <w:rPr>
          <w:rFonts w:ascii="Times New Roman" w:hAnsi="Times New Roman" w:cs="Times New Roman"/>
          <w:sz w:val="28"/>
          <w:szCs w:val="28"/>
        </w:rPr>
        <w:t> </w:t>
      </w:r>
      <w:r w:rsidR="00446F01" w:rsidRPr="009023C1">
        <w:rPr>
          <w:rFonts w:ascii="Times New Roman" w:hAnsi="Times New Roman" w:cs="Times New Roman"/>
          <w:sz w:val="28"/>
          <w:szCs w:val="28"/>
          <w:lang w:val="ru-RU"/>
        </w:rPr>
        <w:t>246-с</w:t>
      </w:r>
      <w:r w:rsidRPr="009023C1">
        <w:rPr>
          <w:rFonts w:ascii="Times New Roman" w:hAnsi="Times New Roman" w:cs="Times New Roman"/>
          <w:sz w:val="28"/>
          <w:szCs w:val="28"/>
        </w:rPr>
        <w:t>.</w:t>
      </w:r>
    </w:p>
    <w:p w14:paraId="622ACF43" w14:textId="77777777" w:rsidR="00713D1F" w:rsidRPr="009023C1" w:rsidRDefault="00713D1F" w:rsidP="007220EE">
      <w:pPr>
        <w:tabs>
          <w:tab w:val="left" w:pos="9072"/>
        </w:tabs>
        <w:spacing w:after="0" w:line="240" w:lineRule="auto"/>
        <w:ind w:right="13"/>
        <w:rPr>
          <w:rFonts w:ascii="Times New Roman" w:hAnsi="Times New Roman" w:cs="Times New Roman"/>
          <w:sz w:val="28"/>
          <w:szCs w:val="28"/>
          <w:lang w:val="ru-RU"/>
        </w:rPr>
      </w:pPr>
    </w:p>
    <w:tbl>
      <w:tblPr>
        <w:tblW w:w="9883" w:type="dxa"/>
        <w:tblInd w:w="2" w:type="dxa"/>
        <w:tblLayout w:type="fixed"/>
        <w:tblLook w:val="01E0" w:firstRow="1" w:lastRow="1" w:firstColumn="1" w:lastColumn="1" w:noHBand="0" w:noVBand="0"/>
      </w:tblPr>
      <w:tblGrid>
        <w:gridCol w:w="474"/>
        <w:gridCol w:w="2496"/>
        <w:gridCol w:w="4820"/>
        <w:gridCol w:w="2093"/>
      </w:tblGrid>
      <w:tr w:rsidR="00713D1F" w:rsidRPr="009023C1" w14:paraId="32BB3D63" w14:textId="77777777" w:rsidTr="00F06BFC">
        <w:tc>
          <w:tcPr>
            <w:tcW w:w="474" w:type="dxa"/>
            <w:tcBorders>
              <w:top w:val="single" w:sz="4" w:space="0" w:color="000000"/>
              <w:left w:val="single" w:sz="4" w:space="0" w:color="000000"/>
              <w:bottom w:val="single" w:sz="4" w:space="0" w:color="000000"/>
              <w:right w:val="single" w:sz="4" w:space="0" w:color="000000"/>
            </w:tcBorders>
            <w:vAlign w:val="center"/>
          </w:tcPr>
          <w:p w14:paraId="1F5E3959" w14:textId="77777777" w:rsidR="00713D1F" w:rsidRPr="009023C1" w:rsidRDefault="00713D1F" w:rsidP="007220EE">
            <w:pPr>
              <w:spacing w:after="0" w:line="240" w:lineRule="auto"/>
              <w:ind w:right="13"/>
              <w:jc w:val="center"/>
              <w:rPr>
                <w:rFonts w:ascii="Times New Roman" w:hAnsi="Times New Roman" w:cs="Times New Roman"/>
                <w:b/>
                <w:bCs/>
                <w:color w:val="000000"/>
                <w:sz w:val="28"/>
                <w:szCs w:val="28"/>
              </w:rPr>
            </w:pPr>
          </w:p>
        </w:tc>
        <w:tc>
          <w:tcPr>
            <w:tcW w:w="2496" w:type="dxa"/>
            <w:tcBorders>
              <w:top w:val="single" w:sz="4" w:space="0" w:color="000000"/>
              <w:left w:val="single" w:sz="4" w:space="0" w:color="000000"/>
              <w:bottom w:val="single" w:sz="4" w:space="0" w:color="000000"/>
              <w:right w:val="single" w:sz="4" w:space="0" w:color="000000"/>
            </w:tcBorders>
            <w:vAlign w:val="center"/>
          </w:tcPr>
          <w:p w14:paraId="7CCAD668" w14:textId="77777777" w:rsidR="00713D1F" w:rsidRPr="009023C1" w:rsidRDefault="00713D1F" w:rsidP="007220EE">
            <w:pPr>
              <w:spacing w:after="0" w:line="240" w:lineRule="auto"/>
              <w:ind w:right="13"/>
              <w:jc w:val="center"/>
              <w:rPr>
                <w:rFonts w:ascii="Times New Roman" w:hAnsi="Times New Roman" w:cs="Times New Roman"/>
                <w:b/>
                <w:bCs/>
                <w:color w:val="000000"/>
                <w:sz w:val="28"/>
                <w:szCs w:val="28"/>
              </w:rPr>
            </w:pPr>
            <w:r w:rsidRPr="009023C1">
              <w:rPr>
                <w:rFonts w:ascii="Times New Roman" w:hAnsi="Times New Roman" w:cs="Times New Roman"/>
                <w:b/>
                <w:bCs/>
                <w:color w:val="000000"/>
                <w:sz w:val="28"/>
                <w:szCs w:val="28"/>
              </w:rPr>
              <w:t>Розділ</w:t>
            </w:r>
          </w:p>
        </w:tc>
        <w:tc>
          <w:tcPr>
            <w:tcW w:w="4820" w:type="dxa"/>
            <w:tcBorders>
              <w:top w:val="single" w:sz="4" w:space="0" w:color="000000"/>
              <w:left w:val="single" w:sz="4" w:space="0" w:color="000000"/>
              <w:bottom w:val="single" w:sz="4" w:space="0" w:color="000000"/>
              <w:right w:val="single" w:sz="4" w:space="0" w:color="000000"/>
            </w:tcBorders>
            <w:vAlign w:val="center"/>
          </w:tcPr>
          <w:p w14:paraId="0C905423" w14:textId="77777777" w:rsidR="00713D1F" w:rsidRPr="009023C1" w:rsidRDefault="00713D1F" w:rsidP="007220EE">
            <w:pPr>
              <w:spacing w:after="0" w:line="240" w:lineRule="auto"/>
              <w:ind w:right="13"/>
              <w:jc w:val="center"/>
              <w:rPr>
                <w:rFonts w:ascii="Times New Roman" w:hAnsi="Times New Roman" w:cs="Times New Roman"/>
                <w:b/>
                <w:bCs/>
                <w:color w:val="000000"/>
                <w:sz w:val="28"/>
                <w:szCs w:val="28"/>
              </w:rPr>
            </w:pPr>
            <w:r w:rsidRPr="009023C1">
              <w:rPr>
                <w:rFonts w:ascii="Times New Roman" w:hAnsi="Times New Roman" w:cs="Times New Roman"/>
                <w:b/>
                <w:bCs/>
                <w:color w:val="000000"/>
                <w:sz w:val="28"/>
                <w:szCs w:val="28"/>
              </w:rPr>
              <w:t>Зміст</w:t>
            </w:r>
          </w:p>
        </w:tc>
        <w:tc>
          <w:tcPr>
            <w:tcW w:w="2093" w:type="dxa"/>
            <w:tcBorders>
              <w:top w:val="single" w:sz="4" w:space="0" w:color="000000"/>
              <w:left w:val="single" w:sz="4" w:space="0" w:color="000000"/>
              <w:bottom w:val="single" w:sz="4" w:space="0" w:color="000000"/>
              <w:right w:val="single" w:sz="4" w:space="0" w:color="000000"/>
            </w:tcBorders>
          </w:tcPr>
          <w:p w14:paraId="17F87C0A" w14:textId="77777777" w:rsidR="00713D1F" w:rsidRPr="009023C1" w:rsidRDefault="00713D1F" w:rsidP="007220EE">
            <w:pPr>
              <w:spacing w:after="0" w:line="240" w:lineRule="auto"/>
              <w:ind w:right="13"/>
              <w:jc w:val="center"/>
              <w:rPr>
                <w:rFonts w:ascii="Times New Roman" w:hAnsi="Times New Roman" w:cs="Times New Roman"/>
                <w:b/>
                <w:bCs/>
                <w:color w:val="000000"/>
                <w:sz w:val="28"/>
                <w:szCs w:val="28"/>
              </w:rPr>
            </w:pPr>
            <w:r w:rsidRPr="009023C1">
              <w:rPr>
                <w:rFonts w:ascii="Times New Roman" w:hAnsi="Times New Roman" w:cs="Times New Roman"/>
                <w:b/>
                <w:bCs/>
                <w:color w:val="000000"/>
                <w:sz w:val="28"/>
                <w:szCs w:val="28"/>
              </w:rPr>
              <w:t>Термін виконання</w:t>
            </w:r>
          </w:p>
        </w:tc>
      </w:tr>
      <w:tr w:rsidR="00713D1F" w:rsidRPr="009023C1" w14:paraId="175D7579" w14:textId="77777777" w:rsidTr="00F06BFC">
        <w:tc>
          <w:tcPr>
            <w:tcW w:w="474" w:type="dxa"/>
            <w:tcBorders>
              <w:top w:val="single" w:sz="4" w:space="0" w:color="000000"/>
              <w:left w:val="single" w:sz="4" w:space="0" w:color="000000"/>
              <w:bottom w:val="single" w:sz="4" w:space="0" w:color="000000"/>
              <w:right w:val="single" w:sz="4" w:space="0" w:color="000000"/>
            </w:tcBorders>
          </w:tcPr>
          <w:p w14:paraId="542EC9D1" w14:textId="77777777" w:rsidR="00713D1F" w:rsidRPr="009023C1" w:rsidRDefault="00713D1F" w:rsidP="007220EE">
            <w:pPr>
              <w:spacing w:after="0" w:line="240" w:lineRule="auto"/>
              <w:ind w:right="13"/>
              <w:rPr>
                <w:rFonts w:ascii="Times New Roman" w:hAnsi="Times New Roman" w:cs="Times New Roman"/>
                <w:sz w:val="28"/>
                <w:szCs w:val="28"/>
              </w:rPr>
            </w:pPr>
            <w:r w:rsidRPr="009023C1">
              <w:rPr>
                <w:rFonts w:ascii="Times New Roman" w:hAnsi="Times New Roman" w:cs="Times New Roman"/>
                <w:sz w:val="28"/>
                <w:szCs w:val="28"/>
              </w:rPr>
              <w:t>1</w:t>
            </w:r>
          </w:p>
        </w:tc>
        <w:tc>
          <w:tcPr>
            <w:tcW w:w="2496" w:type="dxa"/>
            <w:tcBorders>
              <w:top w:val="single" w:sz="4" w:space="0" w:color="000000"/>
              <w:left w:val="single" w:sz="4" w:space="0" w:color="000000"/>
              <w:bottom w:val="single" w:sz="4" w:space="0" w:color="000000"/>
              <w:right w:val="single" w:sz="4" w:space="0" w:color="000000"/>
            </w:tcBorders>
          </w:tcPr>
          <w:p w14:paraId="5AA3BF12" w14:textId="01381E26" w:rsidR="00713D1F" w:rsidRPr="009023C1" w:rsidRDefault="00F06BFC" w:rsidP="007220EE">
            <w:pPr>
              <w:spacing w:after="0" w:line="240" w:lineRule="auto"/>
              <w:ind w:right="13"/>
              <w:rPr>
                <w:rFonts w:ascii="Times New Roman" w:hAnsi="Times New Roman" w:cs="Times New Roman"/>
                <w:sz w:val="28"/>
                <w:szCs w:val="28"/>
              </w:rPr>
            </w:pPr>
            <w:r>
              <w:rPr>
                <w:rFonts w:ascii="Times New Roman" w:hAnsi="Times New Roman" w:cs="Times New Roman"/>
                <w:sz w:val="28"/>
                <w:szCs w:val="28"/>
              </w:rPr>
              <w:t>Теоретичні засади дослідження історичної пам’яті єврейськ</w:t>
            </w:r>
            <w:r w:rsidR="008F6C59">
              <w:rPr>
                <w:rFonts w:ascii="Times New Roman" w:hAnsi="Times New Roman" w:cs="Times New Roman"/>
                <w:sz w:val="28"/>
                <w:szCs w:val="28"/>
              </w:rPr>
              <w:t>ого народу в Україні</w:t>
            </w:r>
          </w:p>
        </w:tc>
        <w:tc>
          <w:tcPr>
            <w:tcW w:w="4820" w:type="dxa"/>
            <w:tcBorders>
              <w:top w:val="single" w:sz="4" w:space="0" w:color="000000"/>
              <w:left w:val="single" w:sz="4" w:space="0" w:color="000000"/>
              <w:bottom w:val="single" w:sz="4" w:space="0" w:color="000000"/>
              <w:right w:val="single" w:sz="4" w:space="0" w:color="000000"/>
            </w:tcBorders>
          </w:tcPr>
          <w:p w14:paraId="6575DC5C" w14:textId="7FF3EC52" w:rsidR="009023C1" w:rsidRDefault="00F06BFC" w:rsidP="007220EE">
            <w:pPr>
              <w:spacing w:after="0" w:line="240" w:lineRule="auto"/>
              <w:ind w:right="13"/>
              <w:rPr>
                <w:rFonts w:ascii="Times New Roman" w:hAnsi="Times New Roman" w:cs="Times New Roman"/>
                <w:sz w:val="28"/>
                <w:szCs w:val="28"/>
              </w:rPr>
            </w:pPr>
            <w:r>
              <w:rPr>
                <w:rFonts w:ascii="Times New Roman" w:hAnsi="Times New Roman" w:cs="Times New Roman"/>
                <w:sz w:val="28"/>
                <w:szCs w:val="28"/>
              </w:rPr>
              <w:t>1.1. З</w:t>
            </w:r>
            <w:r w:rsidR="009023C1" w:rsidRPr="009023C1">
              <w:rPr>
                <w:rFonts w:ascii="Times New Roman" w:hAnsi="Times New Roman" w:cs="Times New Roman"/>
                <w:sz w:val="28"/>
                <w:szCs w:val="28"/>
              </w:rPr>
              <w:t xml:space="preserve">’ясувати становлення поняття історичної пам’яті у зарубіжній і вітчизняній </w:t>
            </w:r>
            <w:proofErr w:type="spellStart"/>
            <w:r w:rsidR="009023C1" w:rsidRPr="009023C1">
              <w:rPr>
                <w:rFonts w:ascii="Times New Roman" w:hAnsi="Times New Roman" w:cs="Times New Roman"/>
                <w:sz w:val="28"/>
                <w:szCs w:val="28"/>
              </w:rPr>
              <w:t>гуманітарістиці</w:t>
            </w:r>
            <w:proofErr w:type="spellEnd"/>
            <w:r w:rsidR="009023C1" w:rsidRPr="009023C1">
              <w:rPr>
                <w:rFonts w:ascii="Times New Roman" w:hAnsi="Times New Roman" w:cs="Times New Roman"/>
                <w:sz w:val="28"/>
                <w:szCs w:val="28"/>
              </w:rPr>
              <w:t>;</w:t>
            </w:r>
          </w:p>
          <w:p w14:paraId="56E5EF14" w14:textId="7FBE2A7A" w:rsidR="00713D1F" w:rsidRPr="009023C1" w:rsidRDefault="00F06BFC" w:rsidP="007220EE">
            <w:pPr>
              <w:spacing w:after="0" w:line="240" w:lineRule="auto"/>
              <w:ind w:right="13"/>
              <w:rPr>
                <w:rFonts w:ascii="Times New Roman" w:hAnsi="Times New Roman" w:cs="Times New Roman"/>
                <w:sz w:val="28"/>
                <w:szCs w:val="28"/>
              </w:rPr>
            </w:pPr>
            <w:r>
              <w:rPr>
                <w:rFonts w:ascii="Times New Roman" w:hAnsi="Times New Roman" w:cs="Times New Roman"/>
                <w:sz w:val="28"/>
                <w:szCs w:val="28"/>
              </w:rPr>
              <w:t>2.2. Д</w:t>
            </w:r>
            <w:r w:rsidR="009023C1" w:rsidRPr="009023C1">
              <w:rPr>
                <w:rFonts w:ascii="Times New Roman" w:hAnsi="Times New Roman" w:cs="Times New Roman"/>
                <w:sz w:val="28"/>
                <w:szCs w:val="28"/>
              </w:rPr>
              <w:t>ослідити історіографію дослідження історичної пам’яті єврейської спільноти в Україні, визначити основні сюжети вивчення;</w:t>
            </w:r>
          </w:p>
        </w:tc>
        <w:tc>
          <w:tcPr>
            <w:tcW w:w="2093" w:type="dxa"/>
            <w:tcBorders>
              <w:top w:val="single" w:sz="4" w:space="0" w:color="000000"/>
              <w:left w:val="single" w:sz="4" w:space="0" w:color="000000"/>
              <w:bottom w:val="single" w:sz="4" w:space="0" w:color="000000"/>
              <w:right w:val="single" w:sz="4" w:space="0" w:color="000000"/>
            </w:tcBorders>
            <w:vAlign w:val="center"/>
          </w:tcPr>
          <w:p w14:paraId="4E11AE6D" w14:textId="2F21A8CA" w:rsidR="00713D1F" w:rsidRPr="009023C1" w:rsidRDefault="006D1ED0" w:rsidP="007220EE">
            <w:pPr>
              <w:tabs>
                <w:tab w:val="left" w:pos="9072"/>
              </w:tabs>
              <w:spacing w:after="0" w:line="240" w:lineRule="auto"/>
              <w:ind w:right="13"/>
              <w:jc w:val="center"/>
              <w:rPr>
                <w:rFonts w:ascii="Times New Roman" w:hAnsi="Times New Roman" w:cs="Times New Roman"/>
                <w:sz w:val="28"/>
                <w:szCs w:val="28"/>
              </w:rPr>
            </w:pPr>
            <w:r>
              <w:rPr>
                <w:rFonts w:ascii="Times New Roman" w:hAnsi="Times New Roman" w:cs="Times New Roman"/>
                <w:sz w:val="28"/>
                <w:szCs w:val="28"/>
              </w:rPr>
              <w:t>20.01.2022</w:t>
            </w:r>
          </w:p>
        </w:tc>
      </w:tr>
      <w:tr w:rsidR="00713D1F" w:rsidRPr="009023C1" w14:paraId="04A27483" w14:textId="77777777" w:rsidTr="00F06BFC">
        <w:tc>
          <w:tcPr>
            <w:tcW w:w="474" w:type="dxa"/>
            <w:tcBorders>
              <w:top w:val="single" w:sz="4" w:space="0" w:color="000000"/>
              <w:left w:val="single" w:sz="4" w:space="0" w:color="000000"/>
              <w:bottom w:val="single" w:sz="4" w:space="0" w:color="000000"/>
              <w:right w:val="single" w:sz="4" w:space="0" w:color="000000"/>
            </w:tcBorders>
          </w:tcPr>
          <w:p w14:paraId="77706FAE" w14:textId="77777777" w:rsidR="00713D1F" w:rsidRPr="009023C1" w:rsidRDefault="00713D1F" w:rsidP="007220EE">
            <w:pPr>
              <w:spacing w:after="0" w:line="240" w:lineRule="auto"/>
              <w:ind w:right="13"/>
              <w:rPr>
                <w:rFonts w:ascii="Times New Roman" w:hAnsi="Times New Roman" w:cs="Times New Roman"/>
                <w:sz w:val="28"/>
                <w:szCs w:val="28"/>
              </w:rPr>
            </w:pPr>
            <w:r w:rsidRPr="009023C1">
              <w:rPr>
                <w:rFonts w:ascii="Times New Roman" w:hAnsi="Times New Roman" w:cs="Times New Roman"/>
                <w:sz w:val="28"/>
                <w:szCs w:val="28"/>
              </w:rPr>
              <w:t>2</w:t>
            </w:r>
          </w:p>
        </w:tc>
        <w:tc>
          <w:tcPr>
            <w:tcW w:w="2496" w:type="dxa"/>
            <w:tcBorders>
              <w:top w:val="single" w:sz="4" w:space="0" w:color="000000"/>
              <w:left w:val="single" w:sz="4" w:space="0" w:color="000000"/>
              <w:bottom w:val="single" w:sz="4" w:space="0" w:color="000000"/>
              <w:right w:val="single" w:sz="4" w:space="0" w:color="000000"/>
            </w:tcBorders>
          </w:tcPr>
          <w:p w14:paraId="254BE82A" w14:textId="24EEF5EA" w:rsidR="009023C1" w:rsidRPr="009023C1" w:rsidRDefault="00F06BFC" w:rsidP="007220EE">
            <w:pPr>
              <w:spacing w:after="0" w:line="240" w:lineRule="auto"/>
              <w:ind w:right="13"/>
              <w:rPr>
                <w:rFonts w:ascii="Times New Roman" w:hAnsi="Times New Roman" w:cs="Times New Roman"/>
                <w:sz w:val="28"/>
                <w:szCs w:val="28"/>
              </w:rPr>
            </w:pPr>
            <w:r>
              <w:rPr>
                <w:rFonts w:ascii="Times New Roman" w:hAnsi="Times New Roman" w:cs="Times New Roman"/>
                <w:sz w:val="28"/>
                <w:szCs w:val="28"/>
              </w:rPr>
              <w:t xml:space="preserve">Засоби </w:t>
            </w:r>
            <w:proofErr w:type="spellStart"/>
            <w:r>
              <w:rPr>
                <w:rFonts w:ascii="Times New Roman" w:hAnsi="Times New Roman" w:cs="Times New Roman"/>
                <w:sz w:val="28"/>
                <w:szCs w:val="28"/>
              </w:rPr>
              <w:t>інструменталізації</w:t>
            </w:r>
            <w:proofErr w:type="spellEnd"/>
            <w:r>
              <w:rPr>
                <w:rFonts w:ascii="Times New Roman" w:hAnsi="Times New Roman" w:cs="Times New Roman"/>
                <w:sz w:val="28"/>
                <w:szCs w:val="28"/>
              </w:rPr>
              <w:t xml:space="preserve"> історичної пам’яті </w:t>
            </w:r>
          </w:p>
          <w:p w14:paraId="37DB17F9" w14:textId="3FA99D65" w:rsidR="00713D1F" w:rsidRPr="009023C1" w:rsidRDefault="00F06BFC" w:rsidP="007220EE">
            <w:pPr>
              <w:spacing w:after="0" w:line="240" w:lineRule="auto"/>
              <w:ind w:right="13"/>
              <w:rPr>
                <w:rFonts w:ascii="Times New Roman" w:hAnsi="Times New Roman" w:cs="Times New Roman"/>
                <w:sz w:val="28"/>
                <w:szCs w:val="28"/>
              </w:rPr>
            </w:pPr>
            <w:r>
              <w:rPr>
                <w:rFonts w:ascii="Times New Roman" w:hAnsi="Times New Roman" w:cs="Times New Roman"/>
                <w:sz w:val="28"/>
                <w:szCs w:val="28"/>
              </w:rPr>
              <w:t>єврейської спільноти України</w:t>
            </w:r>
          </w:p>
        </w:tc>
        <w:tc>
          <w:tcPr>
            <w:tcW w:w="4820" w:type="dxa"/>
            <w:tcBorders>
              <w:top w:val="single" w:sz="4" w:space="0" w:color="000000"/>
              <w:left w:val="single" w:sz="4" w:space="0" w:color="000000"/>
              <w:bottom w:val="single" w:sz="4" w:space="0" w:color="000000"/>
              <w:right w:val="single" w:sz="4" w:space="0" w:color="000000"/>
            </w:tcBorders>
          </w:tcPr>
          <w:p w14:paraId="0CB31DC6" w14:textId="6BCB0C64" w:rsidR="00F06BFC" w:rsidRPr="00F06BFC" w:rsidRDefault="00F06BFC" w:rsidP="007220EE">
            <w:pPr>
              <w:spacing w:after="0" w:line="240" w:lineRule="auto"/>
              <w:ind w:right="13"/>
              <w:rPr>
                <w:rFonts w:ascii="Times New Roman" w:hAnsi="Times New Roman" w:cs="Times New Roman"/>
                <w:sz w:val="28"/>
                <w:szCs w:val="28"/>
              </w:rPr>
            </w:pPr>
            <w:r>
              <w:rPr>
                <w:rFonts w:ascii="Times New Roman" w:hAnsi="Times New Roman" w:cs="Times New Roman"/>
                <w:sz w:val="28"/>
                <w:szCs w:val="28"/>
              </w:rPr>
              <w:t>2.1. П</w:t>
            </w:r>
            <w:r w:rsidRPr="00F06BFC">
              <w:rPr>
                <w:rFonts w:ascii="Times New Roman" w:hAnsi="Times New Roman" w:cs="Times New Roman"/>
                <w:sz w:val="28"/>
                <w:szCs w:val="28"/>
              </w:rPr>
              <w:t>оказати</w:t>
            </w:r>
            <w:bookmarkStart w:id="0" w:name="_GoBack"/>
            <w:bookmarkEnd w:id="0"/>
            <w:r w:rsidRPr="00F06BFC">
              <w:rPr>
                <w:rFonts w:ascii="Times New Roman" w:hAnsi="Times New Roman" w:cs="Times New Roman"/>
                <w:sz w:val="28"/>
                <w:szCs w:val="28"/>
              </w:rPr>
              <w:t xml:space="preserve"> наявні інституції, а також історичну дидактику, художній </w:t>
            </w:r>
            <w:proofErr w:type="spellStart"/>
            <w:r w:rsidRPr="00F06BFC">
              <w:rPr>
                <w:rFonts w:ascii="Times New Roman" w:hAnsi="Times New Roman" w:cs="Times New Roman"/>
                <w:sz w:val="28"/>
                <w:szCs w:val="28"/>
              </w:rPr>
              <w:t>наратив</w:t>
            </w:r>
            <w:proofErr w:type="spellEnd"/>
            <w:r w:rsidRPr="00F06BFC">
              <w:rPr>
                <w:rFonts w:ascii="Times New Roman" w:hAnsi="Times New Roman" w:cs="Times New Roman"/>
                <w:sz w:val="28"/>
                <w:szCs w:val="28"/>
              </w:rPr>
              <w:t xml:space="preserve"> та засоби публічної історії як інструмент побудови історичної пам’яті єврейської спільноти України;</w:t>
            </w:r>
          </w:p>
          <w:p w14:paraId="6B33758F" w14:textId="177A08A0" w:rsidR="00713D1F" w:rsidRPr="009023C1" w:rsidRDefault="00F06BFC" w:rsidP="007220EE">
            <w:pPr>
              <w:spacing w:after="0" w:line="240" w:lineRule="auto"/>
              <w:ind w:right="13"/>
              <w:rPr>
                <w:rFonts w:ascii="Times New Roman" w:hAnsi="Times New Roman" w:cs="Times New Roman"/>
                <w:sz w:val="28"/>
                <w:szCs w:val="28"/>
              </w:rPr>
            </w:pPr>
            <w:r>
              <w:rPr>
                <w:rFonts w:ascii="Times New Roman" w:hAnsi="Times New Roman" w:cs="Times New Roman"/>
                <w:sz w:val="28"/>
                <w:szCs w:val="28"/>
              </w:rPr>
              <w:t>2.2. П</w:t>
            </w:r>
            <w:r w:rsidRPr="00F06BFC">
              <w:rPr>
                <w:rFonts w:ascii="Times New Roman" w:hAnsi="Times New Roman" w:cs="Times New Roman"/>
                <w:sz w:val="28"/>
                <w:szCs w:val="28"/>
              </w:rPr>
              <w:t xml:space="preserve">роаналізувати існуючі підходи до конструювання простору історичної пам’яті єврейського народу на матеріалах </w:t>
            </w:r>
            <w:r w:rsidRPr="00F06BFC">
              <w:rPr>
                <w:rFonts w:ascii="Times New Roman" w:hAnsi="Times New Roman" w:cs="Times New Roman"/>
                <w:sz w:val="28"/>
                <w:szCs w:val="28"/>
              </w:rPr>
              <w:lastRenderedPageBreak/>
              <w:t>Дніпропетровщини та запропонувати нові.</w:t>
            </w:r>
          </w:p>
        </w:tc>
        <w:tc>
          <w:tcPr>
            <w:tcW w:w="2093" w:type="dxa"/>
            <w:tcBorders>
              <w:top w:val="single" w:sz="4" w:space="0" w:color="000000"/>
              <w:left w:val="single" w:sz="4" w:space="0" w:color="000000"/>
              <w:bottom w:val="single" w:sz="4" w:space="0" w:color="000000"/>
              <w:right w:val="single" w:sz="4" w:space="0" w:color="000000"/>
            </w:tcBorders>
            <w:vAlign w:val="center"/>
          </w:tcPr>
          <w:p w14:paraId="3031E171" w14:textId="1B757A34" w:rsidR="00713D1F" w:rsidRPr="009023C1" w:rsidRDefault="006D1ED0" w:rsidP="007220EE">
            <w:pPr>
              <w:tabs>
                <w:tab w:val="left" w:pos="9072"/>
              </w:tabs>
              <w:spacing w:after="0" w:line="240" w:lineRule="auto"/>
              <w:ind w:right="13"/>
              <w:jc w:val="center"/>
              <w:rPr>
                <w:rFonts w:ascii="Times New Roman" w:hAnsi="Times New Roman" w:cs="Times New Roman"/>
                <w:sz w:val="28"/>
                <w:szCs w:val="28"/>
              </w:rPr>
            </w:pPr>
            <w:r>
              <w:rPr>
                <w:rFonts w:ascii="Times New Roman" w:hAnsi="Times New Roman" w:cs="Times New Roman"/>
                <w:sz w:val="28"/>
                <w:szCs w:val="28"/>
              </w:rPr>
              <w:lastRenderedPageBreak/>
              <w:t>01.06.2022</w:t>
            </w:r>
          </w:p>
        </w:tc>
      </w:tr>
    </w:tbl>
    <w:p w14:paraId="109967ED" w14:textId="77777777" w:rsidR="00713D1F" w:rsidRPr="009023C1" w:rsidRDefault="00713D1F" w:rsidP="007220EE">
      <w:pPr>
        <w:tabs>
          <w:tab w:val="left" w:pos="9072"/>
        </w:tabs>
        <w:spacing w:after="0" w:line="240" w:lineRule="auto"/>
        <w:ind w:right="13" w:firstLine="709"/>
        <w:rPr>
          <w:rFonts w:ascii="Times New Roman" w:hAnsi="Times New Roman" w:cs="Times New Roman"/>
          <w:sz w:val="28"/>
          <w:szCs w:val="28"/>
        </w:rPr>
      </w:pPr>
    </w:p>
    <w:p w14:paraId="68349E13" w14:textId="13167632" w:rsidR="00713D1F" w:rsidRDefault="00713D1F" w:rsidP="007220EE">
      <w:pPr>
        <w:tabs>
          <w:tab w:val="left" w:pos="9072"/>
        </w:tabs>
        <w:spacing w:after="0" w:line="240" w:lineRule="auto"/>
        <w:ind w:right="13" w:firstLine="709"/>
        <w:rPr>
          <w:rFonts w:ascii="Times New Roman" w:hAnsi="Times New Roman" w:cs="Times New Roman"/>
          <w:sz w:val="28"/>
          <w:szCs w:val="28"/>
        </w:rPr>
      </w:pPr>
      <w:r w:rsidRPr="009023C1">
        <w:rPr>
          <w:rFonts w:ascii="Times New Roman" w:hAnsi="Times New Roman" w:cs="Times New Roman"/>
          <w:sz w:val="28"/>
          <w:szCs w:val="28"/>
        </w:rPr>
        <w:t>Завдання видано __________</w:t>
      </w:r>
      <w:r w:rsidR="00007C94">
        <w:rPr>
          <w:rFonts w:ascii="Times New Roman" w:hAnsi="Times New Roman" w:cs="Times New Roman"/>
          <w:sz w:val="28"/>
          <w:szCs w:val="28"/>
        </w:rPr>
        <w:t xml:space="preserve">__     </w:t>
      </w:r>
      <w:r w:rsidR="00EB0148" w:rsidRPr="00007C94">
        <w:rPr>
          <w:rFonts w:ascii="Times New Roman" w:hAnsi="Times New Roman" w:cs="Times New Roman"/>
          <w:sz w:val="28"/>
          <w:szCs w:val="28"/>
          <w:u w:val="single"/>
        </w:rPr>
        <w:t>Голубчик</w:t>
      </w:r>
      <w:r w:rsidR="002C28C3">
        <w:rPr>
          <w:rFonts w:ascii="Times New Roman" w:hAnsi="Times New Roman" w:cs="Times New Roman"/>
          <w:sz w:val="28"/>
          <w:szCs w:val="28"/>
          <w:u w:val="single"/>
        </w:rPr>
        <w:t xml:space="preserve"> Г. Д.</w:t>
      </w:r>
    </w:p>
    <w:p w14:paraId="11A48EF7" w14:textId="644C5F4D" w:rsidR="00007C94" w:rsidRPr="00007C94" w:rsidRDefault="00007C94" w:rsidP="007220EE">
      <w:pPr>
        <w:tabs>
          <w:tab w:val="left" w:pos="9072"/>
        </w:tabs>
        <w:spacing w:after="0" w:line="240" w:lineRule="auto"/>
        <w:ind w:right="13" w:firstLine="709"/>
        <w:rPr>
          <w:rFonts w:ascii="Times New Roman" w:hAnsi="Times New Roman" w:cs="Times New Roman"/>
        </w:rPr>
      </w:pPr>
      <w:r w:rsidRPr="00007C94">
        <w:rPr>
          <w:rFonts w:ascii="Times New Roman" w:hAnsi="Times New Roman" w:cs="Times New Roman"/>
          <w:lang w:val="ru-RU"/>
        </w:rPr>
        <w:t xml:space="preserve">               </w:t>
      </w:r>
      <w:r>
        <w:rPr>
          <w:rFonts w:ascii="Times New Roman" w:hAnsi="Times New Roman" w:cs="Times New Roman"/>
          <w:lang w:val="ru-RU"/>
        </w:rPr>
        <w:t xml:space="preserve">                 </w:t>
      </w:r>
      <w:r w:rsidRPr="00007C94">
        <w:rPr>
          <w:rFonts w:ascii="Times New Roman" w:hAnsi="Times New Roman" w:cs="Times New Roman"/>
          <w:lang w:val="ru-RU"/>
        </w:rPr>
        <w:t xml:space="preserve"> (</w:t>
      </w:r>
      <w:r w:rsidRPr="00007C94">
        <w:rPr>
          <w:rFonts w:ascii="Times New Roman" w:hAnsi="Times New Roman" w:cs="Times New Roman"/>
        </w:rPr>
        <w:t xml:space="preserve">підпис </w:t>
      </w:r>
      <w:proofErr w:type="gramStart"/>
      <w:r w:rsidRPr="00007C94">
        <w:rPr>
          <w:rFonts w:ascii="Times New Roman" w:hAnsi="Times New Roman" w:cs="Times New Roman"/>
        </w:rPr>
        <w:t xml:space="preserve">керівника)   </w:t>
      </w:r>
      <w:proofErr w:type="gramEnd"/>
      <w:r w:rsidRPr="00007C94">
        <w:rPr>
          <w:rFonts w:ascii="Times New Roman" w:hAnsi="Times New Roman" w:cs="Times New Roman"/>
        </w:rPr>
        <w:t xml:space="preserve">     (прізвище, ініціали)</w:t>
      </w:r>
    </w:p>
    <w:p w14:paraId="555AE7DA" w14:textId="662784D7" w:rsidR="00713D1F" w:rsidRPr="00EB0148" w:rsidRDefault="00713D1F" w:rsidP="007220EE">
      <w:pPr>
        <w:tabs>
          <w:tab w:val="left" w:pos="9072"/>
        </w:tabs>
        <w:spacing w:after="0" w:line="240" w:lineRule="auto"/>
        <w:ind w:right="13" w:firstLine="709"/>
        <w:rPr>
          <w:rFonts w:ascii="Times New Roman" w:hAnsi="Times New Roman" w:cs="Times New Roman"/>
          <w:sz w:val="28"/>
          <w:szCs w:val="28"/>
          <w:u w:val="single"/>
        </w:rPr>
      </w:pPr>
      <w:r w:rsidRPr="009023C1">
        <w:rPr>
          <w:rFonts w:ascii="Times New Roman" w:hAnsi="Times New Roman" w:cs="Times New Roman"/>
          <w:sz w:val="28"/>
          <w:szCs w:val="28"/>
        </w:rPr>
        <w:t xml:space="preserve">Дата видачі </w:t>
      </w:r>
      <w:r w:rsidR="00EB0148" w:rsidRPr="00EB0148">
        <w:rPr>
          <w:rFonts w:ascii="Times New Roman" w:hAnsi="Times New Roman" w:cs="Times New Roman"/>
          <w:sz w:val="28"/>
          <w:szCs w:val="28"/>
          <w:u w:val="single"/>
        </w:rPr>
        <w:t>01.10.2021</w:t>
      </w:r>
    </w:p>
    <w:p w14:paraId="1B7D744F" w14:textId="2F564A57" w:rsidR="00713D1F" w:rsidRPr="009023C1" w:rsidRDefault="00713D1F" w:rsidP="007220EE">
      <w:pPr>
        <w:tabs>
          <w:tab w:val="left" w:pos="9072"/>
        </w:tabs>
        <w:spacing w:after="0" w:line="240" w:lineRule="auto"/>
        <w:ind w:right="13" w:firstLine="709"/>
        <w:rPr>
          <w:rFonts w:ascii="Times New Roman" w:hAnsi="Times New Roman" w:cs="Times New Roman"/>
          <w:sz w:val="28"/>
          <w:szCs w:val="28"/>
        </w:rPr>
      </w:pPr>
      <w:r w:rsidRPr="009023C1">
        <w:rPr>
          <w:rFonts w:ascii="Times New Roman" w:hAnsi="Times New Roman" w:cs="Times New Roman"/>
          <w:sz w:val="28"/>
          <w:szCs w:val="28"/>
        </w:rPr>
        <w:t xml:space="preserve">Дата подання до екзаменаційної комісії </w:t>
      </w:r>
      <w:r w:rsidR="00EB0148" w:rsidRPr="00EB0148">
        <w:rPr>
          <w:rFonts w:ascii="Times New Roman" w:hAnsi="Times New Roman" w:cs="Times New Roman"/>
          <w:sz w:val="28"/>
          <w:szCs w:val="28"/>
          <w:u w:val="single"/>
        </w:rPr>
        <w:t xml:space="preserve">10.07.2022 </w:t>
      </w:r>
    </w:p>
    <w:p w14:paraId="36E3B392" w14:textId="0FD4B1F9" w:rsidR="00713D1F" w:rsidRPr="009023C1" w:rsidRDefault="00713D1F" w:rsidP="007220EE">
      <w:pPr>
        <w:tabs>
          <w:tab w:val="left" w:pos="9072"/>
        </w:tabs>
        <w:spacing w:after="0" w:line="240" w:lineRule="auto"/>
        <w:ind w:right="13" w:firstLine="709"/>
        <w:rPr>
          <w:rFonts w:ascii="Times New Roman" w:hAnsi="Times New Roman" w:cs="Times New Roman"/>
          <w:sz w:val="28"/>
          <w:szCs w:val="28"/>
        </w:rPr>
      </w:pPr>
      <w:r w:rsidRPr="009023C1">
        <w:rPr>
          <w:rFonts w:ascii="Times New Roman" w:hAnsi="Times New Roman" w:cs="Times New Roman"/>
          <w:sz w:val="28"/>
          <w:szCs w:val="28"/>
        </w:rPr>
        <w:t xml:space="preserve">Прийнято до виконання  ___________    </w:t>
      </w:r>
      <w:r w:rsidRPr="00007C94">
        <w:rPr>
          <w:rFonts w:ascii="Times New Roman" w:hAnsi="Times New Roman" w:cs="Times New Roman"/>
          <w:sz w:val="24"/>
          <w:szCs w:val="24"/>
        </w:rPr>
        <w:t>__</w:t>
      </w:r>
      <w:r w:rsidR="00007C94" w:rsidRPr="00007C94">
        <w:rPr>
          <w:rFonts w:ascii="Times New Roman" w:hAnsi="Times New Roman" w:cs="Times New Roman"/>
          <w:sz w:val="28"/>
          <w:szCs w:val="28"/>
          <w:u w:val="single"/>
        </w:rPr>
        <w:t>Колеснікова А.</w:t>
      </w:r>
      <w:r w:rsidR="002C28C3">
        <w:rPr>
          <w:rFonts w:ascii="Times New Roman" w:hAnsi="Times New Roman" w:cs="Times New Roman"/>
          <w:sz w:val="28"/>
          <w:szCs w:val="28"/>
          <w:u w:val="single"/>
        </w:rPr>
        <w:t> </w:t>
      </w:r>
      <w:r w:rsidR="00007C94" w:rsidRPr="00007C94">
        <w:rPr>
          <w:rFonts w:ascii="Times New Roman" w:hAnsi="Times New Roman" w:cs="Times New Roman"/>
          <w:sz w:val="28"/>
          <w:szCs w:val="28"/>
          <w:u w:val="single"/>
        </w:rPr>
        <w:t>А.</w:t>
      </w:r>
      <w:r w:rsidR="00007C94" w:rsidRPr="00007C94">
        <w:rPr>
          <w:rFonts w:ascii="Times New Roman" w:hAnsi="Times New Roman" w:cs="Times New Roman"/>
          <w:sz w:val="24"/>
          <w:szCs w:val="24"/>
        </w:rPr>
        <w:t>___</w:t>
      </w:r>
    </w:p>
    <w:p w14:paraId="37FA3796" w14:textId="116B1B22" w:rsidR="00713D1F" w:rsidRPr="00007C94" w:rsidRDefault="00713D1F" w:rsidP="007220EE">
      <w:pPr>
        <w:tabs>
          <w:tab w:val="left" w:pos="8647"/>
        </w:tabs>
        <w:spacing w:after="0" w:line="360" w:lineRule="auto"/>
        <w:ind w:right="13" w:firstLine="709"/>
        <w:jc w:val="center"/>
        <w:rPr>
          <w:rFonts w:ascii="Times New Roman" w:hAnsi="Times New Roman" w:cs="Times New Roman"/>
        </w:rPr>
      </w:pPr>
      <w:r w:rsidRPr="00007C94">
        <w:rPr>
          <w:rFonts w:ascii="Times New Roman" w:hAnsi="Times New Roman" w:cs="Times New Roman"/>
        </w:rPr>
        <w:t xml:space="preserve">                 (підпис студента)              (прізвище, ініціали</w:t>
      </w:r>
      <w:r w:rsidR="00007C94">
        <w:rPr>
          <w:rFonts w:ascii="Times New Roman" w:hAnsi="Times New Roman" w:cs="Times New Roman"/>
        </w:rPr>
        <w:t>)</w:t>
      </w:r>
    </w:p>
    <w:p w14:paraId="357CED20" w14:textId="77777777" w:rsidR="00CE57B4" w:rsidRDefault="00CE57B4">
      <w:pPr>
        <w:rPr>
          <w:sz w:val="28"/>
          <w:szCs w:val="28"/>
        </w:rPr>
      </w:pPr>
      <w:r>
        <w:rPr>
          <w:sz w:val="28"/>
          <w:szCs w:val="28"/>
        </w:rPr>
        <w:br w:type="page"/>
      </w:r>
    </w:p>
    <w:p w14:paraId="0FD627B2" w14:textId="078C8953" w:rsidR="0079677B" w:rsidRPr="001D445C" w:rsidRDefault="0079677B" w:rsidP="001D445C">
      <w:pPr>
        <w:jc w:val="center"/>
        <w:rPr>
          <w:rFonts w:ascii="Times New Roman" w:hAnsi="Times New Roman" w:cs="Times New Roman"/>
          <w:b/>
          <w:bCs/>
          <w:sz w:val="28"/>
          <w:szCs w:val="28"/>
        </w:rPr>
      </w:pPr>
      <w:r w:rsidRPr="001D445C">
        <w:rPr>
          <w:rFonts w:ascii="Times New Roman" w:hAnsi="Times New Roman" w:cs="Times New Roman"/>
          <w:b/>
          <w:bCs/>
          <w:sz w:val="28"/>
          <w:szCs w:val="28"/>
        </w:rPr>
        <w:lastRenderedPageBreak/>
        <w:t>РЕФЕРАТ</w:t>
      </w:r>
    </w:p>
    <w:p w14:paraId="16E05862" w14:textId="77777777" w:rsidR="009519BF" w:rsidRPr="009519BF" w:rsidRDefault="009519BF" w:rsidP="009519BF">
      <w:pPr>
        <w:spacing w:after="0" w:line="240" w:lineRule="auto"/>
        <w:jc w:val="center"/>
        <w:rPr>
          <w:rFonts w:ascii="Times New Roman" w:hAnsi="Times New Roman" w:cs="Times New Roman"/>
          <w:b/>
          <w:bCs/>
          <w:sz w:val="28"/>
          <w:szCs w:val="28"/>
        </w:rPr>
      </w:pPr>
    </w:p>
    <w:p w14:paraId="4A4C535A" w14:textId="225C8317" w:rsidR="00090D5C" w:rsidRDefault="00090D5C" w:rsidP="00090D5C">
      <w:pPr>
        <w:spacing w:after="0" w:line="360" w:lineRule="auto"/>
        <w:ind w:firstLine="709"/>
        <w:jc w:val="both"/>
        <w:rPr>
          <w:rFonts w:ascii="Times New Roman" w:hAnsi="Times New Roman" w:cs="Times New Roman"/>
          <w:sz w:val="26"/>
          <w:szCs w:val="26"/>
        </w:rPr>
      </w:pPr>
      <w:r>
        <w:rPr>
          <w:rFonts w:ascii="Times New Roman" w:hAnsi="Times New Roman" w:cs="Times New Roman"/>
          <w:sz w:val="26"/>
          <w:szCs w:val="26"/>
        </w:rPr>
        <w:t xml:space="preserve">Кваліфікаційна робота складається з </w:t>
      </w:r>
      <w:r w:rsidR="00D56064" w:rsidRPr="00F65FBD">
        <w:rPr>
          <w:rFonts w:ascii="Times New Roman" w:hAnsi="Times New Roman" w:cs="Times New Roman"/>
          <w:sz w:val="26"/>
          <w:szCs w:val="26"/>
        </w:rPr>
        <w:t>95</w:t>
      </w:r>
      <w:r>
        <w:rPr>
          <w:rFonts w:ascii="Times New Roman" w:hAnsi="Times New Roman" w:cs="Times New Roman"/>
          <w:sz w:val="26"/>
          <w:szCs w:val="26"/>
        </w:rPr>
        <w:t xml:space="preserve"> с., 83 джерел, 2 додатків.</w:t>
      </w:r>
    </w:p>
    <w:p w14:paraId="6D2673A4" w14:textId="77777777" w:rsidR="00090D5C" w:rsidRDefault="00090D5C" w:rsidP="00090D5C">
      <w:pPr>
        <w:pStyle w:val="a8"/>
        <w:spacing w:after="0" w:line="360" w:lineRule="auto"/>
        <w:ind w:left="0" w:firstLine="709"/>
        <w:jc w:val="both"/>
        <w:rPr>
          <w:rFonts w:ascii="Times New Roman" w:hAnsi="Times New Roman" w:cs="Times New Roman"/>
          <w:spacing w:val="-10"/>
          <w:kern w:val="16"/>
          <w:position w:val="-2"/>
          <w:sz w:val="26"/>
          <w:szCs w:val="26"/>
        </w:rPr>
      </w:pPr>
      <w:r>
        <w:rPr>
          <w:rFonts w:ascii="Times New Roman" w:hAnsi="Times New Roman" w:cs="Times New Roman"/>
          <w:i/>
          <w:iCs/>
          <w:spacing w:val="-10"/>
          <w:kern w:val="16"/>
          <w:position w:val="-2"/>
          <w:sz w:val="26"/>
          <w:szCs w:val="26"/>
        </w:rPr>
        <w:t>Об’єктом</w:t>
      </w:r>
      <w:r>
        <w:rPr>
          <w:rFonts w:ascii="Times New Roman" w:hAnsi="Times New Roman" w:cs="Times New Roman"/>
          <w:spacing w:val="-10"/>
          <w:kern w:val="16"/>
          <w:position w:val="-2"/>
          <w:sz w:val="26"/>
          <w:szCs w:val="26"/>
        </w:rPr>
        <w:t xml:space="preserve"> дослідження є історична пам’ять народу України.</w:t>
      </w:r>
    </w:p>
    <w:p w14:paraId="772F5382" w14:textId="77777777" w:rsidR="00090D5C" w:rsidRDefault="00090D5C" w:rsidP="00090D5C">
      <w:pPr>
        <w:pStyle w:val="a8"/>
        <w:spacing w:after="0" w:line="360" w:lineRule="auto"/>
        <w:ind w:left="0" w:firstLine="709"/>
        <w:jc w:val="both"/>
        <w:rPr>
          <w:rFonts w:ascii="Times New Roman" w:hAnsi="Times New Roman" w:cs="Times New Roman"/>
          <w:spacing w:val="-12"/>
          <w:kern w:val="16"/>
          <w:position w:val="-2"/>
          <w:sz w:val="26"/>
          <w:szCs w:val="26"/>
        </w:rPr>
      </w:pPr>
      <w:r>
        <w:rPr>
          <w:rFonts w:ascii="Times New Roman" w:hAnsi="Times New Roman" w:cs="Times New Roman"/>
          <w:i/>
          <w:iCs/>
          <w:spacing w:val="-12"/>
          <w:kern w:val="16"/>
          <w:position w:val="-2"/>
          <w:sz w:val="26"/>
          <w:szCs w:val="26"/>
        </w:rPr>
        <w:t>Предмет</w:t>
      </w:r>
      <w:r>
        <w:rPr>
          <w:rFonts w:ascii="Times New Roman" w:hAnsi="Times New Roman" w:cs="Times New Roman"/>
          <w:spacing w:val="-12"/>
          <w:kern w:val="16"/>
          <w:position w:val="-2"/>
          <w:sz w:val="26"/>
          <w:szCs w:val="26"/>
        </w:rPr>
        <w:t xml:space="preserve"> дослідження – історична пам’ять єврейської громади Дніпропетровської області.</w:t>
      </w:r>
    </w:p>
    <w:p w14:paraId="6DA3A905" w14:textId="65BA3972" w:rsidR="00090D5C" w:rsidRDefault="00090D5C" w:rsidP="00090D5C">
      <w:pPr>
        <w:spacing w:after="0" w:line="360" w:lineRule="auto"/>
        <w:ind w:firstLine="709"/>
        <w:jc w:val="both"/>
        <w:rPr>
          <w:rFonts w:ascii="Times New Roman" w:hAnsi="Times New Roman" w:cs="Times New Roman"/>
          <w:spacing w:val="-14"/>
          <w:sz w:val="26"/>
          <w:szCs w:val="26"/>
        </w:rPr>
      </w:pPr>
      <w:r>
        <w:rPr>
          <w:rFonts w:ascii="Times New Roman" w:hAnsi="Times New Roman" w:cs="Times New Roman"/>
          <w:i/>
          <w:iCs/>
          <w:spacing w:val="-12"/>
          <w:sz w:val="26"/>
          <w:szCs w:val="26"/>
        </w:rPr>
        <w:t>Метою</w:t>
      </w:r>
      <w:r>
        <w:rPr>
          <w:rFonts w:ascii="Times New Roman" w:hAnsi="Times New Roman" w:cs="Times New Roman"/>
          <w:spacing w:val="-12"/>
          <w:sz w:val="26"/>
          <w:szCs w:val="26"/>
        </w:rPr>
        <w:t xml:space="preserve"> роботи є напрацювання рекомендацій з конструювання й підтримки у актуальному стані історичної пам’яті єврейської спільноти України (на прикладі Дніпропетровщини). Здійснено спробу конструювання моделі історичної пам’яті єврейської громади регіону. Запропоновано частково </w:t>
      </w:r>
      <w:proofErr w:type="spellStart"/>
      <w:r>
        <w:rPr>
          <w:rFonts w:ascii="Times New Roman" w:hAnsi="Times New Roman" w:cs="Times New Roman"/>
          <w:spacing w:val="-12"/>
          <w:sz w:val="26"/>
          <w:szCs w:val="26"/>
        </w:rPr>
        <w:t>ресемантизувати</w:t>
      </w:r>
      <w:proofErr w:type="spellEnd"/>
      <w:r>
        <w:rPr>
          <w:rFonts w:ascii="Times New Roman" w:hAnsi="Times New Roman" w:cs="Times New Roman"/>
          <w:spacing w:val="-12"/>
          <w:sz w:val="26"/>
          <w:szCs w:val="26"/>
        </w:rPr>
        <w:t xml:space="preserve"> місця пам’яті, змінивши радянський </w:t>
      </w:r>
      <w:proofErr w:type="spellStart"/>
      <w:r>
        <w:rPr>
          <w:rFonts w:ascii="Times New Roman" w:hAnsi="Times New Roman" w:cs="Times New Roman"/>
          <w:spacing w:val="-12"/>
          <w:sz w:val="26"/>
          <w:szCs w:val="26"/>
        </w:rPr>
        <w:t>наратив</w:t>
      </w:r>
      <w:proofErr w:type="spellEnd"/>
      <w:r>
        <w:rPr>
          <w:rFonts w:ascii="Times New Roman" w:hAnsi="Times New Roman" w:cs="Times New Roman"/>
          <w:spacing w:val="-12"/>
          <w:sz w:val="26"/>
          <w:szCs w:val="26"/>
        </w:rPr>
        <w:t>, що, замовчував і спотворював історію.</w:t>
      </w:r>
      <w:r w:rsidRPr="00F65FBD">
        <w:rPr>
          <w:rFonts w:ascii="Times New Roman" w:hAnsi="Times New Roman" w:cs="Times New Roman"/>
          <w:spacing w:val="-12"/>
          <w:sz w:val="26"/>
          <w:szCs w:val="26"/>
        </w:rPr>
        <w:t xml:space="preserve"> </w:t>
      </w:r>
      <w:r>
        <w:rPr>
          <w:rFonts w:ascii="Times New Roman" w:hAnsi="Times New Roman" w:cs="Times New Roman"/>
          <w:spacing w:val="-12"/>
          <w:sz w:val="26"/>
          <w:szCs w:val="26"/>
        </w:rPr>
        <w:t>З’ясовано генезис і сучасний зміст поняття історичної пам’яті. Проаналізовані основні сюжети і контексти дослідження історії єврейської спільноти на теренах України.</w:t>
      </w:r>
      <w:r w:rsidRPr="00F65FBD">
        <w:rPr>
          <w:rFonts w:ascii="Times New Roman" w:hAnsi="Times New Roman" w:cs="Times New Roman"/>
          <w:spacing w:val="-12"/>
          <w:sz w:val="26"/>
          <w:szCs w:val="26"/>
        </w:rPr>
        <w:t xml:space="preserve"> </w:t>
      </w:r>
      <w:r>
        <w:rPr>
          <w:rFonts w:ascii="Times New Roman" w:hAnsi="Times New Roman" w:cs="Times New Roman"/>
          <w:spacing w:val="-14"/>
          <w:sz w:val="26"/>
          <w:szCs w:val="26"/>
        </w:rPr>
        <w:t>Розглянуто діяльність інституцій що впливають на розвиток відповідної історичної пам’яті. Запропоновано посилити лідерську ролі держави у цих процесах. Запропоновано нові підходи до конструювання простору історичної пам’яті.</w:t>
      </w:r>
    </w:p>
    <w:p w14:paraId="3A981C54" w14:textId="77777777" w:rsidR="00090D5C" w:rsidRDefault="00090D5C" w:rsidP="00090D5C">
      <w:pPr>
        <w:spacing w:after="0" w:line="360" w:lineRule="auto"/>
        <w:ind w:firstLine="709"/>
        <w:jc w:val="both"/>
        <w:rPr>
          <w:rFonts w:ascii="Times New Roman" w:hAnsi="Times New Roman" w:cs="Times New Roman"/>
          <w:spacing w:val="-14"/>
          <w:sz w:val="16"/>
          <w:szCs w:val="16"/>
        </w:rPr>
      </w:pPr>
    </w:p>
    <w:p w14:paraId="78839190" w14:textId="77777777" w:rsidR="00090D5C" w:rsidRDefault="00090D5C" w:rsidP="00090D5C">
      <w:pPr>
        <w:spacing w:after="0" w:line="360" w:lineRule="auto"/>
        <w:ind w:firstLine="709"/>
        <w:jc w:val="both"/>
        <w:rPr>
          <w:rFonts w:ascii="Times New Roman" w:hAnsi="Times New Roman" w:cs="Times New Roman"/>
          <w:i/>
          <w:iCs/>
          <w:spacing w:val="-10"/>
          <w:sz w:val="26"/>
          <w:szCs w:val="26"/>
        </w:rPr>
      </w:pPr>
      <w:r>
        <w:rPr>
          <w:rFonts w:ascii="Times New Roman" w:hAnsi="Times New Roman" w:cs="Times New Roman"/>
          <w:i/>
          <w:iCs/>
          <w:spacing w:val="-10"/>
          <w:sz w:val="26"/>
          <w:szCs w:val="26"/>
        </w:rPr>
        <w:t>Ключові слова</w:t>
      </w:r>
      <w:r>
        <w:rPr>
          <w:rFonts w:ascii="Times New Roman" w:hAnsi="Times New Roman" w:cs="Times New Roman"/>
          <w:spacing w:val="-10"/>
          <w:sz w:val="26"/>
          <w:szCs w:val="26"/>
        </w:rPr>
        <w:t>: ІСТОРИЧНА ПАМ’ЯТЬ, ІСТОРИЧНА ПАМ’ЯТЬ ЄВРЕЇВ УКРАЇНИ, ІНСТРУМЕНТАЛІЗАЦІЯ ПАМ’ЯТІ, МІСЦЯ ПАМ’ЯТІ, ГОЛОКОСТ.</w:t>
      </w:r>
    </w:p>
    <w:p w14:paraId="6A74335A" w14:textId="77777777" w:rsidR="00090D5C" w:rsidRDefault="00090D5C" w:rsidP="00090D5C">
      <w:pPr>
        <w:spacing w:line="240" w:lineRule="auto"/>
        <w:ind w:firstLine="709"/>
        <w:jc w:val="both"/>
        <w:rPr>
          <w:rFonts w:ascii="Times New Roman" w:hAnsi="Times New Roman" w:cs="Times New Roman"/>
          <w:i/>
          <w:iCs/>
          <w:sz w:val="16"/>
          <w:szCs w:val="16"/>
        </w:rPr>
      </w:pPr>
    </w:p>
    <w:p w14:paraId="06E2EF39" w14:textId="77777777" w:rsidR="00090D5C" w:rsidRDefault="00090D5C" w:rsidP="00090D5C">
      <w:pPr>
        <w:spacing w:after="0" w:line="360" w:lineRule="auto"/>
        <w:jc w:val="center"/>
        <w:rPr>
          <w:rFonts w:ascii="Times New Roman" w:hAnsi="Times New Roman" w:cs="Times New Roman"/>
          <w:b/>
          <w:bCs/>
          <w:sz w:val="26"/>
          <w:szCs w:val="26"/>
        </w:rPr>
      </w:pPr>
      <w:r>
        <w:rPr>
          <w:rFonts w:ascii="Times New Roman" w:hAnsi="Times New Roman" w:cs="Times New Roman"/>
          <w:b/>
          <w:bCs/>
          <w:sz w:val="26"/>
          <w:szCs w:val="26"/>
        </w:rPr>
        <w:t>ABSTRACT</w:t>
      </w:r>
    </w:p>
    <w:p w14:paraId="4B0003EC" w14:textId="77777777" w:rsidR="00090D5C" w:rsidRDefault="00090D5C" w:rsidP="00090D5C">
      <w:pPr>
        <w:spacing w:after="0" w:line="360" w:lineRule="auto"/>
        <w:jc w:val="center"/>
        <w:rPr>
          <w:rFonts w:ascii="Times New Roman" w:hAnsi="Times New Roman" w:cs="Times New Roman"/>
          <w:b/>
          <w:bCs/>
          <w:sz w:val="16"/>
          <w:szCs w:val="16"/>
        </w:rPr>
      </w:pPr>
    </w:p>
    <w:p w14:paraId="5AA340A3" w14:textId="3B03516C" w:rsidR="00090D5C" w:rsidRDefault="00090D5C" w:rsidP="00090D5C">
      <w:pPr>
        <w:spacing w:after="0" w:line="360" w:lineRule="auto"/>
        <w:ind w:firstLine="709"/>
        <w:jc w:val="both"/>
        <w:rPr>
          <w:rFonts w:ascii="Times New Roman" w:hAnsi="Times New Roman" w:cs="Times New Roman"/>
          <w:spacing w:val="-12"/>
          <w:sz w:val="26"/>
          <w:szCs w:val="26"/>
          <w:lang w:val="en-US"/>
        </w:rPr>
      </w:pPr>
      <w:r>
        <w:rPr>
          <w:rFonts w:ascii="Times New Roman" w:hAnsi="Times New Roman" w:cs="Times New Roman"/>
          <w:spacing w:val="-12"/>
          <w:sz w:val="26"/>
          <w:szCs w:val="26"/>
          <w:lang w:val="en-US"/>
        </w:rPr>
        <w:t xml:space="preserve">The work contains </w:t>
      </w:r>
      <w:r w:rsidR="00D56064" w:rsidRPr="00F65FBD">
        <w:rPr>
          <w:rFonts w:ascii="Times New Roman" w:hAnsi="Times New Roman" w:cs="Times New Roman"/>
          <w:spacing w:val="-12"/>
          <w:sz w:val="26"/>
          <w:szCs w:val="26"/>
          <w:lang w:val="en-US"/>
        </w:rPr>
        <w:t>95</w:t>
      </w:r>
      <w:r>
        <w:rPr>
          <w:rFonts w:ascii="Times New Roman" w:hAnsi="Times New Roman" w:cs="Times New Roman"/>
          <w:spacing w:val="-12"/>
          <w:sz w:val="26"/>
          <w:szCs w:val="26"/>
          <w:lang w:val="en-US"/>
        </w:rPr>
        <w:t xml:space="preserve"> pages, 83 sources have been used, 2 appendixes. </w:t>
      </w:r>
    </w:p>
    <w:p w14:paraId="43F38721" w14:textId="644A1ABB" w:rsidR="00090D5C" w:rsidRDefault="00090D5C" w:rsidP="00090D5C">
      <w:pPr>
        <w:spacing w:after="0" w:line="360" w:lineRule="auto"/>
        <w:ind w:firstLine="709"/>
        <w:jc w:val="both"/>
        <w:rPr>
          <w:rFonts w:ascii="Times New Roman" w:hAnsi="Times New Roman" w:cs="Times New Roman"/>
          <w:spacing w:val="-12"/>
          <w:sz w:val="26"/>
          <w:szCs w:val="26"/>
          <w:lang w:val="en-US"/>
        </w:rPr>
      </w:pPr>
      <w:r>
        <w:rPr>
          <w:rFonts w:ascii="Times New Roman" w:hAnsi="Times New Roman" w:cs="Times New Roman"/>
          <w:spacing w:val="-12"/>
          <w:sz w:val="26"/>
          <w:szCs w:val="26"/>
          <w:lang w:val="en-US"/>
        </w:rPr>
        <w:t>The goal</w:t>
      </w:r>
      <w:r w:rsidRPr="00F65FBD">
        <w:rPr>
          <w:rFonts w:ascii="Times New Roman" w:hAnsi="Times New Roman" w:cs="Times New Roman"/>
          <w:spacing w:val="-12"/>
          <w:sz w:val="26"/>
          <w:szCs w:val="26"/>
          <w:lang w:val="en-US"/>
        </w:rPr>
        <w:t>:</w:t>
      </w:r>
      <w:r>
        <w:rPr>
          <w:rFonts w:ascii="Times New Roman" w:hAnsi="Times New Roman" w:cs="Times New Roman"/>
          <w:spacing w:val="-12"/>
          <w:sz w:val="26"/>
          <w:szCs w:val="26"/>
          <w:lang w:val="en-US"/>
        </w:rPr>
        <w:t xml:space="preserve"> to develop recommendations for historical memory of the Jewish community of</w:t>
      </w:r>
      <w:r>
        <w:rPr>
          <w:rFonts w:ascii="Times New Roman" w:hAnsi="Times New Roman" w:cs="Times New Roman"/>
          <w:spacing w:val="-12"/>
          <w:sz w:val="26"/>
          <w:szCs w:val="26"/>
        </w:rPr>
        <w:t> </w:t>
      </w:r>
      <w:r>
        <w:rPr>
          <w:rFonts w:ascii="Times New Roman" w:hAnsi="Times New Roman" w:cs="Times New Roman"/>
          <w:spacing w:val="-12"/>
          <w:sz w:val="26"/>
          <w:szCs w:val="26"/>
          <w:lang w:val="en-US"/>
        </w:rPr>
        <w:t xml:space="preserve">Ukraine construction and maintenance (on the example of </w:t>
      </w:r>
      <w:proofErr w:type="spellStart"/>
      <w:r>
        <w:rPr>
          <w:rFonts w:ascii="Times New Roman" w:hAnsi="Times New Roman" w:cs="Times New Roman"/>
          <w:spacing w:val="-12"/>
          <w:sz w:val="26"/>
          <w:szCs w:val="26"/>
          <w:lang w:val="en-US"/>
        </w:rPr>
        <w:t>Dnipropetrovs</w:t>
      </w:r>
      <w:proofErr w:type="spellEnd"/>
      <w:r>
        <w:rPr>
          <w:rFonts w:ascii="Times New Roman" w:hAnsi="Times New Roman" w:cs="Times New Roman"/>
          <w:spacing w:val="-12"/>
          <w:sz w:val="26"/>
          <w:szCs w:val="26"/>
          <w:lang w:val="pl-PL"/>
        </w:rPr>
        <w:t>’</w:t>
      </w:r>
      <w:r>
        <w:rPr>
          <w:rFonts w:ascii="Times New Roman" w:hAnsi="Times New Roman" w:cs="Times New Roman"/>
          <w:spacing w:val="-12"/>
          <w:sz w:val="26"/>
          <w:szCs w:val="26"/>
          <w:lang w:val="en-US"/>
        </w:rPr>
        <w:t>k region). It was made an attempt to construct a model of the historical memory of the Jewish community of the region. This paper proposed to partially re-assemble the places of memory, changing the overage Soviet narratives. The main plots and contexts of the study of the history of the Jewish community in Ukraine are analyzed.</w:t>
      </w:r>
    </w:p>
    <w:p w14:paraId="7093D5A0" w14:textId="09F05CDE" w:rsidR="00090D5C" w:rsidRDefault="00090D5C" w:rsidP="00673A22">
      <w:pPr>
        <w:spacing w:after="0" w:line="360" w:lineRule="auto"/>
        <w:jc w:val="both"/>
        <w:rPr>
          <w:rFonts w:ascii="Times New Roman" w:hAnsi="Times New Roman" w:cs="Times New Roman"/>
          <w:spacing w:val="-12"/>
          <w:sz w:val="26"/>
          <w:szCs w:val="26"/>
          <w:lang w:val="en-US"/>
        </w:rPr>
      </w:pPr>
      <w:r>
        <w:rPr>
          <w:rFonts w:ascii="Times New Roman" w:hAnsi="Times New Roman" w:cs="Times New Roman"/>
          <w:spacing w:val="-12"/>
          <w:sz w:val="26"/>
          <w:szCs w:val="26"/>
          <w:lang w:val="en-US"/>
        </w:rPr>
        <w:t>It is proposed to strengthen the leadership role of the state in these processes. New approaches to the construction of the space of historical memory are proposed.</w:t>
      </w:r>
    </w:p>
    <w:p w14:paraId="727756C1" w14:textId="77777777" w:rsidR="00090D5C" w:rsidRDefault="00090D5C" w:rsidP="00090D5C">
      <w:pPr>
        <w:spacing w:after="0" w:line="360" w:lineRule="auto"/>
        <w:ind w:firstLine="709"/>
        <w:jc w:val="both"/>
        <w:rPr>
          <w:rFonts w:ascii="Times New Roman" w:hAnsi="Times New Roman" w:cs="Times New Roman"/>
          <w:spacing w:val="-12"/>
          <w:sz w:val="16"/>
          <w:szCs w:val="16"/>
          <w:lang w:val="en-US"/>
        </w:rPr>
      </w:pPr>
    </w:p>
    <w:p w14:paraId="4BBE3252" w14:textId="68B0A91F" w:rsidR="00E51717" w:rsidRPr="00673A22" w:rsidRDefault="00090D5C" w:rsidP="00673A22">
      <w:pPr>
        <w:spacing w:after="0" w:line="360" w:lineRule="auto"/>
        <w:ind w:firstLine="709"/>
      </w:pPr>
      <w:proofErr w:type="spellStart"/>
      <w:r>
        <w:rPr>
          <w:rFonts w:ascii="Times New Roman" w:hAnsi="Times New Roman" w:cs="Times New Roman"/>
          <w:i/>
          <w:iCs/>
          <w:spacing w:val="-12"/>
          <w:sz w:val="26"/>
          <w:szCs w:val="26"/>
        </w:rPr>
        <w:t>Keywords</w:t>
      </w:r>
      <w:proofErr w:type="spellEnd"/>
      <w:r>
        <w:rPr>
          <w:rFonts w:ascii="Times New Roman" w:hAnsi="Times New Roman" w:cs="Times New Roman"/>
          <w:i/>
          <w:iCs/>
          <w:spacing w:val="-12"/>
          <w:sz w:val="26"/>
          <w:szCs w:val="26"/>
        </w:rPr>
        <w:t>:</w:t>
      </w:r>
      <w:r>
        <w:rPr>
          <w:rFonts w:ascii="Times New Roman" w:hAnsi="Times New Roman" w:cs="Times New Roman"/>
          <w:spacing w:val="-12"/>
          <w:sz w:val="26"/>
          <w:szCs w:val="26"/>
        </w:rPr>
        <w:t xml:space="preserve"> HISTORICAL MEMORY, HISTORICAL MEMORY </w:t>
      </w:r>
      <w:r>
        <w:rPr>
          <w:rFonts w:ascii="Times New Roman" w:hAnsi="Times New Roman" w:cs="Times New Roman"/>
          <w:spacing w:val="-12"/>
          <w:sz w:val="26"/>
          <w:szCs w:val="26"/>
          <w:lang w:val="en-US"/>
        </w:rPr>
        <w:t>OF UKRAINIAN JEWS</w:t>
      </w:r>
      <w:r>
        <w:rPr>
          <w:rFonts w:ascii="Times New Roman" w:hAnsi="Times New Roman" w:cs="Times New Roman"/>
          <w:spacing w:val="-12"/>
          <w:sz w:val="26"/>
          <w:szCs w:val="26"/>
        </w:rPr>
        <w:t>, MEMORY INSTRUMENTALIZATION, MEMORY SITES, HOLOCAUST.</w:t>
      </w:r>
    </w:p>
    <w:p w14:paraId="7EA13007" w14:textId="67C355C4" w:rsidR="0079677B" w:rsidRPr="004B75B2" w:rsidRDefault="0079677B" w:rsidP="0099220D">
      <w:pPr>
        <w:spacing w:line="360" w:lineRule="auto"/>
        <w:ind w:firstLine="709"/>
        <w:jc w:val="both"/>
        <w:rPr>
          <w:rFonts w:ascii="Times New Roman" w:hAnsi="Times New Roman" w:cs="Times New Roman"/>
          <w:b/>
          <w:bCs/>
          <w:sz w:val="28"/>
          <w:szCs w:val="28"/>
        </w:rPr>
      </w:pPr>
      <w:r w:rsidRPr="004B75B2">
        <w:rPr>
          <w:rFonts w:ascii="Times New Roman" w:hAnsi="Times New Roman" w:cs="Times New Roman"/>
          <w:b/>
          <w:bCs/>
          <w:sz w:val="28"/>
          <w:szCs w:val="28"/>
        </w:rPr>
        <w:br w:type="page"/>
      </w:r>
    </w:p>
    <w:sdt>
      <w:sdtPr>
        <w:rPr>
          <w:rFonts w:asciiTheme="minorHAnsi" w:eastAsiaTheme="minorHAnsi" w:hAnsiTheme="minorHAnsi" w:cstheme="minorBidi"/>
          <w:color w:val="auto"/>
          <w:sz w:val="22"/>
          <w:szCs w:val="22"/>
          <w:lang w:val="uk-UA" w:eastAsia="en-US"/>
        </w:rPr>
        <w:id w:val="599078597"/>
        <w:docPartObj>
          <w:docPartGallery w:val="Table of Contents"/>
          <w:docPartUnique/>
        </w:docPartObj>
      </w:sdtPr>
      <w:sdtEndPr>
        <w:rPr>
          <w:rFonts w:ascii="Times New Roman" w:hAnsi="Times New Roman" w:cs="Times New Roman"/>
          <w:sz w:val="28"/>
          <w:szCs w:val="28"/>
        </w:rPr>
      </w:sdtEndPr>
      <w:sdtContent>
        <w:p w14:paraId="09E9F3B7" w14:textId="2868C20B" w:rsidR="006D4C60" w:rsidRDefault="006D4C60" w:rsidP="00EF58B7">
          <w:pPr>
            <w:pStyle w:val="a9"/>
            <w:spacing w:before="0" w:line="360" w:lineRule="auto"/>
            <w:jc w:val="center"/>
            <w:rPr>
              <w:rFonts w:ascii="Times New Roman" w:hAnsi="Times New Roman" w:cs="Times New Roman"/>
              <w:b/>
              <w:bCs/>
              <w:color w:val="auto"/>
              <w:sz w:val="28"/>
              <w:szCs w:val="28"/>
              <w:lang w:val="uk-UA"/>
            </w:rPr>
          </w:pPr>
          <w:r w:rsidRPr="004B75B2">
            <w:rPr>
              <w:rFonts w:ascii="Times New Roman" w:hAnsi="Times New Roman" w:cs="Times New Roman"/>
              <w:b/>
              <w:bCs/>
              <w:color w:val="auto"/>
              <w:sz w:val="28"/>
              <w:szCs w:val="28"/>
              <w:lang w:val="uk-UA"/>
            </w:rPr>
            <w:t>ЗМІСТ</w:t>
          </w:r>
        </w:p>
        <w:p w14:paraId="55E8DD5D" w14:textId="77777777" w:rsidR="00EF58B7" w:rsidRPr="00EF58B7" w:rsidRDefault="00EF58B7" w:rsidP="00EF58B7">
          <w:pPr>
            <w:spacing w:after="0" w:line="360" w:lineRule="auto"/>
            <w:rPr>
              <w:lang w:eastAsia="ru-RU"/>
            </w:rPr>
          </w:pPr>
        </w:p>
        <w:p w14:paraId="1DECFE85" w14:textId="78544B5C" w:rsidR="001D445C" w:rsidRPr="00D56064" w:rsidRDefault="006D4C60">
          <w:pPr>
            <w:pStyle w:val="11"/>
            <w:rPr>
              <w:rFonts w:asciiTheme="minorHAnsi" w:eastAsiaTheme="minorEastAsia" w:hAnsiTheme="minorHAnsi" w:cstheme="minorBidi"/>
              <w:b w:val="0"/>
              <w:bCs w:val="0"/>
              <w:sz w:val="22"/>
              <w:szCs w:val="22"/>
              <w:lang w:val="ru-RU" w:eastAsia="ru-RU"/>
            </w:rPr>
          </w:pPr>
          <w:r w:rsidRPr="00D56064">
            <w:rPr>
              <w:b w:val="0"/>
              <w:bCs w:val="0"/>
              <w:noProof w:val="0"/>
            </w:rPr>
            <w:fldChar w:fldCharType="begin"/>
          </w:r>
          <w:r w:rsidRPr="00D56064">
            <w:rPr>
              <w:b w:val="0"/>
              <w:bCs w:val="0"/>
              <w:noProof w:val="0"/>
            </w:rPr>
            <w:instrText xml:space="preserve"> TOC \o "1-3" \h \z \u </w:instrText>
          </w:r>
          <w:r w:rsidRPr="00D56064">
            <w:rPr>
              <w:b w:val="0"/>
              <w:bCs w:val="0"/>
              <w:noProof w:val="0"/>
            </w:rPr>
            <w:fldChar w:fldCharType="separate"/>
          </w:r>
          <w:hyperlink w:anchor="_Toc106382833" w:history="1">
            <w:r w:rsidR="001D445C" w:rsidRPr="00D56064">
              <w:rPr>
                <w:rStyle w:val="aa"/>
                <w:b w:val="0"/>
                <w:bCs w:val="0"/>
              </w:rPr>
              <w:t>ВСТУП</w:t>
            </w:r>
            <w:r w:rsidR="001D445C" w:rsidRPr="00D56064">
              <w:rPr>
                <w:b w:val="0"/>
                <w:bCs w:val="0"/>
                <w:webHidden/>
              </w:rPr>
              <w:tab/>
            </w:r>
            <w:r w:rsidR="001D445C" w:rsidRPr="00D56064">
              <w:rPr>
                <w:b w:val="0"/>
                <w:bCs w:val="0"/>
                <w:webHidden/>
              </w:rPr>
              <w:fldChar w:fldCharType="begin"/>
            </w:r>
            <w:r w:rsidR="001D445C" w:rsidRPr="00D56064">
              <w:rPr>
                <w:b w:val="0"/>
                <w:bCs w:val="0"/>
                <w:webHidden/>
              </w:rPr>
              <w:instrText xml:space="preserve"> PAGEREF _Toc106382833 \h </w:instrText>
            </w:r>
            <w:r w:rsidR="001D445C" w:rsidRPr="00D56064">
              <w:rPr>
                <w:b w:val="0"/>
                <w:bCs w:val="0"/>
                <w:webHidden/>
              </w:rPr>
            </w:r>
            <w:r w:rsidR="001D445C" w:rsidRPr="00D56064">
              <w:rPr>
                <w:b w:val="0"/>
                <w:bCs w:val="0"/>
                <w:webHidden/>
              </w:rPr>
              <w:fldChar w:fldCharType="separate"/>
            </w:r>
            <w:r w:rsidR="00D56064" w:rsidRPr="00D56064">
              <w:rPr>
                <w:b w:val="0"/>
                <w:bCs w:val="0"/>
                <w:webHidden/>
              </w:rPr>
              <w:t>6</w:t>
            </w:r>
            <w:r w:rsidR="001D445C" w:rsidRPr="00D56064">
              <w:rPr>
                <w:b w:val="0"/>
                <w:bCs w:val="0"/>
                <w:webHidden/>
              </w:rPr>
              <w:fldChar w:fldCharType="end"/>
            </w:r>
          </w:hyperlink>
        </w:p>
        <w:p w14:paraId="27ECE3BF" w14:textId="179A1B6E" w:rsidR="001D445C" w:rsidRPr="00D56064" w:rsidRDefault="001A5FC2">
          <w:pPr>
            <w:pStyle w:val="11"/>
            <w:rPr>
              <w:rFonts w:asciiTheme="minorHAnsi" w:eastAsiaTheme="minorEastAsia" w:hAnsiTheme="minorHAnsi" w:cstheme="minorBidi"/>
              <w:b w:val="0"/>
              <w:bCs w:val="0"/>
              <w:sz w:val="22"/>
              <w:szCs w:val="22"/>
              <w:lang w:val="ru-RU" w:eastAsia="ru-RU"/>
            </w:rPr>
          </w:pPr>
          <w:hyperlink w:anchor="_Toc106382834" w:history="1">
            <w:r w:rsidR="001D445C" w:rsidRPr="00D56064">
              <w:rPr>
                <w:rStyle w:val="aa"/>
                <w:b w:val="0"/>
                <w:bCs w:val="0"/>
              </w:rPr>
              <w:t xml:space="preserve">РОЗДІЛ І </w:t>
            </w:r>
            <w:r w:rsidR="001D445C" w:rsidRPr="00D56064">
              <w:rPr>
                <w:rStyle w:val="aa"/>
                <w:b w:val="0"/>
                <w:bCs w:val="0"/>
                <w:caps/>
              </w:rPr>
              <w:t>Теоретичні засади дослідження</w:t>
            </w:r>
            <w:r w:rsidR="001D445C" w:rsidRPr="00D56064">
              <w:rPr>
                <w:rStyle w:val="aa"/>
                <w:b w:val="0"/>
                <w:bCs w:val="0"/>
              </w:rPr>
              <w:t xml:space="preserve"> </w:t>
            </w:r>
            <w:r w:rsidR="001D445C" w:rsidRPr="00D56064">
              <w:rPr>
                <w:rStyle w:val="aa"/>
                <w:b w:val="0"/>
                <w:bCs w:val="0"/>
                <w:caps/>
              </w:rPr>
              <w:t>історичної пам’яті єврейського народу в Україні</w:t>
            </w:r>
            <w:r w:rsidR="001D445C" w:rsidRPr="00D56064">
              <w:rPr>
                <w:b w:val="0"/>
                <w:bCs w:val="0"/>
                <w:webHidden/>
              </w:rPr>
              <w:tab/>
            </w:r>
            <w:r w:rsidR="001D445C" w:rsidRPr="00D56064">
              <w:rPr>
                <w:b w:val="0"/>
                <w:bCs w:val="0"/>
                <w:webHidden/>
              </w:rPr>
              <w:fldChar w:fldCharType="begin"/>
            </w:r>
            <w:r w:rsidR="001D445C" w:rsidRPr="00D56064">
              <w:rPr>
                <w:b w:val="0"/>
                <w:bCs w:val="0"/>
                <w:webHidden/>
              </w:rPr>
              <w:instrText xml:space="preserve"> PAGEREF _Toc106382834 \h </w:instrText>
            </w:r>
            <w:r w:rsidR="001D445C" w:rsidRPr="00D56064">
              <w:rPr>
                <w:b w:val="0"/>
                <w:bCs w:val="0"/>
                <w:webHidden/>
              </w:rPr>
            </w:r>
            <w:r w:rsidR="001D445C" w:rsidRPr="00D56064">
              <w:rPr>
                <w:b w:val="0"/>
                <w:bCs w:val="0"/>
                <w:webHidden/>
              </w:rPr>
              <w:fldChar w:fldCharType="separate"/>
            </w:r>
            <w:r w:rsidR="00D56064" w:rsidRPr="00D56064">
              <w:rPr>
                <w:b w:val="0"/>
                <w:bCs w:val="0"/>
                <w:webHidden/>
              </w:rPr>
              <w:t>9</w:t>
            </w:r>
            <w:r w:rsidR="001D445C" w:rsidRPr="00D56064">
              <w:rPr>
                <w:b w:val="0"/>
                <w:bCs w:val="0"/>
                <w:webHidden/>
              </w:rPr>
              <w:fldChar w:fldCharType="end"/>
            </w:r>
          </w:hyperlink>
        </w:p>
        <w:p w14:paraId="45E9EF67" w14:textId="3E7FEAC3" w:rsidR="001D445C" w:rsidRPr="00D56064" w:rsidRDefault="001A5FC2">
          <w:pPr>
            <w:pStyle w:val="21"/>
            <w:rPr>
              <w:rFonts w:asciiTheme="minorHAnsi" w:hAnsiTheme="minorHAnsi" w:cstheme="minorBidi"/>
              <w:noProof/>
              <w:sz w:val="22"/>
              <w:szCs w:val="22"/>
              <w:lang w:val="ru-RU"/>
            </w:rPr>
          </w:pPr>
          <w:hyperlink w:anchor="_Toc106382835" w:history="1">
            <w:r w:rsidR="001D445C" w:rsidRPr="00D56064">
              <w:rPr>
                <w:rStyle w:val="aa"/>
                <w:noProof/>
              </w:rPr>
              <w:t>1.1. Визначення поняття історичної пам’яті у зарубіжній і вітчизняній гуманітарістиці</w:t>
            </w:r>
            <w:r w:rsidR="001D445C" w:rsidRPr="00D56064">
              <w:rPr>
                <w:noProof/>
                <w:webHidden/>
              </w:rPr>
              <w:tab/>
            </w:r>
            <w:r w:rsidR="001D445C" w:rsidRPr="00D56064">
              <w:rPr>
                <w:noProof/>
                <w:webHidden/>
              </w:rPr>
              <w:fldChar w:fldCharType="begin"/>
            </w:r>
            <w:r w:rsidR="001D445C" w:rsidRPr="00D56064">
              <w:rPr>
                <w:noProof/>
                <w:webHidden/>
              </w:rPr>
              <w:instrText xml:space="preserve"> PAGEREF _Toc106382835 \h </w:instrText>
            </w:r>
            <w:r w:rsidR="001D445C" w:rsidRPr="00D56064">
              <w:rPr>
                <w:noProof/>
                <w:webHidden/>
              </w:rPr>
            </w:r>
            <w:r w:rsidR="001D445C" w:rsidRPr="00D56064">
              <w:rPr>
                <w:noProof/>
                <w:webHidden/>
              </w:rPr>
              <w:fldChar w:fldCharType="separate"/>
            </w:r>
            <w:r w:rsidR="00D56064" w:rsidRPr="00D56064">
              <w:rPr>
                <w:noProof/>
                <w:webHidden/>
              </w:rPr>
              <w:t>9</w:t>
            </w:r>
            <w:r w:rsidR="001D445C" w:rsidRPr="00D56064">
              <w:rPr>
                <w:noProof/>
                <w:webHidden/>
              </w:rPr>
              <w:fldChar w:fldCharType="end"/>
            </w:r>
          </w:hyperlink>
        </w:p>
        <w:p w14:paraId="3A92142A" w14:textId="509405A6" w:rsidR="001D445C" w:rsidRPr="00D56064" w:rsidRDefault="001A5FC2">
          <w:pPr>
            <w:pStyle w:val="21"/>
            <w:rPr>
              <w:rFonts w:asciiTheme="minorHAnsi" w:hAnsiTheme="minorHAnsi" w:cstheme="minorBidi"/>
              <w:noProof/>
              <w:sz w:val="22"/>
              <w:szCs w:val="22"/>
              <w:lang w:val="ru-RU"/>
            </w:rPr>
          </w:pPr>
          <w:hyperlink w:anchor="_Toc106382836" w:history="1">
            <w:r w:rsidR="001D445C" w:rsidRPr="00D56064">
              <w:rPr>
                <w:rStyle w:val="aa"/>
                <w:noProof/>
              </w:rPr>
              <w:t>1.2. Змістовна характеристика актуального етапу вивчення історії єврейської спільноти в Україні</w:t>
            </w:r>
            <w:r w:rsidR="001D445C" w:rsidRPr="00D56064">
              <w:rPr>
                <w:noProof/>
                <w:webHidden/>
              </w:rPr>
              <w:tab/>
            </w:r>
            <w:r w:rsidR="001D445C" w:rsidRPr="00D56064">
              <w:rPr>
                <w:noProof/>
                <w:webHidden/>
              </w:rPr>
              <w:fldChar w:fldCharType="begin"/>
            </w:r>
            <w:r w:rsidR="001D445C" w:rsidRPr="00D56064">
              <w:rPr>
                <w:noProof/>
                <w:webHidden/>
              </w:rPr>
              <w:instrText xml:space="preserve"> PAGEREF _Toc106382836 \h </w:instrText>
            </w:r>
            <w:r w:rsidR="001D445C" w:rsidRPr="00D56064">
              <w:rPr>
                <w:noProof/>
                <w:webHidden/>
              </w:rPr>
            </w:r>
            <w:r w:rsidR="001D445C" w:rsidRPr="00D56064">
              <w:rPr>
                <w:noProof/>
                <w:webHidden/>
              </w:rPr>
              <w:fldChar w:fldCharType="separate"/>
            </w:r>
            <w:r w:rsidR="00D56064" w:rsidRPr="00D56064">
              <w:rPr>
                <w:noProof/>
                <w:webHidden/>
              </w:rPr>
              <w:t>16</w:t>
            </w:r>
            <w:r w:rsidR="001D445C" w:rsidRPr="00D56064">
              <w:rPr>
                <w:noProof/>
                <w:webHidden/>
              </w:rPr>
              <w:fldChar w:fldCharType="end"/>
            </w:r>
          </w:hyperlink>
        </w:p>
        <w:p w14:paraId="111C6F9E" w14:textId="5A096811" w:rsidR="001D445C" w:rsidRPr="00D56064" w:rsidRDefault="001A5FC2">
          <w:pPr>
            <w:pStyle w:val="11"/>
            <w:rPr>
              <w:rFonts w:asciiTheme="minorHAnsi" w:eastAsiaTheme="minorEastAsia" w:hAnsiTheme="minorHAnsi" w:cstheme="minorBidi"/>
              <w:b w:val="0"/>
              <w:bCs w:val="0"/>
              <w:sz w:val="22"/>
              <w:szCs w:val="22"/>
              <w:lang w:val="ru-RU" w:eastAsia="ru-RU"/>
            </w:rPr>
          </w:pPr>
          <w:hyperlink w:anchor="_Toc106382837" w:history="1">
            <w:r w:rsidR="001D445C" w:rsidRPr="00D56064">
              <w:rPr>
                <w:rStyle w:val="aa"/>
                <w:b w:val="0"/>
                <w:bCs w:val="0"/>
              </w:rPr>
              <w:t>РОЗДІЛ 2 ЗАСОБИ ІНСТРУМЕНТАЛІЗАЦІЇ ІСТОРИЧНОЇ ПАМ’ЯТІ ЄВРЕЙСЬКОЇ СПІЛЬНОТИ УКРАЇНИ</w:t>
            </w:r>
            <w:r w:rsidR="001D445C" w:rsidRPr="00D56064">
              <w:rPr>
                <w:b w:val="0"/>
                <w:bCs w:val="0"/>
                <w:webHidden/>
              </w:rPr>
              <w:tab/>
            </w:r>
            <w:r w:rsidR="001D445C" w:rsidRPr="00D56064">
              <w:rPr>
                <w:b w:val="0"/>
                <w:bCs w:val="0"/>
                <w:webHidden/>
              </w:rPr>
              <w:fldChar w:fldCharType="begin"/>
            </w:r>
            <w:r w:rsidR="001D445C" w:rsidRPr="00D56064">
              <w:rPr>
                <w:b w:val="0"/>
                <w:bCs w:val="0"/>
                <w:webHidden/>
              </w:rPr>
              <w:instrText xml:space="preserve"> PAGEREF _Toc106382837 \h </w:instrText>
            </w:r>
            <w:r w:rsidR="001D445C" w:rsidRPr="00D56064">
              <w:rPr>
                <w:b w:val="0"/>
                <w:bCs w:val="0"/>
                <w:webHidden/>
              </w:rPr>
            </w:r>
            <w:r w:rsidR="001D445C" w:rsidRPr="00D56064">
              <w:rPr>
                <w:b w:val="0"/>
                <w:bCs w:val="0"/>
                <w:webHidden/>
              </w:rPr>
              <w:fldChar w:fldCharType="separate"/>
            </w:r>
            <w:r w:rsidR="00D56064" w:rsidRPr="00D56064">
              <w:rPr>
                <w:b w:val="0"/>
                <w:bCs w:val="0"/>
                <w:webHidden/>
              </w:rPr>
              <w:t>30</w:t>
            </w:r>
            <w:r w:rsidR="001D445C" w:rsidRPr="00D56064">
              <w:rPr>
                <w:b w:val="0"/>
                <w:bCs w:val="0"/>
                <w:webHidden/>
              </w:rPr>
              <w:fldChar w:fldCharType="end"/>
            </w:r>
          </w:hyperlink>
        </w:p>
        <w:p w14:paraId="0AF2CA82" w14:textId="75E56AC0" w:rsidR="001D445C" w:rsidRPr="00D56064" w:rsidRDefault="001A5FC2">
          <w:pPr>
            <w:pStyle w:val="21"/>
            <w:rPr>
              <w:rFonts w:asciiTheme="minorHAnsi" w:hAnsiTheme="minorHAnsi" w:cstheme="minorBidi"/>
              <w:noProof/>
              <w:sz w:val="22"/>
              <w:szCs w:val="22"/>
              <w:lang w:val="ru-RU"/>
            </w:rPr>
          </w:pPr>
          <w:hyperlink w:anchor="_Toc106382838" w:history="1">
            <w:r w:rsidR="001D445C" w:rsidRPr="00D56064">
              <w:rPr>
                <w:rStyle w:val="aa"/>
                <w:noProof/>
              </w:rPr>
              <w:t>2.1. Інституції, історична дидактика, документальний та художній наративи у побудові історичної пам’яті єврейської спільноти України</w:t>
            </w:r>
            <w:r w:rsidR="001D445C" w:rsidRPr="00D56064">
              <w:rPr>
                <w:noProof/>
                <w:webHidden/>
              </w:rPr>
              <w:tab/>
            </w:r>
            <w:r w:rsidR="001D445C" w:rsidRPr="00D56064">
              <w:rPr>
                <w:noProof/>
                <w:webHidden/>
              </w:rPr>
              <w:fldChar w:fldCharType="begin"/>
            </w:r>
            <w:r w:rsidR="001D445C" w:rsidRPr="00D56064">
              <w:rPr>
                <w:noProof/>
                <w:webHidden/>
              </w:rPr>
              <w:instrText xml:space="preserve"> PAGEREF _Toc106382838 \h </w:instrText>
            </w:r>
            <w:r w:rsidR="001D445C" w:rsidRPr="00D56064">
              <w:rPr>
                <w:noProof/>
                <w:webHidden/>
              </w:rPr>
            </w:r>
            <w:r w:rsidR="001D445C" w:rsidRPr="00D56064">
              <w:rPr>
                <w:noProof/>
                <w:webHidden/>
              </w:rPr>
              <w:fldChar w:fldCharType="separate"/>
            </w:r>
            <w:r w:rsidR="00D56064" w:rsidRPr="00D56064">
              <w:rPr>
                <w:noProof/>
                <w:webHidden/>
              </w:rPr>
              <w:t>30</w:t>
            </w:r>
            <w:r w:rsidR="001D445C" w:rsidRPr="00D56064">
              <w:rPr>
                <w:noProof/>
                <w:webHidden/>
              </w:rPr>
              <w:fldChar w:fldCharType="end"/>
            </w:r>
          </w:hyperlink>
        </w:p>
        <w:p w14:paraId="1F4F82FE" w14:textId="2F9174E8" w:rsidR="001D445C" w:rsidRPr="00D56064" w:rsidRDefault="001A5FC2">
          <w:pPr>
            <w:pStyle w:val="21"/>
            <w:rPr>
              <w:rFonts w:asciiTheme="minorHAnsi" w:hAnsiTheme="minorHAnsi" w:cstheme="minorBidi"/>
              <w:noProof/>
              <w:sz w:val="22"/>
              <w:szCs w:val="22"/>
              <w:lang w:val="ru-RU"/>
            </w:rPr>
          </w:pPr>
          <w:hyperlink w:anchor="_Toc106382839" w:history="1">
            <w:r w:rsidR="001D445C" w:rsidRPr="00D56064">
              <w:rPr>
                <w:rStyle w:val="aa"/>
                <w:noProof/>
              </w:rPr>
              <w:t>2.2. Конструювання простору історичної пам’яті єврейського народу в Україні на матеріалах Дніпропетровщини</w:t>
            </w:r>
            <w:r w:rsidR="001D445C" w:rsidRPr="00D56064">
              <w:rPr>
                <w:noProof/>
                <w:webHidden/>
              </w:rPr>
              <w:tab/>
            </w:r>
            <w:r w:rsidR="001D445C" w:rsidRPr="00D56064">
              <w:rPr>
                <w:noProof/>
                <w:webHidden/>
              </w:rPr>
              <w:fldChar w:fldCharType="begin"/>
            </w:r>
            <w:r w:rsidR="001D445C" w:rsidRPr="00D56064">
              <w:rPr>
                <w:noProof/>
                <w:webHidden/>
              </w:rPr>
              <w:instrText xml:space="preserve"> PAGEREF _Toc106382839 \h </w:instrText>
            </w:r>
            <w:r w:rsidR="001D445C" w:rsidRPr="00D56064">
              <w:rPr>
                <w:noProof/>
                <w:webHidden/>
              </w:rPr>
            </w:r>
            <w:r w:rsidR="001D445C" w:rsidRPr="00D56064">
              <w:rPr>
                <w:noProof/>
                <w:webHidden/>
              </w:rPr>
              <w:fldChar w:fldCharType="separate"/>
            </w:r>
            <w:r w:rsidR="00D56064" w:rsidRPr="00D56064">
              <w:rPr>
                <w:noProof/>
                <w:webHidden/>
              </w:rPr>
              <w:t>45</w:t>
            </w:r>
            <w:r w:rsidR="001D445C" w:rsidRPr="00D56064">
              <w:rPr>
                <w:noProof/>
                <w:webHidden/>
              </w:rPr>
              <w:fldChar w:fldCharType="end"/>
            </w:r>
          </w:hyperlink>
        </w:p>
        <w:p w14:paraId="486112BB" w14:textId="5556692C" w:rsidR="001D445C" w:rsidRPr="00D56064" w:rsidRDefault="001A5FC2">
          <w:pPr>
            <w:pStyle w:val="11"/>
            <w:rPr>
              <w:rFonts w:asciiTheme="minorHAnsi" w:eastAsiaTheme="minorEastAsia" w:hAnsiTheme="minorHAnsi" w:cstheme="minorBidi"/>
              <w:b w:val="0"/>
              <w:bCs w:val="0"/>
              <w:sz w:val="22"/>
              <w:szCs w:val="22"/>
              <w:lang w:val="ru-RU" w:eastAsia="ru-RU"/>
            </w:rPr>
          </w:pPr>
          <w:hyperlink w:anchor="_Toc106382840" w:history="1">
            <w:r w:rsidR="001D445C" w:rsidRPr="00D56064">
              <w:rPr>
                <w:rStyle w:val="aa"/>
                <w:b w:val="0"/>
                <w:bCs w:val="0"/>
              </w:rPr>
              <w:t>ВИСНОВКИ</w:t>
            </w:r>
            <w:r w:rsidR="001D445C" w:rsidRPr="00D56064">
              <w:rPr>
                <w:b w:val="0"/>
                <w:bCs w:val="0"/>
                <w:webHidden/>
              </w:rPr>
              <w:tab/>
            </w:r>
            <w:r w:rsidR="001D445C" w:rsidRPr="00D56064">
              <w:rPr>
                <w:b w:val="0"/>
                <w:bCs w:val="0"/>
                <w:webHidden/>
              </w:rPr>
              <w:fldChar w:fldCharType="begin"/>
            </w:r>
            <w:r w:rsidR="001D445C" w:rsidRPr="00D56064">
              <w:rPr>
                <w:b w:val="0"/>
                <w:bCs w:val="0"/>
                <w:webHidden/>
              </w:rPr>
              <w:instrText xml:space="preserve"> PAGEREF _Toc106382840 \h </w:instrText>
            </w:r>
            <w:r w:rsidR="001D445C" w:rsidRPr="00D56064">
              <w:rPr>
                <w:b w:val="0"/>
                <w:bCs w:val="0"/>
                <w:webHidden/>
              </w:rPr>
            </w:r>
            <w:r w:rsidR="001D445C" w:rsidRPr="00D56064">
              <w:rPr>
                <w:b w:val="0"/>
                <w:bCs w:val="0"/>
                <w:webHidden/>
              </w:rPr>
              <w:fldChar w:fldCharType="separate"/>
            </w:r>
            <w:r w:rsidR="00D56064" w:rsidRPr="00D56064">
              <w:rPr>
                <w:b w:val="0"/>
                <w:bCs w:val="0"/>
                <w:webHidden/>
              </w:rPr>
              <w:t>66</w:t>
            </w:r>
            <w:r w:rsidR="001D445C" w:rsidRPr="00D56064">
              <w:rPr>
                <w:b w:val="0"/>
                <w:bCs w:val="0"/>
                <w:webHidden/>
              </w:rPr>
              <w:fldChar w:fldCharType="end"/>
            </w:r>
          </w:hyperlink>
        </w:p>
        <w:p w14:paraId="4F185C36" w14:textId="7A84CA1C" w:rsidR="001D445C" w:rsidRPr="00D56064" w:rsidRDefault="001A5FC2">
          <w:pPr>
            <w:pStyle w:val="11"/>
            <w:rPr>
              <w:rFonts w:asciiTheme="minorHAnsi" w:eastAsiaTheme="minorEastAsia" w:hAnsiTheme="minorHAnsi" w:cstheme="minorBidi"/>
              <w:b w:val="0"/>
              <w:bCs w:val="0"/>
              <w:sz w:val="22"/>
              <w:szCs w:val="22"/>
              <w:lang w:val="ru-RU" w:eastAsia="ru-RU"/>
            </w:rPr>
          </w:pPr>
          <w:hyperlink w:anchor="_Toc106382841" w:history="1">
            <w:r w:rsidR="001D445C" w:rsidRPr="00D56064">
              <w:rPr>
                <w:rStyle w:val="aa"/>
                <w:b w:val="0"/>
                <w:bCs w:val="0"/>
              </w:rPr>
              <w:t>СПИСОК ВИКОРИСТАНИХ ДЖЕРЕЛ</w:t>
            </w:r>
            <w:r w:rsidR="001D445C" w:rsidRPr="00D56064">
              <w:rPr>
                <w:b w:val="0"/>
                <w:bCs w:val="0"/>
                <w:webHidden/>
              </w:rPr>
              <w:tab/>
            </w:r>
            <w:r w:rsidR="001D445C" w:rsidRPr="00D56064">
              <w:rPr>
                <w:b w:val="0"/>
                <w:bCs w:val="0"/>
                <w:webHidden/>
              </w:rPr>
              <w:fldChar w:fldCharType="begin"/>
            </w:r>
            <w:r w:rsidR="001D445C" w:rsidRPr="00D56064">
              <w:rPr>
                <w:b w:val="0"/>
                <w:bCs w:val="0"/>
                <w:webHidden/>
              </w:rPr>
              <w:instrText xml:space="preserve"> PAGEREF _Toc106382841 \h </w:instrText>
            </w:r>
            <w:r w:rsidR="001D445C" w:rsidRPr="00D56064">
              <w:rPr>
                <w:b w:val="0"/>
                <w:bCs w:val="0"/>
                <w:webHidden/>
              </w:rPr>
            </w:r>
            <w:r w:rsidR="001D445C" w:rsidRPr="00D56064">
              <w:rPr>
                <w:b w:val="0"/>
                <w:bCs w:val="0"/>
                <w:webHidden/>
              </w:rPr>
              <w:fldChar w:fldCharType="separate"/>
            </w:r>
            <w:r w:rsidR="00D56064" w:rsidRPr="00D56064">
              <w:rPr>
                <w:b w:val="0"/>
                <w:bCs w:val="0"/>
                <w:webHidden/>
              </w:rPr>
              <w:t>69</w:t>
            </w:r>
            <w:r w:rsidR="001D445C" w:rsidRPr="00D56064">
              <w:rPr>
                <w:b w:val="0"/>
                <w:bCs w:val="0"/>
                <w:webHidden/>
              </w:rPr>
              <w:fldChar w:fldCharType="end"/>
            </w:r>
          </w:hyperlink>
        </w:p>
        <w:p w14:paraId="74965A02" w14:textId="6EAC7E4F" w:rsidR="001D445C" w:rsidRPr="00D56064" w:rsidRDefault="001A5FC2">
          <w:pPr>
            <w:pStyle w:val="11"/>
            <w:rPr>
              <w:rStyle w:val="aa"/>
              <w:b w:val="0"/>
              <w:bCs w:val="0"/>
            </w:rPr>
          </w:pPr>
          <w:hyperlink w:anchor="_Toc106382842" w:history="1">
            <w:r w:rsidR="001D445C" w:rsidRPr="00D56064">
              <w:rPr>
                <w:rStyle w:val="aa"/>
                <w:b w:val="0"/>
                <w:bCs w:val="0"/>
              </w:rPr>
              <w:t>Додаток А</w:t>
            </w:r>
            <w:r w:rsidR="001D445C" w:rsidRPr="00D56064">
              <w:rPr>
                <w:b w:val="0"/>
                <w:bCs w:val="0"/>
                <w:webHidden/>
              </w:rPr>
              <w:tab/>
            </w:r>
            <w:r w:rsidR="001D445C" w:rsidRPr="00D56064">
              <w:rPr>
                <w:b w:val="0"/>
                <w:bCs w:val="0"/>
                <w:webHidden/>
              </w:rPr>
              <w:fldChar w:fldCharType="begin"/>
            </w:r>
            <w:r w:rsidR="001D445C" w:rsidRPr="00D56064">
              <w:rPr>
                <w:b w:val="0"/>
                <w:bCs w:val="0"/>
                <w:webHidden/>
              </w:rPr>
              <w:instrText xml:space="preserve"> PAGEREF _Toc106382842 \h </w:instrText>
            </w:r>
            <w:r w:rsidR="001D445C" w:rsidRPr="00D56064">
              <w:rPr>
                <w:b w:val="0"/>
                <w:bCs w:val="0"/>
                <w:webHidden/>
              </w:rPr>
            </w:r>
            <w:r w:rsidR="001D445C" w:rsidRPr="00D56064">
              <w:rPr>
                <w:b w:val="0"/>
                <w:bCs w:val="0"/>
                <w:webHidden/>
              </w:rPr>
              <w:fldChar w:fldCharType="separate"/>
            </w:r>
            <w:r w:rsidR="00D56064" w:rsidRPr="00D56064">
              <w:rPr>
                <w:b w:val="0"/>
                <w:bCs w:val="0"/>
                <w:webHidden/>
              </w:rPr>
              <w:t>78</w:t>
            </w:r>
            <w:r w:rsidR="001D445C" w:rsidRPr="00D56064">
              <w:rPr>
                <w:b w:val="0"/>
                <w:bCs w:val="0"/>
                <w:webHidden/>
              </w:rPr>
              <w:fldChar w:fldCharType="end"/>
            </w:r>
          </w:hyperlink>
        </w:p>
        <w:p w14:paraId="3ED1D943" w14:textId="222CDA23" w:rsidR="001D445C" w:rsidRPr="00D56064" w:rsidRDefault="001D445C" w:rsidP="001D445C">
          <w:pPr>
            <w:pStyle w:val="11"/>
            <w:rPr>
              <w:rStyle w:val="aa"/>
              <w:b w:val="0"/>
              <w:bCs w:val="0"/>
              <w:lang w:val="ru-RU"/>
            </w:rPr>
          </w:pPr>
          <w:r w:rsidRPr="00D56064">
            <w:rPr>
              <w:b w:val="0"/>
              <w:bCs w:val="0"/>
              <w:lang w:val="ru-RU"/>
            </w:rPr>
            <w:t>Додаток Б</w:t>
          </w:r>
          <w:r w:rsidRPr="00D56064">
            <w:rPr>
              <w:b w:val="0"/>
              <w:bCs w:val="0"/>
              <w:webHidden/>
            </w:rPr>
            <w:tab/>
          </w:r>
          <w:r w:rsidRPr="00D56064">
            <w:rPr>
              <w:b w:val="0"/>
              <w:bCs w:val="0"/>
              <w:webHidden/>
              <w:lang w:val="ru-RU"/>
            </w:rPr>
            <w:t>92</w:t>
          </w:r>
        </w:p>
        <w:p w14:paraId="5FA9D407" w14:textId="1388B2E3" w:rsidR="001D445C" w:rsidRPr="00D56064" w:rsidRDefault="001D445C" w:rsidP="001D445C">
          <w:pPr>
            <w:rPr>
              <w:noProof/>
              <w:lang w:val="ru-RU"/>
            </w:rPr>
          </w:pPr>
        </w:p>
        <w:p w14:paraId="6F3759EB" w14:textId="4707E920" w:rsidR="006D4C60" w:rsidRPr="004B75B2" w:rsidRDefault="006D4C60" w:rsidP="00EF58B7">
          <w:pPr>
            <w:spacing w:after="0" w:line="360" w:lineRule="auto"/>
            <w:rPr>
              <w:rFonts w:ascii="Times New Roman" w:hAnsi="Times New Roman" w:cs="Times New Roman"/>
              <w:sz w:val="28"/>
              <w:szCs w:val="28"/>
            </w:rPr>
          </w:pPr>
          <w:r w:rsidRPr="00D56064">
            <w:rPr>
              <w:rFonts w:ascii="Times New Roman" w:hAnsi="Times New Roman" w:cs="Times New Roman"/>
              <w:sz w:val="28"/>
              <w:szCs w:val="28"/>
            </w:rPr>
            <w:fldChar w:fldCharType="end"/>
          </w:r>
        </w:p>
      </w:sdtContent>
    </w:sdt>
    <w:p w14:paraId="10D13F31" w14:textId="77777777" w:rsidR="00AF747E" w:rsidRPr="004B75B2" w:rsidRDefault="00AF747E" w:rsidP="00554D79">
      <w:pPr>
        <w:spacing w:after="0" w:line="360" w:lineRule="auto"/>
        <w:ind w:firstLine="709"/>
        <w:jc w:val="both"/>
        <w:rPr>
          <w:rFonts w:ascii="Times New Roman" w:hAnsi="Times New Roman" w:cs="Times New Roman"/>
          <w:sz w:val="28"/>
          <w:szCs w:val="28"/>
        </w:rPr>
      </w:pPr>
    </w:p>
    <w:p w14:paraId="6EA95A9F" w14:textId="77777777" w:rsidR="00252B4F" w:rsidRPr="004B75B2" w:rsidRDefault="00252B4F" w:rsidP="0079677B">
      <w:pPr>
        <w:spacing w:line="360" w:lineRule="auto"/>
        <w:rPr>
          <w:rFonts w:ascii="Times New Roman" w:hAnsi="Times New Roman" w:cs="Times New Roman"/>
          <w:sz w:val="28"/>
          <w:szCs w:val="28"/>
        </w:rPr>
      </w:pPr>
      <w:r w:rsidRPr="004B75B2">
        <w:rPr>
          <w:rFonts w:ascii="Times New Roman" w:hAnsi="Times New Roman" w:cs="Times New Roman"/>
          <w:sz w:val="28"/>
          <w:szCs w:val="28"/>
        </w:rPr>
        <w:br w:type="page"/>
      </w:r>
    </w:p>
    <w:p w14:paraId="7AFE5823" w14:textId="1122AD08" w:rsidR="00252B4F" w:rsidRPr="00135CD9" w:rsidRDefault="00252B4F" w:rsidP="00256555">
      <w:pPr>
        <w:pStyle w:val="1"/>
        <w:spacing w:before="0" w:line="360" w:lineRule="auto"/>
        <w:jc w:val="center"/>
        <w:rPr>
          <w:rFonts w:ascii="Times New Roman" w:hAnsi="Times New Roman" w:cs="Times New Roman"/>
          <w:b/>
          <w:bCs/>
          <w:color w:val="auto"/>
          <w:sz w:val="28"/>
          <w:szCs w:val="28"/>
        </w:rPr>
      </w:pPr>
      <w:bookmarkStart w:id="1" w:name="_Toc106382833"/>
      <w:r w:rsidRPr="00135CD9">
        <w:rPr>
          <w:rFonts w:ascii="Times New Roman" w:hAnsi="Times New Roman" w:cs="Times New Roman"/>
          <w:b/>
          <w:bCs/>
          <w:color w:val="auto"/>
          <w:sz w:val="28"/>
          <w:szCs w:val="28"/>
        </w:rPr>
        <w:lastRenderedPageBreak/>
        <w:t>ВСТУП</w:t>
      </w:r>
      <w:bookmarkEnd w:id="1"/>
    </w:p>
    <w:p w14:paraId="11BD1B8F" w14:textId="77777777" w:rsidR="00482B30" w:rsidRPr="00135CD9" w:rsidRDefault="00482B30" w:rsidP="00256555">
      <w:pPr>
        <w:spacing w:after="0" w:line="360" w:lineRule="auto"/>
        <w:rPr>
          <w:rFonts w:ascii="Times New Roman" w:hAnsi="Times New Roman" w:cs="Times New Roman"/>
          <w:sz w:val="28"/>
          <w:szCs w:val="28"/>
        </w:rPr>
      </w:pPr>
    </w:p>
    <w:p w14:paraId="4D607577" w14:textId="0BF1AEC8" w:rsidR="005729F3" w:rsidRPr="00135CD9" w:rsidRDefault="00FB5CF0" w:rsidP="00256555">
      <w:pPr>
        <w:spacing w:after="0" w:line="360" w:lineRule="auto"/>
        <w:ind w:firstLine="709"/>
        <w:jc w:val="both"/>
      </w:pPr>
      <w:r w:rsidRPr="00135CD9">
        <w:rPr>
          <w:rFonts w:ascii="Times New Roman" w:hAnsi="Times New Roman" w:cs="Times New Roman"/>
          <w:sz w:val="28"/>
          <w:szCs w:val="28"/>
        </w:rPr>
        <w:t xml:space="preserve">На сучасному етапі </w:t>
      </w:r>
      <w:r w:rsidR="00D34B24">
        <w:rPr>
          <w:rFonts w:ascii="Times New Roman" w:hAnsi="Times New Roman" w:cs="Times New Roman"/>
          <w:sz w:val="28"/>
          <w:szCs w:val="28"/>
        </w:rPr>
        <w:t>розвитку</w:t>
      </w:r>
      <w:r w:rsidRPr="00135CD9">
        <w:rPr>
          <w:rFonts w:ascii="Times New Roman" w:hAnsi="Times New Roman" w:cs="Times New Roman"/>
          <w:sz w:val="28"/>
          <w:szCs w:val="28"/>
        </w:rPr>
        <w:t xml:space="preserve"> Україн</w:t>
      </w:r>
      <w:r w:rsidR="00D34B24">
        <w:rPr>
          <w:rFonts w:ascii="Times New Roman" w:hAnsi="Times New Roman" w:cs="Times New Roman"/>
          <w:sz w:val="28"/>
          <w:szCs w:val="28"/>
        </w:rPr>
        <w:t>и</w:t>
      </w:r>
      <w:r w:rsidRPr="00135CD9">
        <w:rPr>
          <w:rFonts w:ascii="Times New Roman" w:hAnsi="Times New Roman" w:cs="Times New Roman"/>
          <w:sz w:val="28"/>
          <w:szCs w:val="28"/>
        </w:rPr>
        <w:t xml:space="preserve"> важливої ролі набуває єдність</w:t>
      </w:r>
      <w:r w:rsidR="00092111" w:rsidRPr="00135CD9">
        <w:rPr>
          <w:rFonts w:ascii="Times New Roman" w:hAnsi="Times New Roman" w:cs="Times New Roman"/>
          <w:sz w:val="28"/>
          <w:szCs w:val="28"/>
        </w:rPr>
        <w:t xml:space="preserve"> і гармонійна взаємодія</w:t>
      </w:r>
      <w:r w:rsidR="00103FC7" w:rsidRPr="00135CD9">
        <w:rPr>
          <w:rFonts w:ascii="Times New Roman" w:hAnsi="Times New Roman" w:cs="Times New Roman"/>
          <w:sz w:val="28"/>
          <w:szCs w:val="28"/>
        </w:rPr>
        <w:t xml:space="preserve"> між усіма</w:t>
      </w:r>
      <w:r w:rsidR="00092111" w:rsidRPr="00135CD9">
        <w:rPr>
          <w:rFonts w:ascii="Times New Roman" w:hAnsi="Times New Roman" w:cs="Times New Roman"/>
          <w:sz w:val="28"/>
          <w:szCs w:val="28"/>
        </w:rPr>
        <w:t xml:space="preserve"> її</w:t>
      </w:r>
      <w:r w:rsidR="00103FC7" w:rsidRPr="00135CD9">
        <w:rPr>
          <w:rFonts w:ascii="Times New Roman" w:hAnsi="Times New Roman" w:cs="Times New Roman"/>
          <w:sz w:val="28"/>
          <w:szCs w:val="28"/>
        </w:rPr>
        <w:t xml:space="preserve"> етнічними спільнотами,</w:t>
      </w:r>
      <w:r w:rsidR="00476613" w:rsidRPr="00135CD9">
        <w:rPr>
          <w:rFonts w:ascii="Times New Roman" w:hAnsi="Times New Roman" w:cs="Times New Roman"/>
          <w:sz w:val="28"/>
          <w:szCs w:val="28"/>
        </w:rPr>
        <w:t xml:space="preserve"> </w:t>
      </w:r>
      <w:r w:rsidR="0075240F" w:rsidRPr="00135CD9">
        <w:rPr>
          <w:rFonts w:ascii="Times New Roman" w:hAnsi="Times New Roman" w:cs="Times New Roman"/>
          <w:sz w:val="28"/>
          <w:szCs w:val="28"/>
        </w:rPr>
        <w:t>постає</w:t>
      </w:r>
      <w:r w:rsidR="00476613" w:rsidRPr="00135CD9">
        <w:rPr>
          <w:rFonts w:ascii="Times New Roman" w:hAnsi="Times New Roman" w:cs="Times New Roman"/>
          <w:sz w:val="28"/>
          <w:szCs w:val="28"/>
        </w:rPr>
        <w:t xml:space="preserve"> </w:t>
      </w:r>
      <w:r w:rsidR="0075240F" w:rsidRPr="00135CD9">
        <w:rPr>
          <w:rFonts w:ascii="Times New Roman" w:hAnsi="Times New Roman" w:cs="Times New Roman"/>
          <w:sz w:val="28"/>
          <w:szCs w:val="28"/>
        </w:rPr>
        <w:t xml:space="preserve">питання усвідомлення і збереження </w:t>
      </w:r>
      <w:r w:rsidR="00476613" w:rsidRPr="00135CD9">
        <w:rPr>
          <w:rFonts w:ascii="Times New Roman" w:hAnsi="Times New Roman" w:cs="Times New Roman"/>
          <w:sz w:val="28"/>
          <w:szCs w:val="28"/>
        </w:rPr>
        <w:t>історичної пам’яті нації</w:t>
      </w:r>
      <w:r w:rsidR="00092111" w:rsidRPr="00135CD9">
        <w:rPr>
          <w:rFonts w:ascii="Times New Roman" w:hAnsi="Times New Roman" w:cs="Times New Roman"/>
          <w:sz w:val="28"/>
          <w:szCs w:val="28"/>
        </w:rPr>
        <w:t xml:space="preserve"> як цілого, що складається з безлічі елементів</w:t>
      </w:r>
      <w:r w:rsidR="005A2056" w:rsidRPr="00135CD9">
        <w:rPr>
          <w:rFonts w:ascii="Times New Roman" w:hAnsi="Times New Roman" w:cs="Times New Roman"/>
          <w:sz w:val="28"/>
          <w:szCs w:val="28"/>
        </w:rPr>
        <w:t>.</w:t>
      </w:r>
      <w:r w:rsidR="00476613" w:rsidRPr="00135CD9">
        <w:rPr>
          <w:rFonts w:ascii="Times New Roman" w:hAnsi="Times New Roman" w:cs="Times New Roman"/>
          <w:sz w:val="28"/>
          <w:szCs w:val="28"/>
        </w:rPr>
        <w:t xml:space="preserve"> </w:t>
      </w:r>
      <w:r w:rsidR="00D34B24">
        <w:rPr>
          <w:rFonts w:ascii="Times New Roman" w:hAnsi="Times New Roman" w:cs="Times New Roman"/>
          <w:sz w:val="28"/>
          <w:szCs w:val="28"/>
        </w:rPr>
        <w:t>П</w:t>
      </w:r>
      <w:r w:rsidR="00476613" w:rsidRPr="00135CD9">
        <w:rPr>
          <w:rFonts w:ascii="Times New Roman" w:hAnsi="Times New Roman" w:cs="Times New Roman"/>
          <w:sz w:val="28"/>
          <w:szCs w:val="28"/>
        </w:rPr>
        <w:t xml:space="preserve">роблема </w:t>
      </w:r>
      <w:proofErr w:type="spellStart"/>
      <w:r w:rsidR="00476613" w:rsidRPr="00135CD9">
        <w:rPr>
          <w:rFonts w:ascii="Times New Roman" w:hAnsi="Times New Roman" w:cs="Times New Roman"/>
          <w:sz w:val="28"/>
          <w:szCs w:val="28"/>
        </w:rPr>
        <w:t>невключеності</w:t>
      </w:r>
      <w:proofErr w:type="spellEnd"/>
      <w:r w:rsidR="00476613" w:rsidRPr="00135CD9">
        <w:rPr>
          <w:rFonts w:ascii="Times New Roman" w:hAnsi="Times New Roman" w:cs="Times New Roman"/>
          <w:sz w:val="28"/>
          <w:szCs w:val="28"/>
        </w:rPr>
        <w:t xml:space="preserve"> до історичного простору </w:t>
      </w:r>
      <w:r w:rsidR="00103FC7" w:rsidRPr="00135CD9">
        <w:rPr>
          <w:rFonts w:ascii="Times New Roman" w:hAnsi="Times New Roman" w:cs="Times New Roman"/>
          <w:sz w:val="28"/>
          <w:szCs w:val="28"/>
        </w:rPr>
        <w:t>етнічних спільнот та національних меншин</w:t>
      </w:r>
      <w:r w:rsidR="00476613" w:rsidRPr="00135CD9">
        <w:rPr>
          <w:rFonts w:ascii="Times New Roman" w:hAnsi="Times New Roman" w:cs="Times New Roman"/>
          <w:sz w:val="28"/>
          <w:szCs w:val="28"/>
        </w:rPr>
        <w:t xml:space="preserve"> </w:t>
      </w:r>
      <w:r w:rsidR="00D34B24">
        <w:rPr>
          <w:rFonts w:ascii="Times New Roman" w:hAnsi="Times New Roman" w:cs="Times New Roman"/>
          <w:sz w:val="28"/>
          <w:szCs w:val="28"/>
        </w:rPr>
        <w:t xml:space="preserve">має високу </w:t>
      </w:r>
      <w:r w:rsidR="00476613" w:rsidRPr="00135CD9">
        <w:rPr>
          <w:rFonts w:ascii="Times New Roman" w:hAnsi="Times New Roman" w:cs="Times New Roman"/>
          <w:sz w:val="28"/>
          <w:szCs w:val="28"/>
        </w:rPr>
        <w:t>акт</w:t>
      </w:r>
      <w:r w:rsidR="00D34B24">
        <w:rPr>
          <w:rFonts w:ascii="Times New Roman" w:hAnsi="Times New Roman" w:cs="Times New Roman"/>
          <w:sz w:val="28"/>
          <w:szCs w:val="28"/>
        </w:rPr>
        <w:t>уальність</w:t>
      </w:r>
      <w:r w:rsidR="00476613" w:rsidRPr="00135CD9">
        <w:rPr>
          <w:rFonts w:ascii="Times New Roman" w:hAnsi="Times New Roman" w:cs="Times New Roman"/>
          <w:sz w:val="28"/>
          <w:szCs w:val="28"/>
        </w:rPr>
        <w:t xml:space="preserve">. У </w:t>
      </w:r>
      <w:r w:rsidR="00D34B24">
        <w:rPr>
          <w:rFonts w:ascii="Times New Roman" w:hAnsi="Times New Roman" w:cs="Times New Roman"/>
          <w:sz w:val="28"/>
          <w:szCs w:val="28"/>
        </w:rPr>
        <w:t xml:space="preserve">вітчизняному </w:t>
      </w:r>
      <w:r w:rsidR="00476613" w:rsidRPr="00135CD9">
        <w:rPr>
          <w:rFonts w:ascii="Times New Roman" w:hAnsi="Times New Roman" w:cs="Times New Roman"/>
          <w:sz w:val="28"/>
          <w:szCs w:val="28"/>
        </w:rPr>
        <w:t xml:space="preserve">історичному </w:t>
      </w:r>
      <w:proofErr w:type="spellStart"/>
      <w:r w:rsidR="00476613" w:rsidRPr="00135CD9">
        <w:rPr>
          <w:rFonts w:ascii="Times New Roman" w:hAnsi="Times New Roman" w:cs="Times New Roman"/>
          <w:sz w:val="28"/>
          <w:szCs w:val="28"/>
        </w:rPr>
        <w:t>наративі</w:t>
      </w:r>
      <w:proofErr w:type="spellEnd"/>
      <w:r w:rsidR="00476613" w:rsidRPr="00135CD9">
        <w:rPr>
          <w:rFonts w:ascii="Times New Roman" w:hAnsi="Times New Roman" w:cs="Times New Roman"/>
          <w:sz w:val="28"/>
          <w:szCs w:val="28"/>
        </w:rPr>
        <w:t xml:space="preserve"> все частіше зустрічаються думки про невід’ємність історії </w:t>
      </w:r>
      <w:r w:rsidR="00103FC7" w:rsidRPr="00135CD9">
        <w:rPr>
          <w:rFonts w:ascii="Times New Roman" w:hAnsi="Times New Roman" w:cs="Times New Roman"/>
          <w:sz w:val="28"/>
          <w:szCs w:val="28"/>
        </w:rPr>
        <w:t>етнічних спільнот</w:t>
      </w:r>
      <w:r w:rsidR="0031678C" w:rsidRPr="00135CD9">
        <w:rPr>
          <w:rFonts w:ascii="Times New Roman" w:hAnsi="Times New Roman" w:cs="Times New Roman"/>
          <w:sz w:val="28"/>
          <w:szCs w:val="28"/>
        </w:rPr>
        <w:t>, які співіснували із українцями упродовж століть, про проблему примирення культур та розставлення акцентів у історичній пам’яті</w:t>
      </w:r>
      <w:r w:rsidR="002B66D8" w:rsidRPr="00135CD9">
        <w:rPr>
          <w:rFonts w:ascii="Times New Roman" w:hAnsi="Times New Roman" w:cs="Times New Roman"/>
          <w:sz w:val="28"/>
          <w:szCs w:val="28"/>
        </w:rPr>
        <w:t>. В</w:t>
      </w:r>
      <w:r w:rsidR="009E531B">
        <w:rPr>
          <w:rFonts w:ascii="Times New Roman" w:hAnsi="Times New Roman" w:cs="Times New Roman"/>
          <w:sz w:val="28"/>
          <w:szCs w:val="28"/>
          <w:lang w:val="ru-RU"/>
        </w:rPr>
        <w:t> </w:t>
      </w:r>
      <w:r w:rsidR="002B66D8" w:rsidRPr="00135CD9">
        <w:rPr>
          <w:rFonts w:ascii="Times New Roman" w:hAnsi="Times New Roman" w:cs="Times New Roman"/>
          <w:sz w:val="28"/>
          <w:szCs w:val="28"/>
        </w:rPr>
        <w:t xml:space="preserve">Україні нагальною є необхідність об’єктивної оцінки подій і осіб історичного минулого країни, дослідження проблеми створення образу минулого та його трактування. Історичну пам’ять нерідко використовують як засіб для здійснення політичних маніпуляцій, і у процесі деколонізації від радянських </w:t>
      </w:r>
      <w:proofErr w:type="spellStart"/>
      <w:r w:rsidR="002B66D8" w:rsidRPr="00135CD9">
        <w:rPr>
          <w:rFonts w:ascii="Times New Roman" w:hAnsi="Times New Roman" w:cs="Times New Roman"/>
          <w:sz w:val="28"/>
          <w:szCs w:val="28"/>
        </w:rPr>
        <w:t>наративів</w:t>
      </w:r>
      <w:proofErr w:type="spellEnd"/>
      <w:r w:rsidR="002B66D8" w:rsidRPr="00135CD9">
        <w:rPr>
          <w:rFonts w:ascii="Times New Roman" w:hAnsi="Times New Roman" w:cs="Times New Roman"/>
          <w:sz w:val="28"/>
          <w:szCs w:val="28"/>
        </w:rPr>
        <w:t xml:space="preserve"> виявляється, що багато сюжетів замовчувалися. </w:t>
      </w:r>
      <w:r w:rsidR="00476613" w:rsidRPr="00135CD9">
        <w:rPr>
          <w:rFonts w:ascii="Times New Roman" w:hAnsi="Times New Roman" w:cs="Times New Roman"/>
          <w:sz w:val="28"/>
          <w:szCs w:val="28"/>
        </w:rPr>
        <w:t>У зв’язку з цим виникає необхідність дослідити ці сюжеті та сконструювати меморіальний простір у країні</w:t>
      </w:r>
      <w:r w:rsidR="00D34B24">
        <w:rPr>
          <w:rFonts w:ascii="Times New Roman" w:hAnsi="Times New Roman" w:cs="Times New Roman"/>
          <w:sz w:val="28"/>
          <w:szCs w:val="28"/>
        </w:rPr>
        <w:t xml:space="preserve">. </w:t>
      </w:r>
      <w:r w:rsidR="0031678C" w:rsidRPr="00135CD9">
        <w:rPr>
          <w:rFonts w:ascii="Times New Roman" w:hAnsi="Times New Roman" w:cs="Times New Roman"/>
          <w:sz w:val="28"/>
          <w:szCs w:val="28"/>
        </w:rPr>
        <w:t xml:space="preserve">У цьому контексті </w:t>
      </w:r>
      <w:r w:rsidR="00103FC7" w:rsidRPr="00135CD9">
        <w:rPr>
          <w:rFonts w:ascii="Times New Roman" w:hAnsi="Times New Roman" w:cs="Times New Roman"/>
          <w:sz w:val="28"/>
          <w:szCs w:val="28"/>
        </w:rPr>
        <w:t xml:space="preserve">неабияке </w:t>
      </w:r>
      <w:r w:rsidR="0031678C" w:rsidRPr="00135CD9">
        <w:rPr>
          <w:rFonts w:ascii="Times New Roman" w:hAnsi="Times New Roman" w:cs="Times New Roman"/>
          <w:sz w:val="28"/>
          <w:szCs w:val="28"/>
        </w:rPr>
        <w:t>значенн</w:t>
      </w:r>
      <w:r w:rsidR="00103FC7" w:rsidRPr="00135CD9">
        <w:rPr>
          <w:rFonts w:ascii="Times New Roman" w:hAnsi="Times New Roman" w:cs="Times New Roman"/>
          <w:sz w:val="28"/>
          <w:szCs w:val="28"/>
        </w:rPr>
        <w:t>я</w:t>
      </w:r>
      <w:r w:rsidR="0031678C" w:rsidRPr="00135CD9">
        <w:rPr>
          <w:rFonts w:ascii="Times New Roman" w:hAnsi="Times New Roman" w:cs="Times New Roman"/>
          <w:sz w:val="28"/>
          <w:szCs w:val="28"/>
        </w:rPr>
        <w:t xml:space="preserve"> має історія євреїв України як однієї з найбільших </w:t>
      </w:r>
      <w:r w:rsidR="00420107" w:rsidRPr="00135CD9">
        <w:rPr>
          <w:rFonts w:ascii="Times New Roman" w:hAnsi="Times New Roman" w:cs="Times New Roman"/>
          <w:sz w:val="28"/>
          <w:szCs w:val="28"/>
        </w:rPr>
        <w:t>етнічних спільнот</w:t>
      </w:r>
      <w:r w:rsidR="0031678C" w:rsidRPr="00135CD9">
        <w:rPr>
          <w:rFonts w:ascii="Times New Roman" w:hAnsi="Times New Roman" w:cs="Times New Roman"/>
          <w:sz w:val="28"/>
          <w:szCs w:val="28"/>
        </w:rPr>
        <w:t xml:space="preserve"> країни.</w:t>
      </w:r>
      <w:r w:rsidR="00F503E2" w:rsidRPr="00135CD9">
        <w:rPr>
          <w:rFonts w:ascii="Times New Roman" w:hAnsi="Times New Roman" w:cs="Times New Roman"/>
          <w:sz w:val="28"/>
          <w:szCs w:val="28"/>
        </w:rPr>
        <w:t xml:space="preserve"> </w:t>
      </w:r>
    </w:p>
    <w:p w14:paraId="2AC693E8" w14:textId="4BFDA200" w:rsidR="005C5D9F" w:rsidRPr="00135CD9" w:rsidRDefault="0031678C" w:rsidP="009B3DA2">
      <w:pPr>
        <w:spacing w:after="0" w:line="360" w:lineRule="auto"/>
        <w:ind w:firstLine="709"/>
        <w:jc w:val="both"/>
        <w:rPr>
          <w:rFonts w:ascii="Times New Roman" w:hAnsi="Times New Roman" w:cs="Times New Roman"/>
          <w:sz w:val="28"/>
          <w:szCs w:val="28"/>
        </w:rPr>
      </w:pPr>
      <w:r w:rsidRPr="00135CD9">
        <w:rPr>
          <w:rFonts w:ascii="Times New Roman" w:hAnsi="Times New Roman" w:cs="Times New Roman"/>
          <w:i/>
          <w:iCs/>
          <w:sz w:val="28"/>
          <w:szCs w:val="28"/>
        </w:rPr>
        <w:t xml:space="preserve">Актуальність </w:t>
      </w:r>
      <w:r w:rsidR="00C00E00" w:rsidRPr="00135CD9">
        <w:rPr>
          <w:rFonts w:ascii="Times New Roman" w:hAnsi="Times New Roman" w:cs="Times New Roman"/>
          <w:i/>
          <w:iCs/>
          <w:sz w:val="28"/>
          <w:szCs w:val="28"/>
        </w:rPr>
        <w:t>теми</w:t>
      </w:r>
      <w:r w:rsidR="00C00E00" w:rsidRPr="00135CD9">
        <w:rPr>
          <w:rFonts w:ascii="Times New Roman" w:hAnsi="Times New Roman" w:cs="Times New Roman"/>
          <w:sz w:val="28"/>
          <w:szCs w:val="28"/>
        </w:rPr>
        <w:t xml:space="preserve"> </w:t>
      </w:r>
      <w:r w:rsidR="00DA5D23" w:rsidRPr="00135CD9">
        <w:rPr>
          <w:rFonts w:ascii="Times New Roman" w:hAnsi="Times New Roman" w:cs="Times New Roman"/>
          <w:sz w:val="28"/>
          <w:szCs w:val="28"/>
        </w:rPr>
        <w:t xml:space="preserve">кваліфікаційної </w:t>
      </w:r>
      <w:r w:rsidRPr="00135CD9">
        <w:rPr>
          <w:rFonts w:ascii="Times New Roman" w:hAnsi="Times New Roman" w:cs="Times New Roman"/>
          <w:sz w:val="28"/>
          <w:szCs w:val="28"/>
        </w:rPr>
        <w:t xml:space="preserve">роботи обумовлена </w:t>
      </w:r>
      <w:r w:rsidR="002B66D8" w:rsidRPr="00135CD9">
        <w:rPr>
          <w:rFonts w:ascii="Times New Roman" w:hAnsi="Times New Roman" w:cs="Times New Roman"/>
          <w:sz w:val="28"/>
          <w:szCs w:val="28"/>
        </w:rPr>
        <w:t>необхідніст</w:t>
      </w:r>
      <w:r w:rsidR="00FE5D12" w:rsidRPr="00135CD9">
        <w:rPr>
          <w:rFonts w:ascii="Times New Roman" w:hAnsi="Times New Roman" w:cs="Times New Roman"/>
          <w:sz w:val="28"/>
          <w:szCs w:val="28"/>
        </w:rPr>
        <w:t>ю</w:t>
      </w:r>
      <w:r w:rsidR="002B66D8" w:rsidRPr="00135CD9">
        <w:rPr>
          <w:rFonts w:ascii="Times New Roman" w:hAnsi="Times New Roman" w:cs="Times New Roman"/>
          <w:sz w:val="28"/>
          <w:szCs w:val="28"/>
        </w:rPr>
        <w:t xml:space="preserve"> переосмислення </w:t>
      </w:r>
      <w:r w:rsidR="00C00E00" w:rsidRPr="00135CD9">
        <w:rPr>
          <w:rFonts w:ascii="Times New Roman" w:hAnsi="Times New Roman" w:cs="Times New Roman"/>
          <w:sz w:val="28"/>
          <w:szCs w:val="28"/>
        </w:rPr>
        <w:t xml:space="preserve">образу </w:t>
      </w:r>
      <w:r w:rsidR="002B66D8" w:rsidRPr="00135CD9">
        <w:rPr>
          <w:rFonts w:ascii="Times New Roman" w:hAnsi="Times New Roman" w:cs="Times New Roman"/>
          <w:sz w:val="28"/>
          <w:szCs w:val="28"/>
        </w:rPr>
        <w:t xml:space="preserve">минулого, яке відображено у </w:t>
      </w:r>
      <w:r w:rsidRPr="00135CD9">
        <w:rPr>
          <w:rFonts w:ascii="Times New Roman" w:hAnsi="Times New Roman" w:cs="Times New Roman"/>
          <w:sz w:val="28"/>
          <w:szCs w:val="28"/>
        </w:rPr>
        <w:t>історичн</w:t>
      </w:r>
      <w:r w:rsidR="002B66D8" w:rsidRPr="00135CD9">
        <w:rPr>
          <w:rFonts w:ascii="Times New Roman" w:hAnsi="Times New Roman" w:cs="Times New Roman"/>
          <w:sz w:val="28"/>
          <w:szCs w:val="28"/>
        </w:rPr>
        <w:t>ій</w:t>
      </w:r>
      <w:r w:rsidRPr="00135CD9">
        <w:rPr>
          <w:rFonts w:ascii="Times New Roman" w:hAnsi="Times New Roman" w:cs="Times New Roman"/>
          <w:sz w:val="28"/>
          <w:szCs w:val="28"/>
        </w:rPr>
        <w:t xml:space="preserve"> пам’ят</w:t>
      </w:r>
      <w:r w:rsidR="002B66D8" w:rsidRPr="00135CD9">
        <w:rPr>
          <w:rFonts w:ascii="Times New Roman" w:hAnsi="Times New Roman" w:cs="Times New Roman"/>
          <w:sz w:val="28"/>
          <w:szCs w:val="28"/>
        </w:rPr>
        <w:t>і</w:t>
      </w:r>
      <w:r w:rsidR="00C00E00" w:rsidRPr="00135CD9">
        <w:rPr>
          <w:rFonts w:ascii="Times New Roman" w:hAnsi="Times New Roman" w:cs="Times New Roman"/>
          <w:sz w:val="28"/>
          <w:szCs w:val="28"/>
        </w:rPr>
        <w:t xml:space="preserve"> не повно, а також із різноманітними нашаруваннями та викривленнями</w:t>
      </w:r>
      <w:r w:rsidR="002B66D8" w:rsidRPr="00135CD9">
        <w:rPr>
          <w:rFonts w:ascii="Times New Roman" w:hAnsi="Times New Roman" w:cs="Times New Roman"/>
          <w:sz w:val="28"/>
          <w:szCs w:val="28"/>
        </w:rPr>
        <w:t xml:space="preserve">. </w:t>
      </w:r>
      <w:r w:rsidR="00C00E00" w:rsidRPr="00135CD9">
        <w:rPr>
          <w:rFonts w:ascii="Times New Roman" w:hAnsi="Times New Roman" w:cs="Times New Roman"/>
          <w:sz w:val="28"/>
          <w:szCs w:val="28"/>
        </w:rPr>
        <w:t>Вважаємо, що окрім кількох спроб</w:t>
      </w:r>
      <w:r w:rsidR="005C5D9F" w:rsidRPr="00135CD9">
        <w:rPr>
          <w:rFonts w:ascii="Times New Roman" w:hAnsi="Times New Roman" w:cs="Times New Roman"/>
          <w:sz w:val="28"/>
          <w:szCs w:val="28"/>
        </w:rPr>
        <w:t xml:space="preserve"> на рівні шкільних підручників та музейних виставок, історична пам’ять української єврейської спільноти </w:t>
      </w:r>
      <w:r w:rsidR="002B66D8" w:rsidRPr="00135CD9">
        <w:rPr>
          <w:rFonts w:ascii="Times New Roman" w:hAnsi="Times New Roman" w:cs="Times New Roman"/>
          <w:sz w:val="28"/>
          <w:szCs w:val="28"/>
        </w:rPr>
        <w:t xml:space="preserve">досі </w:t>
      </w:r>
      <w:r w:rsidRPr="00135CD9">
        <w:rPr>
          <w:rFonts w:ascii="Times New Roman" w:hAnsi="Times New Roman" w:cs="Times New Roman"/>
          <w:sz w:val="28"/>
          <w:szCs w:val="28"/>
        </w:rPr>
        <w:t>залишається не в</w:t>
      </w:r>
      <w:r w:rsidR="009A0D0B" w:rsidRPr="00135CD9">
        <w:rPr>
          <w:rFonts w:ascii="Times New Roman" w:hAnsi="Times New Roman" w:cs="Times New Roman"/>
          <w:sz w:val="28"/>
          <w:szCs w:val="28"/>
        </w:rPr>
        <w:t xml:space="preserve">писаною </w:t>
      </w:r>
      <w:r w:rsidRPr="00135CD9">
        <w:rPr>
          <w:rFonts w:ascii="Times New Roman" w:hAnsi="Times New Roman" w:cs="Times New Roman"/>
          <w:sz w:val="28"/>
          <w:szCs w:val="28"/>
        </w:rPr>
        <w:t xml:space="preserve">у </w:t>
      </w:r>
      <w:r w:rsidR="005C5D9F" w:rsidRPr="00135CD9">
        <w:rPr>
          <w:rFonts w:ascii="Times New Roman" w:hAnsi="Times New Roman" w:cs="Times New Roman"/>
          <w:sz w:val="28"/>
          <w:szCs w:val="28"/>
        </w:rPr>
        <w:t>загальноукраїнський</w:t>
      </w:r>
      <w:r w:rsidR="00BA45DA" w:rsidRPr="00135CD9">
        <w:rPr>
          <w:rFonts w:ascii="Times New Roman" w:hAnsi="Times New Roman" w:cs="Times New Roman"/>
          <w:sz w:val="28"/>
          <w:szCs w:val="28"/>
        </w:rPr>
        <w:t xml:space="preserve"> контекст</w:t>
      </w:r>
      <w:r w:rsidR="005C5D9F" w:rsidRPr="00135CD9">
        <w:rPr>
          <w:rFonts w:ascii="Times New Roman" w:hAnsi="Times New Roman" w:cs="Times New Roman"/>
          <w:sz w:val="28"/>
          <w:szCs w:val="28"/>
        </w:rPr>
        <w:t>. Останнім часом а</w:t>
      </w:r>
      <w:r w:rsidR="00BA45DA" w:rsidRPr="00135CD9">
        <w:rPr>
          <w:rFonts w:ascii="Times New Roman" w:hAnsi="Times New Roman" w:cs="Times New Roman"/>
          <w:sz w:val="28"/>
          <w:szCs w:val="28"/>
        </w:rPr>
        <w:t>ктивіз</w:t>
      </w:r>
      <w:r w:rsidR="005C5D9F" w:rsidRPr="00135CD9">
        <w:rPr>
          <w:rFonts w:ascii="Times New Roman" w:hAnsi="Times New Roman" w:cs="Times New Roman"/>
          <w:sz w:val="28"/>
          <w:szCs w:val="28"/>
        </w:rPr>
        <w:t>овано</w:t>
      </w:r>
      <w:r w:rsidR="00BA45DA" w:rsidRPr="00135CD9">
        <w:rPr>
          <w:rFonts w:ascii="Times New Roman" w:hAnsi="Times New Roman" w:cs="Times New Roman"/>
          <w:sz w:val="28"/>
          <w:szCs w:val="28"/>
        </w:rPr>
        <w:t xml:space="preserve"> вивчення пам’яті про Голокост, але </w:t>
      </w:r>
      <w:r w:rsidR="005C5D9F" w:rsidRPr="00135CD9">
        <w:rPr>
          <w:rFonts w:ascii="Times New Roman" w:hAnsi="Times New Roman" w:cs="Times New Roman"/>
          <w:sz w:val="28"/>
          <w:szCs w:val="28"/>
        </w:rPr>
        <w:t xml:space="preserve">це лише один з сюжетів багатовікової спільної історії народів. </w:t>
      </w:r>
    </w:p>
    <w:p w14:paraId="2224572A" w14:textId="7F15954E" w:rsidR="00DC60B1" w:rsidRPr="00135CD9" w:rsidRDefault="00DA5D23" w:rsidP="009B3DA2">
      <w:pPr>
        <w:spacing w:after="0" w:line="360" w:lineRule="auto"/>
        <w:ind w:firstLine="709"/>
        <w:jc w:val="both"/>
        <w:rPr>
          <w:rFonts w:ascii="Times New Roman" w:hAnsi="Times New Roman" w:cs="Times New Roman"/>
          <w:sz w:val="28"/>
          <w:szCs w:val="28"/>
        </w:rPr>
      </w:pPr>
      <w:r w:rsidRPr="00135CD9">
        <w:rPr>
          <w:rFonts w:ascii="Times New Roman" w:hAnsi="Times New Roman" w:cs="Times New Roman"/>
          <w:i/>
          <w:iCs/>
          <w:sz w:val="28"/>
          <w:szCs w:val="28"/>
        </w:rPr>
        <w:t xml:space="preserve">Стан і ступінь розробленості проблеми. </w:t>
      </w:r>
      <w:r w:rsidRPr="00135CD9">
        <w:rPr>
          <w:rFonts w:ascii="Times New Roman" w:hAnsi="Times New Roman" w:cs="Times New Roman"/>
          <w:sz w:val="28"/>
          <w:szCs w:val="28"/>
        </w:rPr>
        <w:t xml:space="preserve">Теоретичні засади студій в галузі пам’яті закладено М. </w:t>
      </w:r>
      <w:proofErr w:type="spellStart"/>
      <w:r w:rsidR="00290BAA">
        <w:rPr>
          <w:rFonts w:ascii="Times New Roman" w:hAnsi="Times New Roman" w:cs="Times New Roman"/>
          <w:sz w:val="28"/>
          <w:szCs w:val="28"/>
        </w:rPr>
        <w:t>А</w:t>
      </w:r>
      <w:r w:rsidRPr="00135CD9">
        <w:rPr>
          <w:rFonts w:ascii="Times New Roman" w:hAnsi="Times New Roman" w:cs="Times New Roman"/>
          <w:sz w:val="28"/>
          <w:szCs w:val="28"/>
        </w:rPr>
        <w:t>льбва</w:t>
      </w:r>
      <w:r w:rsidR="00290BAA">
        <w:rPr>
          <w:rFonts w:ascii="Times New Roman" w:hAnsi="Times New Roman" w:cs="Times New Roman"/>
          <w:sz w:val="28"/>
          <w:szCs w:val="28"/>
        </w:rPr>
        <w:t>кс</w:t>
      </w:r>
      <w:r w:rsidRPr="00135CD9">
        <w:rPr>
          <w:rFonts w:ascii="Times New Roman" w:hAnsi="Times New Roman" w:cs="Times New Roman"/>
          <w:sz w:val="28"/>
          <w:szCs w:val="28"/>
        </w:rPr>
        <w:t>ом</w:t>
      </w:r>
      <w:proofErr w:type="spellEnd"/>
      <w:r w:rsidRPr="00135CD9">
        <w:rPr>
          <w:rFonts w:ascii="Times New Roman" w:hAnsi="Times New Roman" w:cs="Times New Roman"/>
          <w:sz w:val="28"/>
          <w:szCs w:val="28"/>
        </w:rPr>
        <w:t xml:space="preserve"> </w:t>
      </w:r>
      <w:r w:rsidRPr="00F65FBD">
        <w:rPr>
          <w:rFonts w:ascii="Times New Roman" w:hAnsi="Times New Roman" w:cs="Times New Roman"/>
          <w:sz w:val="28"/>
          <w:szCs w:val="28"/>
          <w:lang w:val="ru-RU"/>
        </w:rPr>
        <w:t>[82]</w:t>
      </w:r>
      <w:r w:rsidRPr="00135CD9">
        <w:rPr>
          <w:rFonts w:ascii="Times New Roman" w:hAnsi="Times New Roman" w:cs="Times New Roman"/>
          <w:sz w:val="28"/>
          <w:szCs w:val="28"/>
        </w:rPr>
        <w:t>, розвинуто П</w:t>
      </w:r>
      <w:r w:rsidRPr="00F65FBD">
        <w:rPr>
          <w:rFonts w:ascii="Times New Roman" w:hAnsi="Times New Roman" w:cs="Times New Roman"/>
          <w:sz w:val="28"/>
          <w:szCs w:val="28"/>
          <w:lang w:val="ru-RU"/>
        </w:rPr>
        <w:t>.</w:t>
      </w:r>
      <w:r w:rsidRPr="00135CD9">
        <w:rPr>
          <w:rFonts w:ascii="Times New Roman" w:hAnsi="Times New Roman" w:cs="Times New Roman"/>
          <w:sz w:val="28"/>
          <w:szCs w:val="28"/>
        </w:rPr>
        <w:t xml:space="preserve"> Нор</w:t>
      </w:r>
      <w:r w:rsidR="00F95C90">
        <w:rPr>
          <w:rFonts w:ascii="Times New Roman" w:hAnsi="Times New Roman" w:cs="Times New Roman"/>
          <w:sz w:val="28"/>
          <w:szCs w:val="28"/>
        </w:rPr>
        <w:t>а</w:t>
      </w:r>
      <w:r w:rsidRPr="00F65FBD">
        <w:rPr>
          <w:rFonts w:ascii="Times New Roman" w:hAnsi="Times New Roman" w:cs="Times New Roman"/>
          <w:sz w:val="28"/>
          <w:szCs w:val="28"/>
          <w:lang w:val="ru-RU"/>
        </w:rPr>
        <w:t xml:space="preserve"> [52]</w:t>
      </w:r>
      <w:r w:rsidR="00E45C84" w:rsidRPr="00F65FBD">
        <w:rPr>
          <w:rFonts w:ascii="Times New Roman" w:hAnsi="Times New Roman" w:cs="Times New Roman"/>
          <w:sz w:val="28"/>
          <w:szCs w:val="28"/>
          <w:lang w:val="ru-RU"/>
        </w:rPr>
        <w:t xml:space="preserve"> </w:t>
      </w:r>
      <w:r w:rsidR="00E45C84" w:rsidRPr="00135CD9">
        <w:rPr>
          <w:rFonts w:ascii="Times New Roman" w:hAnsi="Times New Roman" w:cs="Times New Roman"/>
          <w:sz w:val="28"/>
          <w:szCs w:val="28"/>
          <w:lang w:val="ru-RU"/>
        </w:rPr>
        <w:t>т</w:t>
      </w:r>
      <w:r w:rsidR="00E45C84" w:rsidRPr="00135CD9">
        <w:rPr>
          <w:rFonts w:ascii="Times New Roman" w:hAnsi="Times New Roman" w:cs="Times New Roman"/>
          <w:sz w:val="28"/>
          <w:szCs w:val="28"/>
        </w:rPr>
        <w:t xml:space="preserve">а іншими </w:t>
      </w:r>
      <w:r w:rsidR="00DC60B1" w:rsidRPr="00135CD9">
        <w:rPr>
          <w:rFonts w:ascii="Times New Roman" w:hAnsi="Times New Roman" w:cs="Times New Roman"/>
          <w:sz w:val="28"/>
          <w:szCs w:val="28"/>
        </w:rPr>
        <w:t>дослідниками</w:t>
      </w:r>
      <w:r w:rsidR="00E45C84" w:rsidRPr="00135CD9">
        <w:rPr>
          <w:rFonts w:ascii="Times New Roman" w:hAnsi="Times New Roman" w:cs="Times New Roman"/>
          <w:sz w:val="28"/>
          <w:szCs w:val="28"/>
        </w:rPr>
        <w:t xml:space="preserve">. </w:t>
      </w:r>
      <w:r w:rsidR="00DC60B1" w:rsidRPr="00135CD9">
        <w:rPr>
          <w:rFonts w:ascii="Times New Roman" w:hAnsi="Times New Roman" w:cs="Times New Roman"/>
          <w:sz w:val="28"/>
          <w:szCs w:val="28"/>
        </w:rPr>
        <w:t xml:space="preserve">Серед </w:t>
      </w:r>
      <w:r w:rsidR="00E45C84" w:rsidRPr="00135CD9">
        <w:rPr>
          <w:rFonts w:ascii="Times New Roman" w:hAnsi="Times New Roman" w:cs="Times New Roman"/>
          <w:sz w:val="28"/>
          <w:szCs w:val="28"/>
        </w:rPr>
        <w:t xml:space="preserve">вітчизняних </w:t>
      </w:r>
      <w:r w:rsidR="00DC60B1" w:rsidRPr="00135CD9">
        <w:rPr>
          <w:rFonts w:ascii="Times New Roman" w:hAnsi="Times New Roman" w:cs="Times New Roman"/>
          <w:sz w:val="28"/>
          <w:szCs w:val="28"/>
        </w:rPr>
        <w:t>учених</w:t>
      </w:r>
      <w:r w:rsidR="00E45C84" w:rsidRPr="00135CD9">
        <w:rPr>
          <w:rFonts w:ascii="Times New Roman" w:hAnsi="Times New Roman" w:cs="Times New Roman"/>
          <w:sz w:val="28"/>
          <w:szCs w:val="28"/>
        </w:rPr>
        <w:t xml:space="preserve">, </w:t>
      </w:r>
      <w:r w:rsidR="00DC60B1" w:rsidRPr="00135CD9">
        <w:rPr>
          <w:rFonts w:ascii="Times New Roman" w:hAnsi="Times New Roman" w:cs="Times New Roman"/>
          <w:sz w:val="28"/>
          <w:szCs w:val="28"/>
        </w:rPr>
        <w:t>роботи яких присвячено</w:t>
      </w:r>
      <w:r w:rsidR="00E45C84" w:rsidRPr="00135CD9">
        <w:rPr>
          <w:rFonts w:ascii="Times New Roman" w:hAnsi="Times New Roman" w:cs="Times New Roman"/>
          <w:sz w:val="28"/>
          <w:szCs w:val="28"/>
        </w:rPr>
        <w:t xml:space="preserve"> різн</w:t>
      </w:r>
      <w:r w:rsidR="00DC60B1" w:rsidRPr="00135CD9">
        <w:rPr>
          <w:rFonts w:ascii="Times New Roman" w:hAnsi="Times New Roman" w:cs="Times New Roman"/>
          <w:sz w:val="28"/>
          <w:szCs w:val="28"/>
        </w:rPr>
        <w:t xml:space="preserve">им </w:t>
      </w:r>
      <w:r w:rsidR="00E45C84" w:rsidRPr="00135CD9">
        <w:rPr>
          <w:rFonts w:ascii="Times New Roman" w:hAnsi="Times New Roman" w:cs="Times New Roman"/>
          <w:sz w:val="28"/>
          <w:szCs w:val="28"/>
        </w:rPr>
        <w:lastRenderedPageBreak/>
        <w:t>аспект</w:t>
      </w:r>
      <w:r w:rsidR="00DC60B1" w:rsidRPr="00135CD9">
        <w:rPr>
          <w:rFonts w:ascii="Times New Roman" w:hAnsi="Times New Roman" w:cs="Times New Roman"/>
          <w:sz w:val="28"/>
          <w:szCs w:val="28"/>
        </w:rPr>
        <w:t>ам</w:t>
      </w:r>
      <w:r w:rsidR="00E45C84" w:rsidRPr="00135CD9">
        <w:rPr>
          <w:rFonts w:ascii="Times New Roman" w:hAnsi="Times New Roman" w:cs="Times New Roman"/>
          <w:sz w:val="28"/>
          <w:szCs w:val="28"/>
        </w:rPr>
        <w:t xml:space="preserve"> історичної пам’яті</w:t>
      </w:r>
      <w:r w:rsidR="00DC60B1" w:rsidRPr="00135CD9">
        <w:rPr>
          <w:rFonts w:ascii="Times New Roman" w:hAnsi="Times New Roman" w:cs="Times New Roman"/>
          <w:sz w:val="28"/>
          <w:szCs w:val="28"/>
        </w:rPr>
        <w:t xml:space="preserve"> –</w:t>
      </w:r>
      <w:r w:rsidR="00E45C84" w:rsidRPr="00135CD9">
        <w:rPr>
          <w:rFonts w:ascii="Times New Roman" w:hAnsi="Times New Roman" w:cs="Times New Roman"/>
          <w:sz w:val="28"/>
          <w:szCs w:val="28"/>
        </w:rPr>
        <w:t xml:space="preserve"> В. </w:t>
      </w:r>
      <w:proofErr w:type="spellStart"/>
      <w:r w:rsidR="00E45C84" w:rsidRPr="00135CD9">
        <w:rPr>
          <w:rFonts w:ascii="Times New Roman" w:hAnsi="Times New Roman" w:cs="Times New Roman"/>
          <w:sz w:val="28"/>
          <w:szCs w:val="28"/>
        </w:rPr>
        <w:t>Артюх</w:t>
      </w:r>
      <w:proofErr w:type="spellEnd"/>
      <w:r w:rsidR="00E45C84" w:rsidRPr="00135CD9">
        <w:rPr>
          <w:rFonts w:ascii="Times New Roman" w:hAnsi="Times New Roman" w:cs="Times New Roman"/>
          <w:sz w:val="28"/>
          <w:szCs w:val="28"/>
        </w:rPr>
        <w:t xml:space="preserve"> </w:t>
      </w:r>
      <w:r w:rsidR="00E45C84" w:rsidRPr="00F65FBD">
        <w:rPr>
          <w:rFonts w:ascii="Times New Roman" w:hAnsi="Times New Roman" w:cs="Times New Roman"/>
          <w:sz w:val="28"/>
          <w:szCs w:val="28"/>
        </w:rPr>
        <w:t>[3]</w:t>
      </w:r>
      <w:r w:rsidR="00E45C84" w:rsidRPr="00135CD9">
        <w:rPr>
          <w:rFonts w:ascii="Times New Roman" w:hAnsi="Times New Roman" w:cs="Times New Roman"/>
          <w:sz w:val="28"/>
          <w:szCs w:val="28"/>
        </w:rPr>
        <w:t xml:space="preserve">, В. </w:t>
      </w:r>
      <w:proofErr w:type="spellStart"/>
      <w:r w:rsidR="00E45C84" w:rsidRPr="00135CD9">
        <w:rPr>
          <w:rFonts w:ascii="Times New Roman" w:hAnsi="Times New Roman" w:cs="Times New Roman"/>
          <w:sz w:val="28"/>
          <w:szCs w:val="28"/>
        </w:rPr>
        <w:t>Бушанський</w:t>
      </w:r>
      <w:proofErr w:type="spellEnd"/>
      <w:r w:rsidR="00E45C84" w:rsidRPr="00135CD9">
        <w:rPr>
          <w:rFonts w:ascii="Times New Roman" w:hAnsi="Times New Roman" w:cs="Times New Roman"/>
          <w:sz w:val="28"/>
          <w:szCs w:val="28"/>
        </w:rPr>
        <w:t xml:space="preserve"> [5],</w:t>
      </w:r>
      <w:r w:rsidR="00D34B24" w:rsidRPr="00135CD9">
        <w:rPr>
          <w:rFonts w:ascii="Times New Roman" w:hAnsi="Times New Roman" w:cs="Times New Roman"/>
          <w:sz w:val="28"/>
          <w:szCs w:val="28"/>
        </w:rPr>
        <w:t xml:space="preserve"> </w:t>
      </w:r>
      <w:r w:rsidR="00E45C84" w:rsidRPr="00135CD9">
        <w:rPr>
          <w:rFonts w:ascii="Times New Roman" w:hAnsi="Times New Roman" w:cs="Times New Roman"/>
          <w:sz w:val="28"/>
          <w:szCs w:val="28"/>
        </w:rPr>
        <w:t xml:space="preserve">М. </w:t>
      </w:r>
      <w:proofErr w:type="spellStart"/>
      <w:r w:rsidR="00E45C84" w:rsidRPr="00135CD9">
        <w:rPr>
          <w:rFonts w:ascii="Times New Roman" w:hAnsi="Times New Roman" w:cs="Times New Roman"/>
          <w:sz w:val="28"/>
          <w:szCs w:val="28"/>
        </w:rPr>
        <w:t>Гон</w:t>
      </w:r>
      <w:proofErr w:type="spellEnd"/>
      <w:r w:rsidR="00E45C84" w:rsidRPr="00135CD9">
        <w:rPr>
          <w:rFonts w:ascii="Times New Roman" w:hAnsi="Times New Roman" w:cs="Times New Roman"/>
          <w:sz w:val="28"/>
          <w:szCs w:val="28"/>
        </w:rPr>
        <w:t xml:space="preserve"> [15], Л.</w:t>
      </w:r>
      <w:r w:rsidR="00290BAA">
        <w:rPr>
          <w:rFonts w:ascii="Times New Roman" w:hAnsi="Times New Roman" w:cs="Times New Roman"/>
          <w:sz w:val="28"/>
          <w:szCs w:val="28"/>
        </w:rPr>
        <w:t> </w:t>
      </w:r>
      <w:proofErr w:type="spellStart"/>
      <w:r w:rsidR="00E45C84" w:rsidRPr="00135CD9">
        <w:rPr>
          <w:rFonts w:ascii="Times New Roman" w:hAnsi="Times New Roman" w:cs="Times New Roman"/>
          <w:sz w:val="28"/>
          <w:szCs w:val="28"/>
        </w:rPr>
        <w:t>Зашкільняк</w:t>
      </w:r>
      <w:proofErr w:type="spellEnd"/>
      <w:r w:rsidR="00E45C84" w:rsidRPr="00135CD9">
        <w:rPr>
          <w:rFonts w:ascii="Times New Roman" w:hAnsi="Times New Roman" w:cs="Times New Roman"/>
          <w:sz w:val="28"/>
          <w:szCs w:val="28"/>
        </w:rPr>
        <w:t xml:space="preserve"> [27], Ю. </w:t>
      </w:r>
      <w:proofErr w:type="spellStart"/>
      <w:r w:rsidR="00E45C84" w:rsidRPr="00135CD9">
        <w:rPr>
          <w:rFonts w:ascii="Times New Roman" w:hAnsi="Times New Roman" w:cs="Times New Roman"/>
          <w:sz w:val="28"/>
          <w:szCs w:val="28"/>
        </w:rPr>
        <w:t>Зерній</w:t>
      </w:r>
      <w:proofErr w:type="spellEnd"/>
      <w:r w:rsidR="00E45C84" w:rsidRPr="00135CD9">
        <w:rPr>
          <w:rFonts w:ascii="Times New Roman" w:hAnsi="Times New Roman" w:cs="Times New Roman"/>
          <w:sz w:val="28"/>
          <w:szCs w:val="28"/>
        </w:rPr>
        <w:t xml:space="preserve"> [27], А. </w:t>
      </w:r>
      <w:proofErr w:type="spellStart"/>
      <w:r w:rsidR="00E45C84" w:rsidRPr="00135CD9">
        <w:rPr>
          <w:rFonts w:ascii="Times New Roman" w:hAnsi="Times New Roman" w:cs="Times New Roman"/>
          <w:sz w:val="28"/>
          <w:szCs w:val="28"/>
        </w:rPr>
        <w:t>Киридон</w:t>
      </w:r>
      <w:proofErr w:type="spellEnd"/>
      <w:r w:rsidR="00E45C84" w:rsidRPr="00135CD9">
        <w:rPr>
          <w:rFonts w:ascii="Times New Roman" w:hAnsi="Times New Roman" w:cs="Times New Roman"/>
          <w:sz w:val="28"/>
          <w:szCs w:val="28"/>
        </w:rPr>
        <w:t xml:space="preserve"> [32]</w:t>
      </w:r>
      <w:r w:rsidR="00DC60B1" w:rsidRPr="00135CD9">
        <w:rPr>
          <w:rFonts w:ascii="Times New Roman" w:hAnsi="Times New Roman" w:cs="Times New Roman"/>
          <w:sz w:val="28"/>
          <w:szCs w:val="28"/>
        </w:rPr>
        <w:t xml:space="preserve"> та багато інших</w:t>
      </w:r>
      <w:r w:rsidR="00E45C84" w:rsidRPr="00135CD9">
        <w:rPr>
          <w:rFonts w:ascii="Times New Roman" w:hAnsi="Times New Roman" w:cs="Times New Roman"/>
          <w:sz w:val="28"/>
          <w:szCs w:val="28"/>
        </w:rPr>
        <w:t xml:space="preserve">. </w:t>
      </w:r>
    </w:p>
    <w:p w14:paraId="4EE56EB3" w14:textId="349661DB" w:rsidR="00DC60B1" w:rsidRPr="00135CD9" w:rsidRDefault="00DC60B1" w:rsidP="009B3DA2">
      <w:pPr>
        <w:spacing w:after="0" w:line="360" w:lineRule="auto"/>
        <w:ind w:firstLine="709"/>
        <w:jc w:val="both"/>
        <w:rPr>
          <w:rFonts w:ascii="Times New Roman" w:hAnsi="Times New Roman" w:cs="Times New Roman"/>
          <w:sz w:val="28"/>
          <w:szCs w:val="28"/>
        </w:rPr>
      </w:pPr>
      <w:r w:rsidRPr="00135CD9">
        <w:rPr>
          <w:rFonts w:ascii="Times New Roman" w:hAnsi="Times New Roman" w:cs="Times New Roman"/>
          <w:sz w:val="28"/>
          <w:szCs w:val="28"/>
        </w:rPr>
        <w:t>Нині з</w:t>
      </w:r>
      <w:r w:rsidR="002F47D0" w:rsidRPr="00135CD9">
        <w:rPr>
          <w:rFonts w:ascii="Times New Roman" w:hAnsi="Times New Roman" w:cs="Times New Roman"/>
          <w:sz w:val="28"/>
          <w:szCs w:val="28"/>
        </w:rPr>
        <w:t xml:space="preserve">’являється все більше </w:t>
      </w:r>
      <w:r w:rsidR="00D34B24">
        <w:rPr>
          <w:rFonts w:ascii="Times New Roman" w:hAnsi="Times New Roman" w:cs="Times New Roman"/>
          <w:sz w:val="28"/>
          <w:szCs w:val="28"/>
        </w:rPr>
        <w:t>наукових і науково-популярних публікацій</w:t>
      </w:r>
      <w:r w:rsidR="002F47D0" w:rsidRPr="00135CD9">
        <w:rPr>
          <w:rFonts w:ascii="Times New Roman" w:hAnsi="Times New Roman" w:cs="Times New Roman"/>
          <w:sz w:val="28"/>
          <w:szCs w:val="28"/>
        </w:rPr>
        <w:t>, присвячених історич</w:t>
      </w:r>
      <w:r w:rsidR="00D34B24">
        <w:rPr>
          <w:rFonts w:ascii="Times New Roman" w:hAnsi="Times New Roman" w:cs="Times New Roman"/>
          <w:sz w:val="28"/>
          <w:szCs w:val="28"/>
        </w:rPr>
        <w:t>ній</w:t>
      </w:r>
      <w:r w:rsidR="002F47D0" w:rsidRPr="00135CD9">
        <w:rPr>
          <w:rFonts w:ascii="Times New Roman" w:hAnsi="Times New Roman" w:cs="Times New Roman"/>
          <w:sz w:val="28"/>
          <w:szCs w:val="28"/>
        </w:rPr>
        <w:t xml:space="preserve"> пам’яті єврейської спільноти в Україні, серед яких найбільш ґрунтовними є дослідження А. </w:t>
      </w:r>
      <w:proofErr w:type="spellStart"/>
      <w:r w:rsidR="002F47D0" w:rsidRPr="00135CD9">
        <w:rPr>
          <w:rFonts w:ascii="Times New Roman" w:hAnsi="Times New Roman" w:cs="Times New Roman"/>
          <w:sz w:val="28"/>
          <w:szCs w:val="28"/>
        </w:rPr>
        <w:t>Подольського</w:t>
      </w:r>
      <w:proofErr w:type="spellEnd"/>
      <w:r w:rsidR="002F47D0" w:rsidRPr="00135CD9">
        <w:rPr>
          <w:rFonts w:ascii="Times New Roman" w:hAnsi="Times New Roman" w:cs="Times New Roman"/>
          <w:sz w:val="28"/>
          <w:szCs w:val="28"/>
        </w:rPr>
        <w:t xml:space="preserve"> [</w:t>
      </w:r>
      <w:r w:rsidR="00D44B4B" w:rsidRPr="00135CD9">
        <w:rPr>
          <w:rFonts w:ascii="Times New Roman" w:hAnsi="Times New Roman" w:cs="Times New Roman"/>
          <w:sz w:val="28"/>
          <w:szCs w:val="28"/>
        </w:rPr>
        <w:t>57</w:t>
      </w:r>
      <w:r w:rsidR="00E2008C" w:rsidRPr="00135CD9">
        <w:rPr>
          <w:rFonts w:ascii="Times New Roman" w:hAnsi="Times New Roman" w:cs="Times New Roman"/>
          <w:sz w:val="28"/>
          <w:szCs w:val="28"/>
        </w:rPr>
        <w:t xml:space="preserve">; </w:t>
      </w:r>
      <w:r w:rsidR="00D44B4B" w:rsidRPr="00135CD9">
        <w:rPr>
          <w:rFonts w:ascii="Times New Roman" w:hAnsi="Times New Roman" w:cs="Times New Roman"/>
          <w:sz w:val="28"/>
          <w:szCs w:val="28"/>
        </w:rPr>
        <w:t>58</w:t>
      </w:r>
      <w:r w:rsidR="00E2008C" w:rsidRPr="00135CD9">
        <w:rPr>
          <w:rFonts w:ascii="Times New Roman" w:hAnsi="Times New Roman" w:cs="Times New Roman"/>
          <w:sz w:val="28"/>
          <w:szCs w:val="28"/>
        </w:rPr>
        <w:t>;</w:t>
      </w:r>
      <w:r w:rsidR="00D44B4B" w:rsidRPr="00135CD9">
        <w:rPr>
          <w:rFonts w:ascii="Times New Roman" w:hAnsi="Times New Roman" w:cs="Times New Roman"/>
          <w:sz w:val="28"/>
          <w:szCs w:val="28"/>
        </w:rPr>
        <w:t xml:space="preserve"> 59</w:t>
      </w:r>
      <w:r w:rsidR="00E2008C" w:rsidRPr="00135CD9">
        <w:rPr>
          <w:rFonts w:ascii="Times New Roman" w:hAnsi="Times New Roman" w:cs="Times New Roman"/>
          <w:sz w:val="28"/>
          <w:szCs w:val="28"/>
        </w:rPr>
        <w:t>;</w:t>
      </w:r>
      <w:r w:rsidR="00D44B4B" w:rsidRPr="00135CD9">
        <w:rPr>
          <w:rFonts w:ascii="Times New Roman" w:hAnsi="Times New Roman" w:cs="Times New Roman"/>
          <w:sz w:val="28"/>
          <w:szCs w:val="28"/>
        </w:rPr>
        <w:t xml:space="preserve"> 60</w:t>
      </w:r>
      <w:r w:rsidR="00E2008C" w:rsidRPr="00135CD9">
        <w:rPr>
          <w:rFonts w:ascii="Times New Roman" w:hAnsi="Times New Roman" w:cs="Times New Roman"/>
          <w:sz w:val="28"/>
          <w:szCs w:val="28"/>
        </w:rPr>
        <w:t>;</w:t>
      </w:r>
      <w:r w:rsidR="00D44B4B" w:rsidRPr="00135CD9">
        <w:rPr>
          <w:rFonts w:ascii="Times New Roman" w:hAnsi="Times New Roman" w:cs="Times New Roman"/>
          <w:sz w:val="28"/>
          <w:szCs w:val="28"/>
        </w:rPr>
        <w:t xml:space="preserve"> 61</w:t>
      </w:r>
      <w:r w:rsidR="002F47D0" w:rsidRPr="00135CD9">
        <w:rPr>
          <w:rFonts w:ascii="Times New Roman" w:hAnsi="Times New Roman" w:cs="Times New Roman"/>
          <w:sz w:val="28"/>
          <w:szCs w:val="28"/>
        </w:rPr>
        <w:t>], І.</w:t>
      </w:r>
      <w:r w:rsidRPr="00135CD9">
        <w:rPr>
          <w:rFonts w:ascii="Times New Roman" w:hAnsi="Times New Roman" w:cs="Times New Roman"/>
          <w:sz w:val="28"/>
          <w:szCs w:val="28"/>
        </w:rPr>
        <w:t> </w:t>
      </w:r>
      <w:r w:rsidR="002F47D0" w:rsidRPr="00135CD9">
        <w:rPr>
          <w:rFonts w:ascii="Times New Roman" w:hAnsi="Times New Roman" w:cs="Times New Roman"/>
          <w:sz w:val="28"/>
          <w:szCs w:val="28"/>
        </w:rPr>
        <w:t>Щупака [</w:t>
      </w:r>
      <w:r w:rsidR="00D44B4B" w:rsidRPr="00135CD9">
        <w:rPr>
          <w:rFonts w:ascii="Times New Roman" w:hAnsi="Times New Roman" w:cs="Times New Roman"/>
          <w:sz w:val="28"/>
          <w:szCs w:val="28"/>
        </w:rPr>
        <w:t>7</w:t>
      </w:r>
      <w:r w:rsidR="00984508" w:rsidRPr="00135CD9">
        <w:rPr>
          <w:rFonts w:ascii="Times New Roman" w:hAnsi="Times New Roman" w:cs="Times New Roman"/>
          <w:sz w:val="28"/>
          <w:szCs w:val="28"/>
        </w:rPr>
        <w:t>8</w:t>
      </w:r>
      <w:r w:rsidR="00E2008C" w:rsidRPr="00135CD9">
        <w:rPr>
          <w:rFonts w:ascii="Times New Roman" w:hAnsi="Times New Roman" w:cs="Times New Roman"/>
          <w:sz w:val="28"/>
          <w:szCs w:val="28"/>
        </w:rPr>
        <w:t>;</w:t>
      </w:r>
      <w:r w:rsidRPr="00135CD9">
        <w:rPr>
          <w:rFonts w:ascii="Times New Roman" w:hAnsi="Times New Roman" w:cs="Times New Roman"/>
          <w:sz w:val="28"/>
          <w:szCs w:val="28"/>
        </w:rPr>
        <w:t> </w:t>
      </w:r>
      <w:r w:rsidR="00D44B4B" w:rsidRPr="00135CD9">
        <w:rPr>
          <w:rFonts w:ascii="Times New Roman" w:hAnsi="Times New Roman" w:cs="Times New Roman"/>
          <w:sz w:val="28"/>
          <w:szCs w:val="28"/>
        </w:rPr>
        <w:t>7</w:t>
      </w:r>
      <w:r w:rsidR="00984508" w:rsidRPr="00135CD9">
        <w:rPr>
          <w:rFonts w:ascii="Times New Roman" w:hAnsi="Times New Roman" w:cs="Times New Roman"/>
          <w:sz w:val="28"/>
          <w:szCs w:val="28"/>
        </w:rPr>
        <w:t>9</w:t>
      </w:r>
      <w:r w:rsidR="002F47D0" w:rsidRPr="00135CD9">
        <w:rPr>
          <w:rFonts w:ascii="Times New Roman" w:hAnsi="Times New Roman" w:cs="Times New Roman"/>
          <w:sz w:val="28"/>
          <w:szCs w:val="28"/>
        </w:rPr>
        <w:t xml:space="preserve">], </w:t>
      </w:r>
      <w:r w:rsidR="008727F9" w:rsidRPr="00135CD9">
        <w:rPr>
          <w:rFonts w:ascii="Times New Roman" w:hAnsi="Times New Roman" w:cs="Times New Roman"/>
          <w:sz w:val="28"/>
          <w:szCs w:val="28"/>
        </w:rPr>
        <w:t>М. </w:t>
      </w:r>
      <w:proofErr w:type="spellStart"/>
      <w:r w:rsidR="008727F9" w:rsidRPr="00135CD9">
        <w:rPr>
          <w:rFonts w:ascii="Times New Roman" w:hAnsi="Times New Roman" w:cs="Times New Roman"/>
          <w:sz w:val="28"/>
          <w:szCs w:val="28"/>
        </w:rPr>
        <w:t>Тяглого</w:t>
      </w:r>
      <w:proofErr w:type="spellEnd"/>
      <w:r w:rsidR="008727F9" w:rsidRPr="00135CD9">
        <w:rPr>
          <w:rFonts w:ascii="Times New Roman" w:hAnsi="Times New Roman" w:cs="Times New Roman"/>
          <w:sz w:val="28"/>
          <w:szCs w:val="28"/>
        </w:rPr>
        <w:t xml:space="preserve"> [</w:t>
      </w:r>
      <w:r w:rsidR="00D44B4B" w:rsidRPr="00135CD9">
        <w:rPr>
          <w:rFonts w:ascii="Times New Roman" w:hAnsi="Times New Roman" w:cs="Times New Roman"/>
          <w:sz w:val="28"/>
          <w:szCs w:val="28"/>
        </w:rPr>
        <w:t>24</w:t>
      </w:r>
      <w:r w:rsidR="008727F9" w:rsidRPr="00135CD9">
        <w:rPr>
          <w:rFonts w:ascii="Times New Roman" w:hAnsi="Times New Roman" w:cs="Times New Roman"/>
          <w:sz w:val="28"/>
          <w:szCs w:val="28"/>
        </w:rPr>
        <w:t>], Н.</w:t>
      </w:r>
      <w:r w:rsidR="006C178C" w:rsidRPr="00135CD9">
        <w:rPr>
          <w:rFonts w:ascii="Times New Roman" w:hAnsi="Times New Roman" w:cs="Times New Roman"/>
          <w:sz w:val="28"/>
          <w:szCs w:val="28"/>
        </w:rPr>
        <w:t> </w:t>
      </w:r>
      <w:proofErr w:type="spellStart"/>
      <w:r w:rsidR="006C178C" w:rsidRPr="00135CD9">
        <w:rPr>
          <w:rFonts w:ascii="Times New Roman" w:hAnsi="Times New Roman" w:cs="Times New Roman"/>
          <w:sz w:val="28"/>
          <w:szCs w:val="28"/>
        </w:rPr>
        <w:t>Івчик</w:t>
      </w:r>
      <w:proofErr w:type="spellEnd"/>
      <w:r w:rsidR="006C178C" w:rsidRPr="00135CD9">
        <w:rPr>
          <w:rFonts w:ascii="Times New Roman" w:hAnsi="Times New Roman" w:cs="Times New Roman"/>
          <w:sz w:val="28"/>
          <w:szCs w:val="28"/>
        </w:rPr>
        <w:t xml:space="preserve"> [</w:t>
      </w:r>
      <w:r w:rsidR="00D44B4B" w:rsidRPr="00135CD9">
        <w:rPr>
          <w:rFonts w:ascii="Times New Roman" w:hAnsi="Times New Roman" w:cs="Times New Roman"/>
          <w:sz w:val="28"/>
          <w:szCs w:val="28"/>
        </w:rPr>
        <w:t>29</w:t>
      </w:r>
      <w:r w:rsidR="006C178C" w:rsidRPr="00135CD9">
        <w:rPr>
          <w:rFonts w:ascii="Times New Roman" w:hAnsi="Times New Roman" w:cs="Times New Roman"/>
          <w:sz w:val="28"/>
          <w:szCs w:val="28"/>
        </w:rPr>
        <w:t>], Ф. </w:t>
      </w:r>
      <w:proofErr w:type="spellStart"/>
      <w:r w:rsidR="006C178C" w:rsidRPr="00135CD9">
        <w:rPr>
          <w:rFonts w:ascii="Times New Roman" w:hAnsi="Times New Roman" w:cs="Times New Roman"/>
          <w:sz w:val="28"/>
          <w:szCs w:val="28"/>
        </w:rPr>
        <w:t>Левітаса</w:t>
      </w:r>
      <w:proofErr w:type="spellEnd"/>
      <w:r w:rsidR="006C178C" w:rsidRPr="00135CD9">
        <w:rPr>
          <w:rFonts w:ascii="Times New Roman" w:hAnsi="Times New Roman" w:cs="Times New Roman"/>
          <w:sz w:val="28"/>
          <w:szCs w:val="28"/>
        </w:rPr>
        <w:t xml:space="preserve"> [</w:t>
      </w:r>
      <w:r w:rsidR="00D44B4B" w:rsidRPr="00135CD9">
        <w:rPr>
          <w:rFonts w:ascii="Times New Roman" w:hAnsi="Times New Roman" w:cs="Times New Roman"/>
          <w:sz w:val="28"/>
          <w:szCs w:val="28"/>
        </w:rPr>
        <w:t>40</w:t>
      </w:r>
      <w:r w:rsidR="00E2008C" w:rsidRPr="00135CD9">
        <w:rPr>
          <w:rFonts w:ascii="Times New Roman" w:hAnsi="Times New Roman" w:cs="Times New Roman"/>
          <w:sz w:val="28"/>
          <w:szCs w:val="28"/>
        </w:rPr>
        <w:t xml:space="preserve">; </w:t>
      </w:r>
      <w:r w:rsidR="00D44B4B" w:rsidRPr="00135CD9">
        <w:rPr>
          <w:rFonts w:ascii="Times New Roman" w:hAnsi="Times New Roman" w:cs="Times New Roman"/>
          <w:sz w:val="28"/>
          <w:szCs w:val="28"/>
        </w:rPr>
        <w:t>41</w:t>
      </w:r>
      <w:r w:rsidR="006C178C" w:rsidRPr="00135CD9">
        <w:rPr>
          <w:rFonts w:ascii="Times New Roman" w:hAnsi="Times New Roman" w:cs="Times New Roman"/>
          <w:sz w:val="28"/>
          <w:szCs w:val="28"/>
        </w:rPr>
        <w:t xml:space="preserve">]. </w:t>
      </w:r>
    </w:p>
    <w:p w14:paraId="14858A25" w14:textId="105A3845" w:rsidR="002F47D0" w:rsidRPr="00135CD9" w:rsidRDefault="00B9745C" w:rsidP="00B9745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Серед д</w:t>
      </w:r>
      <w:r w:rsidR="006C178C" w:rsidRPr="00135CD9">
        <w:rPr>
          <w:rFonts w:ascii="Times New Roman" w:hAnsi="Times New Roman" w:cs="Times New Roman"/>
          <w:sz w:val="28"/>
          <w:szCs w:val="28"/>
        </w:rPr>
        <w:t xml:space="preserve">осліджень, присвячених саме історичній пам'яті </w:t>
      </w:r>
      <w:r w:rsidR="00DC60B1" w:rsidRPr="00135CD9">
        <w:rPr>
          <w:rFonts w:ascii="Times New Roman" w:hAnsi="Times New Roman" w:cs="Times New Roman"/>
          <w:sz w:val="28"/>
          <w:szCs w:val="28"/>
        </w:rPr>
        <w:t xml:space="preserve">єврейського населення </w:t>
      </w:r>
      <w:r w:rsidR="006C178C" w:rsidRPr="00135CD9">
        <w:rPr>
          <w:rFonts w:ascii="Times New Roman" w:hAnsi="Times New Roman" w:cs="Times New Roman"/>
          <w:sz w:val="28"/>
          <w:szCs w:val="28"/>
        </w:rPr>
        <w:t xml:space="preserve">Дніпра </w:t>
      </w:r>
      <w:r>
        <w:rPr>
          <w:rFonts w:ascii="Times New Roman" w:hAnsi="Times New Roman" w:cs="Times New Roman"/>
          <w:sz w:val="28"/>
          <w:szCs w:val="28"/>
        </w:rPr>
        <w:t xml:space="preserve">– </w:t>
      </w:r>
      <w:r w:rsidR="006C178C" w:rsidRPr="00135CD9">
        <w:rPr>
          <w:rFonts w:ascii="Times New Roman" w:hAnsi="Times New Roman" w:cs="Times New Roman"/>
          <w:sz w:val="28"/>
          <w:szCs w:val="28"/>
        </w:rPr>
        <w:t>роботи І. Щупака [</w:t>
      </w:r>
      <w:r w:rsidR="00246A0E" w:rsidRPr="00135CD9">
        <w:rPr>
          <w:rFonts w:ascii="Times New Roman" w:hAnsi="Times New Roman" w:cs="Times New Roman"/>
          <w:sz w:val="28"/>
          <w:szCs w:val="28"/>
        </w:rPr>
        <w:t>10</w:t>
      </w:r>
      <w:r w:rsidR="00E2008C" w:rsidRPr="00135CD9">
        <w:rPr>
          <w:rFonts w:ascii="Times New Roman" w:hAnsi="Times New Roman" w:cs="Times New Roman"/>
          <w:sz w:val="28"/>
          <w:szCs w:val="28"/>
        </w:rPr>
        <w:t>;</w:t>
      </w:r>
      <w:r w:rsidR="00246A0E" w:rsidRPr="00135CD9">
        <w:rPr>
          <w:rFonts w:ascii="Times New Roman" w:hAnsi="Times New Roman" w:cs="Times New Roman"/>
          <w:sz w:val="28"/>
          <w:szCs w:val="28"/>
        </w:rPr>
        <w:t xml:space="preserve"> 62</w:t>
      </w:r>
      <w:r w:rsidR="00E2008C" w:rsidRPr="00135CD9">
        <w:rPr>
          <w:rFonts w:ascii="Times New Roman" w:hAnsi="Times New Roman" w:cs="Times New Roman"/>
          <w:sz w:val="28"/>
          <w:szCs w:val="28"/>
        </w:rPr>
        <w:t>;</w:t>
      </w:r>
      <w:r w:rsidR="00246A0E" w:rsidRPr="00135CD9">
        <w:rPr>
          <w:rFonts w:ascii="Times New Roman" w:hAnsi="Times New Roman" w:cs="Times New Roman"/>
          <w:sz w:val="28"/>
          <w:szCs w:val="28"/>
        </w:rPr>
        <w:t xml:space="preserve"> 70</w:t>
      </w:r>
      <w:r w:rsidR="006C178C" w:rsidRPr="00135CD9">
        <w:rPr>
          <w:rFonts w:ascii="Times New Roman" w:hAnsi="Times New Roman" w:cs="Times New Roman"/>
          <w:sz w:val="28"/>
          <w:szCs w:val="28"/>
        </w:rPr>
        <w:t>], Є. </w:t>
      </w:r>
      <w:proofErr w:type="spellStart"/>
      <w:r w:rsidR="006C178C" w:rsidRPr="00135CD9">
        <w:rPr>
          <w:rFonts w:ascii="Times New Roman" w:hAnsi="Times New Roman" w:cs="Times New Roman"/>
          <w:sz w:val="28"/>
          <w:szCs w:val="28"/>
        </w:rPr>
        <w:t>Врадія</w:t>
      </w:r>
      <w:proofErr w:type="spellEnd"/>
      <w:r w:rsidR="006C178C" w:rsidRPr="00135CD9">
        <w:rPr>
          <w:rFonts w:ascii="Times New Roman" w:hAnsi="Times New Roman" w:cs="Times New Roman"/>
          <w:sz w:val="28"/>
          <w:szCs w:val="28"/>
        </w:rPr>
        <w:t xml:space="preserve"> [</w:t>
      </w:r>
      <w:r w:rsidR="00246A0E" w:rsidRPr="00135CD9">
        <w:rPr>
          <w:rFonts w:ascii="Times New Roman" w:hAnsi="Times New Roman" w:cs="Times New Roman"/>
          <w:sz w:val="28"/>
          <w:szCs w:val="28"/>
        </w:rPr>
        <w:t>8</w:t>
      </w:r>
      <w:r w:rsidR="00E2008C" w:rsidRPr="00135CD9">
        <w:rPr>
          <w:rFonts w:ascii="Times New Roman" w:hAnsi="Times New Roman" w:cs="Times New Roman"/>
          <w:sz w:val="28"/>
          <w:szCs w:val="28"/>
        </w:rPr>
        <w:t>;</w:t>
      </w:r>
      <w:r w:rsidR="00246A0E" w:rsidRPr="00135CD9">
        <w:rPr>
          <w:rFonts w:ascii="Times New Roman" w:hAnsi="Times New Roman" w:cs="Times New Roman"/>
          <w:sz w:val="28"/>
          <w:szCs w:val="28"/>
        </w:rPr>
        <w:t xml:space="preserve"> 62</w:t>
      </w:r>
      <w:r w:rsidR="006C178C" w:rsidRPr="00135CD9">
        <w:rPr>
          <w:rFonts w:ascii="Times New Roman" w:hAnsi="Times New Roman" w:cs="Times New Roman"/>
          <w:sz w:val="28"/>
          <w:szCs w:val="28"/>
        </w:rPr>
        <w:t>], А. </w:t>
      </w:r>
      <w:proofErr w:type="spellStart"/>
      <w:r w:rsidR="006C178C" w:rsidRPr="00135CD9">
        <w:rPr>
          <w:rFonts w:ascii="Times New Roman" w:hAnsi="Times New Roman" w:cs="Times New Roman"/>
          <w:sz w:val="28"/>
          <w:szCs w:val="28"/>
        </w:rPr>
        <w:t>Медведовської</w:t>
      </w:r>
      <w:proofErr w:type="spellEnd"/>
      <w:r w:rsidR="006C178C" w:rsidRPr="00135CD9">
        <w:rPr>
          <w:rFonts w:ascii="Times New Roman" w:hAnsi="Times New Roman" w:cs="Times New Roman"/>
          <w:sz w:val="28"/>
          <w:szCs w:val="28"/>
        </w:rPr>
        <w:t xml:space="preserve"> [</w:t>
      </w:r>
      <w:r w:rsidR="00246A0E" w:rsidRPr="00135CD9">
        <w:rPr>
          <w:rFonts w:ascii="Times New Roman" w:hAnsi="Times New Roman" w:cs="Times New Roman"/>
          <w:sz w:val="28"/>
          <w:szCs w:val="28"/>
        </w:rPr>
        <w:t>45</w:t>
      </w:r>
      <w:r w:rsidR="006C178C" w:rsidRPr="00135CD9">
        <w:rPr>
          <w:rFonts w:ascii="Times New Roman" w:hAnsi="Times New Roman" w:cs="Times New Roman"/>
          <w:sz w:val="28"/>
          <w:szCs w:val="28"/>
        </w:rPr>
        <w:t>].</w:t>
      </w:r>
    </w:p>
    <w:p w14:paraId="0CD00433" w14:textId="0C394EDA" w:rsidR="00CC2D6A" w:rsidRPr="00135CD9" w:rsidRDefault="00CC2D6A" w:rsidP="009B3DA2">
      <w:pPr>
        <w:spacing w:after="0" w:line="360" w:lineRule="auto"/>
        <w:ind w:firstLine="709"/>
        <w:jc w:val="both"/>
        <w:rPr>
          <w:rFonts w:ascii="Times New Roman" w:hAnsi="Times New Roman" w:cs="Times New Roman"/>
          <w:sz w:val="28"/>
          <w:szCs w:val="28"/>
        </w:rPr>
      </w:pPr>
      <w:r w:rsidRPr="00135CD9">
        <w:rPr>
          <w:rFonts w:ascii="Times New Roman" w:hAnsi="Times New Roman" w:cs="Times New Roman"/>
          <w:i/>
          <w:iCs/>
          <w:sz w:val="28"/>
          <w:szCs w:val="28"/>
        </w:rPr>
        <w:t>Ме</w:t>
      </w:r>
      <w:r w:rsidR="00591A21" w:rsidRPr="00135CD9">
        <w:rPr>
          <w:rFonts w:ascii="Times New Roman" w:hAnsi="Times New Roman" w:cs="Times New Roman"/>
          <w:i/>
          <w:iCs/>
          <w:sz w:val="28"/>
          <w:szCs w:val="28"/>
        </w:rPr>
        <w:t>тою дослідження є</w:t>
      </w:r>
      <w:r w:rsidR="00591A21" w:rsidRPr="00B9745C">
        <w:rPr>
          <w:rFonts w:ascii="Times New Roman" w:hAnsi="Times New Roman" w:cs="Times New Roman"/>
          <w:sz w:val="28"/>
          <w:szCs w:val="28"/>
        </w:rPr>
        <w:t xml:space="preserve"> </w:t>
      </w:r>
      <w:r w:rsidR="00591A21" w:rsidRPr="00135CD9">
        <w:rPr>
          <w:rFonts w:ascii="Times New Roman" w:hAnsi="Times New Roman" w:cs="Times New Roman"/>
          <w:sz w:val="28"/>
          <w:szCs w:val="28"/>
        </w:rPr>
        <w:t>напрацювання</w:t>
      </w:r>
      <w:r w:rsidR="00B9745C">
        <w:rPr>
          <w:rFonts w:ascii="Times New Roman" w:hAnsi="Times New Roman" w:cs="Times New Roman"/>
          <w:sz w:val="28"/>
          <w:szCs w:val="28"/>
        </w:rPr>
        <w:t xml:space="preserve"> теоретичних висновків і практичних</w:t>
      </w:r>
      <w:r w:rsidR="00591A21" w:rsidRPr="00135CD9">
        <w:rPr>
          <w:rFonts w:ascii="Times New Roman" w:hAnsi="Times New Roman" w:cs="Times New Roman"/>
          <w:sz w:val="28"/>
          <w:szCs w:val="28"/>
        </w:rPr>
        <w:t xml:space="preserve"> рекомендацій для </w:t>
      </w:r>
      <w:r w:rsidRPr="00135CD9">
        <w:rPr>
          <w:rFonts w:ascii="Times New Roman" w:hAnsi="Times New Roman" w:cs="Times New Roman"/>
          <w:sz w:val="28"/>
          <w:szCs w:val="28"/>
        </w:rPr>
        <w:t xml:space="preserve">конструювання </w:t>
      </w:r>
      <w:r w:rsidR="00135CD9" w:rsidRPr="00135CD9">
        <w:rPr>
          <w:rFonts w:ascii="Times New Roman" w:hAnsi="Times New Roman" w:cs="Times New Roman"/>
          <w:sz w:val="28"/>
          <w:szCs w:val="28"/>
        </w:rPr>
        <w:t xml:space="preserve">й підтримки у актуальному стані </w:t>
      </w:r>
      <w:r w:rsidRPr="00135CD9">
        <w:rPr>
          <w:rFonts w:ascii="Times New Roman" w:hAnsi="Times New Roman" w:cs="Times New Roman"/>
          <w:sz w:val="28"/>
          <w:szCs w:val="28"/>
        </w:rPr>
        <w:t xml:space="preserve">історичної пам’яті єврейської спільноти України </w:t>
      </w:r>
      <w:r w:rsidR="00135CD9" w:rsidRPr="00135CD9">
        <w:rPr>
          <w:rFonts w:ascii="Times New Roman" w:hAnsi="Times New Roman" w:cs="Times New Roman"/>
          <w:sz w:val="28"/>
          <w:szCs w:val="28"/>
        </w:rPr>
        <w:t>(</w:t>
      </w:r>
      <w:r w:rsidRPr="00135CD9">
        <w:rPr>
          <w:rFonts w:ascii="Times New Roman" w:hAnsi="Times New Roman" w:cs="Times New Roman"/>
          <w:sz w:val="28"/>
          <w:szCs w:val="28"/>
        </w:rPr>
        <w:t xml:space="preserve">на </w:t>
      </w:r>
      <w:r w:rsidR="00135CD9" w:rsidRPr="00135CD9">
        <w:rPr>
          <w:rFonts w:ascii="Times New Roman" w:hAnsi="Times New Roman" w:cs="Times New Roman"/>
          <w:sz w:val="28"/>
          <w:szCs w:val="28"/>
        </w:rPr>
        <w:t>прикладі</w:t>
      </w:r>
      <w:r w:rsidRPr="00135CD9">
        <w:rPr>
          <w:rFonts w:ascii="Times New Roman" w:hAnsi="Times New Roman" w:cs="Times New Roman"/>
          <w:sz w:val="28"/>
          <w:szCs w:val="28"/>
        </w:rPr>
        <w:t xml:space="preserve"> Дніпропетровщини</w:t>
      </w:r>
      <w:r w:rsidR="00135CD9" w:rsidRPr="00135CD9">
        <w:rPr>
          <w:rFonts w:ascii="Times New Roman" w:hAnsi="Times New Roman" w:cs="Times New Roman"/>
          <w:sz w:val="28"/>
          <w:szCs w:val="28"/>
        </w:rPr>
        <w:t>).</w:t>
      </w:r>
    </w:p>
    <w:p w14:paraId="6E8091BB" w14:textId="26378BE4" w:rsidR="00135CD9" w:rsidRPr="00135CD9" w:rsidRDefault="0022500F" w:rsidP="00135CD9">
      <w:pPr>
        <w:spacing w:after="0" w:line="360" w:lineRule="auto"/>
        <w:ind w:firstLine="709"/>
        <w:jc w:val="both"/>
        <w:rPr>
          <w:rFonts w:ascii="Times New Roman" w:hAnsi="Times New Roman" w:cs="Times New Roman"/>
          <w:sz w:val="28"/>
          <w:szCs w:val="28"/>
        </w:rPr>
      </w:pPr>
      <w:r w:rsidRPr="00135CD9">
        <w:rPr>
          <w:rFonts w:ascii="Times New Roman" w:hAnsi="Times New Roman" w:cs="Times New Roman"/>
          <w:sz w:val="28"/>
          <w:szCs w:val="28"/>
        </w:rPr>
        <w:t>Відповідно до поставленої</w:t>
      </w:r>
      <w:r w:rsidRPr="00135CD9">
        <w:rPr>
          <w:rFonts w:ascii="Times New Roman" w:hAnsi="Times New Roman" w:cs="Times New Roman"/>
          <w:i/>
          <w:iCs/>
          <w:sz w:val="28"/>
          <w:szCs w:val="28"/>
        </w:rPr>
        <w:t xml:space="preserve"> мети,</w:t>
      </w:r>
      <w:r w:rsidRPr="00135CD9">
        <w:rPr>
          <w:rFonts w:ascii="Times New Roman" w:hAnsi="Times New Roman" w:cs="Times New Roman"/>
          <w:sz w:val="28"/>
          <w:szCs w:val="28"/>
        </w:rPr>
        <w:t xml:space="preserve"> </w:t>
      </w:r>
      <w:r w:rsidR="00965A90" w:rsidRPr="00135CD9">
        <w:rPr>
          <w:rFonts w:ascii="Times New Roman" w:hAnsi="Times New Roman" w:cs="Times New Roman"/>
          <w:sz w:val="28"/>
          <w:szCs w:val="28"/>
        </w:rPr>
        <w:t xml:space="preserve">дослідження передбачає вирішення </w:t>
      </w:r>
      <w:r w:rsidRPr="00135CD9">
        <w:rPr>
          <w:rFonts w:ascii="Times New Roman" w:hAnsi="Times New Roman" w:cs="Times New Roman"/>
          <w:sz w:val="28"/>
          <w:szCs w:val="28"/>
        </w:rPr>
        <w:t>низк</w:t>
      </w:r>
      <w:r w:rsidR="00965A90" w:rsidRPr="00135CD9">
        <w:rPr>
          <w:rFonts w:ascii="Times New Roman" w:hAnsi="Times New Roman" w:cs="Times New Roman"/>
          <w:sz w:val="28"/>
          <w:szCs w:val="28"/>
        </w:rPr>
        <w:t xml:space="preserve">и </w:t>
      </w:r>
      <w:r w:rsidRPr="00626DB2">
        <w:rPr>
          <w:rFonts w:ascii="Times New Roman" w:hAnsi="Times New Roman" w:cs="Times New Roman"/>
          <w:i/>
          <w:iCs/>
          <w:sz w:val="28"/>
          <w:szCs w:val="28"/>
        </w:rPr>
        <w:t>завдань</w:t>
      </w:r>
      <w:r w:rsidRPr="00135CD9">
        <w:rPr>
          <w:rFonts w:ascii="Times New Roman" w:hAnsi="Times New Roman" w:cs="Times New Roman"/>
          <w:sz w:val="28"/>
          <w:szCs w:val="28"/>
        </w:rPr>
        <w:t xml:space="preserve">: </w:t>
      </w:r>
    </w:p>
    <w:p w14:paraId="1ABCD76A" w14:textId="3EFEDA2D" w:rsidR="0075240F" w:rsidRPr="00135CD9" w:rsidRDefault="00135CD9" w:rsidP="00135CD9">
      <w:pPr>
        <w:spacing w:after="0" w:line="360" w:lineRule="auto"/>
        <w:ind w:firstLine="709"/>
        <w:jc w:val="both"/>
        <w:rPr>
          <w:rFonts w:ascii="Times New Roman" w:hAnsi="Times New Roman" w:cs="Times New Roman"/>
          <w:sz w:val="28"/>
          <w:szCs w:val="28"/>
        </w:rPr>
      </w:pPr>
      <w:r w:rsidRPr="00135CD9">
        <w:rPr>
          <w:rFonts w:ascii="Times New Roman" w:hAnsi="Times New Roman" w:cs="Times New Roman"/>
          <w:sz w:val="28"/>
          <w:szCs w:val="28"/>
        </w:rPr>
        <w:t>- з</w:t>
      </w:r>
      <w:r w:rsidR="0022500F" w:rsidRPr="00135CD9">
        <w:rPr>
          <w:rFonts w:ascii="Times New Roman" w:hAnsi="Times New Roman" w:cs="Times New Roman"/>
          <w:sz w:val="28"/>
          <w:szCs w:val="28"/>
        </w:rPr>
        <w:t xml:space="preserve">’ясувати становлення поняття історичної пам’яті у зарубіжній і вітчизняній </w:t>
      </w:r>
      <w:proofErr w:type="spellStart"/>
      <w:r w:rsidR="0022500F" w:rsidRPr="00135CD9">
        <w:rPr>
          <w:rFonts w:ascii="Times New Roman" w:hAnsi="Times New Roman" w:cs="Times New Roman"/>
          <w:sz w:val="28"/>
          <w:szCs w:val="28"/>
        </w:rPr>
        <w:t>гуманітарістиці</w:t>
      </w:r>
      <w:proofErr w:type="spellEnd"/>
      <w:r w:rsidRPr="00135CD9">
        <w:rPr>
          <w:rFonts w:ascii="Times New Roman" w:hAnsi="Times New Roman" w:cs="Times New Roman"/>
          <w:sz w:val="28"/>
          <w:szCs w:val="28"/>
        </w:rPr>
        <w:t>;</w:t>
      </w:r>
    </w:p>
    <w:p w14:paraId="5E61B24C" w14:textId="77777777" w:rsidR="00135CD9" w:rsidRPr="00135CD9" w:rsidRDefault="00135CD9" w:rsidP="00135CD9">
      <w:pPr>
        <w:spacing w:after="0" w:line="360" w:lineRule="auto"/>
        <w:ind w:firstLine="709"/>
        <w:jc w:val="both"/>
        <w:rPr>
          <w:rFonts w:ascii="Times New Roman" w:hAnsi="Times New Roman" w:cs="Times New Roman"/>
          <w:sz w:val="28"/>
          <w:szCs w:val="28"/>
        </w:rPr>
      </w:pPr>
      <w:r w:rsidRPr="00135CD9">
        <w:rPr>
          <w:rFonts w:ascii="Times New Roman" w:hAnsi="Times New Roman" w:cs="Times New Roman"/>
          <w:sz w:val="28"/>
          <w:szCs w:val="28"/>
        </w:rPr>
        <w:t>- д</w:t>
      </w:r>
      <w:r w:rsidR="0022500F" w:rsidRPr="00135CD9">
        <w:rPr>
          <w:rFonts w:ascii="Times New Roman" w:hAnsi="Times New Roman" w:cs="Times New Roman"/>
          <w:sz w:val="28"/>
          <w:szCs w:val="28"/>
        </w:rPr>
        <w:t>ослідити історіографію дослідження історичної пам’яті єврейської спільноти в Україні</w:t>
      </w:r>
      <w:r w:rsidR="00191640" w:rsidRPr="00135CD9">
        <w:rPr>
          <w:rFonts w:ascii="Times New Roman" w:hAnsi="Times New Roman" w:cs="Times New Roman"/>
          <w:sz w:val="28"/>
          <w:szCs w:val="28"/>
        </w:rPr>
        <w:t>, визначити основні сюжети вивчення</w:t>
      </w:r>
      <w:r w:rsidRPr="00135CD9">
        <w:rPr>
          <w:rFonts w:ascii="Times New Roman" w:hAnsi="Times New Roman" w:cs="Times New Roman"/>
          <w:sz w:val="28"/>
          <w:szCs w:val="28"/>
        </w:rPr>
        <w:t>;</w:t>
      </w:r>
    </w:p>
    <w:p w14:paraId="042F2F11" w14:textId="7E230BDF" w:rsidR="00135CD9" w:rsidRPr="00135CD9" w:rsidRDefault="00135CD9" w:rsidP="00135CD9">
      <w:pPr>
        <w:spacing w:after="0" w:line="360" w:lineRule="auto"/>
        <w:ind w:firstLine="709"/>
        <w:jc w:val="both"/>
        <w:rPr>
          <w:rFonts w:ascii="Times New Roman" w:hAnsi="Times New Roman" w:cs="Times New Roman"/>
          <w:sz w:val="28"/>
          <w:szCs w:val="28"/>
        </w:rPr>
      </w:pPr>
      <w:r w:rsidRPr="00135CD9">
        <w:rPr>
          <w:rFonts w:ascii="Times New Roman" w:hAnsi="Times New Roman" w:cs="Times New Roman"/>
          <w:sz w:val="28"/>
          <w:szCs w:val="28"/>
        </w:rPr>
        <w:t>- п</w:t>
      </w:r>
      <w:r w:rsidR="0022500F" w:rsidRPr="00135CD9">
        <w:rPr>
          <w:rFonts w:ascii="Times New Roman" w:hAnsi="Times New Roman" w:cs="Times New Roman"/>
          <w:sz w:val="28"/>
          <w:szCs w:val="28"/>
        </w:rPr>
        <w:t xml:space="preserve">оказати </w:t>
      </w:r>
      <w:r w:rsidR="00B9745C">
        <w:rPr>
          <w:rFonts w:ascii="Times New Roman" w:hAnsi="Times New Roman" w:cs="Times New Roman"/>
          <w:sz w:val="28"/>
          <w:szCs w:val="28"/>
        </w:rPr>
        <w:t xml:space="preserve">наявні </w:t>
      </w:r>
      <w:r w:rsidR="00191640" w:rsidRPr="00135CD9">
        <w:rPr>
          <w:rFonts w:ascii="Times New Roman" w:hAnsi="Times New Roman" w:cs="Times New Roman"/>
          <w:sz w:val="28"/>
          <w:szCs w:val="28"/>
        </w:rPr>
        <w:t>і</w:t>
      </w:r>
      <w:r w:rsidR="0022500F" w:rsidRPr="00135CD9">
        <w:rPr>
          <w:rFonts w:ascii="Times New Roman" w:hAnsi="Times New Roman" w:cs="Times New Roman"/>
          <w:sz w:val="28"/>
          <w:szCs w:val="28"/>
        </w:rPr>
        <w:t xml:space="preserve">нституції, </w:t>
      </w:r>
      <w:r w:rsidR="00B9745C">
        <w:rPr>
          <w:rFonts w:ascii="Times New Roman" w:hAnsi="Times New Roman" w:cs="Times New Roman"/>
          <w:sz w:val="28"/>
          <w:szCs w:val="28"/>
        </w:rPr>
        <w:t xml:space="preserve">а також </w:t>
      </w:r>
      <w:r w:rsidRPr="00135CD9">
        <w:rPr>
          <w:rFonts w:ascii="Times New Roman" w:hAnsi="Times New Roman" w:cs="Times New Roman"/>
          <w:sz w:val="28"/>
          <w:szCs w:val="28"/>
        </w:rPr>
        <w:t xml:space="preserve">історичну </w:t>
      </w:r>
      <w:r w:rsidR="0022500F" w:rsidRPr="00135CD9">
        <w:rPr>
          <w:rFonts w:ascii="Times New Roman" w:hAnsi="Times New Roman" w:cs="Times New Roman"/>
          <w:sz w:val="28"/>
          <w:szCs w:val="28"/>
        </w:rPr>
        <w:t xml:space="preserve">дидактику, художній </w:t>
      </w:r>
      <w:proofErr w:type="spellStart"/>
      <w:r w:rsidR="0022500F" w:rsidRPr="00135CD9">
        <w:rPr>
          <w:rFonts w:ascii="Times New Roman" w:hAnsi="Times New Roman" w:cs="Times New Roman"/>
          <w:sz w:val="28"/>
          <w:szCs w:val="28"/>
        </w:rPr>
        <w:t>наратив</w:t>
      </w:r>
      <w:proofErr w:type="spellEnd"/>
      <w:r w:rsidR="0022500F" w:rsidRPr="00135CD9">
        <w:rPr>
          <w:rFonts w:ascii="Times New Roman" w:hAnsi="Times New Roman" w:cs="Times New Roman"/>
          <w:sz w:val="28"/>
          <w:szCs w:val="28"/>
        </w:rPr>
        <w:t xml:space="preserve"> та засоби публічної історії як інструмент побудови історичної пам’яті єврейської спільноти України</w:t>
      </w:r>
      <w:r w:rsidRPr="00135CD9">
        <w:rPr>
          <w:rFonts w:ascii="Times New Roman" w:hAnsi="Times New Roman" w:cs="Times New Roman"/>
          <w:sz w:val="28"/>
          <w:szCs w:val="28"/>
        </w:rPr>
        <w:t>;</w:t>
      </w:r>
    </w:p>
    <w:p w14:paraId="56EEF274" w14:textId="1BB9CD4E" w:rsidR="0022500F" w:rsidRPr="00135CD9" w:rsidRDefault="00135CD9" w:rsidP="00135CD9">
      <w:pPr>
        <w:spacing w:after="0" w:line="360" w:lineRule="auto"/>
        <w:ind w:firstLine="709"/>
        <w:jc w:val="both"/>
        <w:rPr>
          <w:rFonts w:ascii="Times New Roman" w:hAnsi="Times New Roman" w:cs="Times New Roman"/>
          <w:sz w:val="28"/>
          <w:szCs w:val="28"/>
        </w:rPr>
      </w:pPr>
      <w:r w:rsidRPr="00135CD9">
        <w:rPr>
          <w:rFonts w:ascii="Times New Roman" w:hAnsi="Times New Roman" w:cs="Times New Roman"/>
          <w:sz w:val="28"/>
          <w:szCs w:val="28"/>
        </w:rPr>
        <w:t>- п</w:t>
      </w:r>
      <w:r w:rsidR="00864134" w:rsidRPr="00135CD9">
        <w:rPr>
          <w:rFonts w:ascii="Times New Roman" w:hAnsi="Times New Roman" w:cs="Times New Roman"/>
          <w:sz w:val="28"/>
          <w:szCs w:val="28"/>
        </w:rPr>
        <w:t xml:space="preserve">роаналізувати </w:t>
      </w:r>
      <w:r w:rsidRPr="00135CD9">
        <w:rPr>
          <w:rFonts w:ascii="Times New Roman" w:hAnsi="Times New Roman" w:cs="Times New Roman"/>
          <w:sz w:val="28"/>
          <w:szCs w:val="28"/>
        </w:rPr>
        <w:t xml:space="preserve">існуючі </w:t>
      </w:r>
      <w:r w:rsidR="0022500F" w:rsidRPr="00135CD9">
        <w:rPr>
          <w:rFonts w:ascii="Times New Roman" w:hAnsi="Times New Roman" w:cs="Times New Roman"/>
          <w:sz w:val="28"/>
          <w:szCs w:val="28"/>
        </w:rPr>
        <w:t>підходи до конструювання простору історичної пам’яті єврейського народу на матеріалах</w:t>
      </w:r>
      <w:r w:rsidR="0075240F" w:rsidRPr="00135CD9">
        <w:rPr>
          <w:rFonts w:ascii="Times New Roman" w:hAnsi="Times New Roman" w:cs="Times New Roman"/>
          <w:sz w:val="28"/>
          <w:szCs w:val="28"/>
        </w:rPr>
        <w:t xml:space="preserve"> Дніпропетровщини</w:t>
      </w:r>
      <w:r w:rsidR="00864134" w:rsidRPr="00135CD9">
        <w:rPr>
          <w:rFonts w:ascii="Times New Roman" w:hAnsi="Times New Roman" w:cs="Times New Roman"/>
          <w:sz w:val="28"/>
          <w:szCs w:val="28"/>
        </w:rPr>
        <w:t xml:space="preserve"> та запропонувати нові.</w:t>
      </w:r>
    </w:p>
    <w:p w14:paraId="4981775C" w14:textId="55509E82" w:rsidR="00CC2D6A" w:rsidRPr="00135CD9" w:rsidRDefault="00CC2D6A" w:rsidP="009B3DA2">
      <w:pPr>
        <w:pStyle w:val="a8"/>
        <w:spacing w:after="0" w:line="360" w:lineRule="auto"/>
        <w:ind w:left="0" w:firstLine="709"/>
        <w:jc w:val="both"/>
        <w:rPr>
          <w:rFonts w:ascii="Times New Roman" w:hAnsi="Times New Roman" w:cs="Times New Roman"/>
          <w:sz w:val="28"/>
          <w:szCs w:val="28"/>
        </w:rPr>
      </w:pPr>
      <w:r w:rsidRPr="00135CD9">
        <w:rPr>
          <w:rFonts w:ascii="Times New Roman" w:hAnsi="Times New Roman" w:cs="Times New Roman"/>
          <w:i/>
          <w:iCs/>
          <w:sz w:val="28"/>
          <w:szCs w:val="28"/>
        </w:rPr>
        <w:t>Об’єктом</w:t>
      </w:r>
      <w:r w:rsidRPr="00135CD9">
        <w:rPr>
          <w:rFonts w:ascii="Times New Roman" w:hAnsi="Times New Roman" w:cs="Times New Roman"/>
          <w:sz w:val="28"/>
          <w:szCs w:val="28"/>
        </w:rPr>
        <w:t xml:space="preserve"> дослідження є історична пам’ять </w:t>
      </w:r>
      <w:r w:rsidR="00E2008C" w:rsidRPr="00135CD9">
        <w:rPr>
          <w:rFonts w:ascii="Times New Roman" w:hAnsi="Times New Roman" w:cs="Times New Roman"/>
          <w:sz w:val="28"/>
          <w:szCs w:val="28"/>
        </w:rPr>
        <w:t xml:space="preserve">народу </w:t>
      </w:r>
      <w:r w:rsidRPr="00135CD9">
        <w:rPr>
          <w:rFonts w:ascii="Times New Roman" w:hAnsi="Times New Roman" w:cs="Times New Roman"/>
          <w:sz w:val="28"/>
          <w:szCs w:val="28"/>
        </w:rPr>
        <w:t>України</w:t>
      </w:r>
      <w:r w:rsidR="00F20ADD" w:rsidRPr="00135CD9">
        <w:rPr>
          <w:rFonts w:ascii="Times New Roman" w:hAnsi="Times New Roman" w:cs="Times New Roman"/>
          <w:sz w:val="28"/>
          <w:szCs w:val="28"/>
        </w:rPr>
        <w:t>.</w:t>
      </w:r>
    </w:p>
    <w:p w14:paraId="4B10B56D" w14:textId="77777777" w:rsidR="005A2056" w:rsidRPr="00135CD9" w:rsidRDefault="00CC2D6A" w:rsidP="005A2056">
      <w:pPr>
        <w:pStyle w:val="a8"/>
        <w:spacing w:after="0" w:line="360" w:lineRule="auto"/>
        <w:ind w:left="0" w:firstLine="709"/>
        <w:jc w:val="both"/>
        <w:rPr>
          <w:rFonts w:ascii="Times New Roman" w:hAnsi="Times New Roman" w:cs="Times New Roman"/>
          <w:sz w:val="28"/>
          <w:szCs w:val="28"/>
        </w:rPr>
      </w:pPr>
      <w:r w:rsidRPr="00135CD9">
        <w:rPr>
          <w:rFonts w:ascii="Times New Roman" w:hAnsi="Times New Roman" w:cs="Times New Roman"/>
          <w:i/>
          <w:iCs/>
          <w:sz w:val="28"/>
          <w:szCs w:val="28"/>
        </w:rPr>
        <w:t>Предмет</w:t>
      </w:r>
      <w:r w:rsidR="00F20ADD" w:rsidRPr="00135CD9">
        <w:rPr>
          <w:rFonts w:ascii="Times New Roman" w:hAnsi="Times New Roman" w:cs="Times New Roman"/>
          <w:sz w:val="28"/>
          <w:szCs w:val="28"/>
        </w:rPr>
        <w:t xml:space="preserve"> дослідження –</w:t>
      </w:r>
      <w:r w:rsidRPr="00135CD9">
        <w:rPr>
          <w:rFonts w:ascii="Times New Roman" w:hAnsi="Times New Roman" w:cs="Times New Roman"/>
          <w:sz w:val="28"/>
          <w:szCs w:val="28"/>
        </w:rPr>
        <w:t xml:space="preserve"> історична пам’ять єврейської громади</w:t>
      </w:r>
      <w:r w:rsidR="00F20ADD" w:rsidRPr="00135CD9">
        <w:rPr>
          <w:rFonts w:ascii="Times New Roman" w:hAnsi="Times New Roman" w:cs="Times New Roman"/>
          <w:sz w:val="28"/>
          <w:szCs w:val="28"/>
        </w:rPr>
        <w:t xml:space="preserve"> Дніпропетровської</w:t>
      </w:r>
      <w:r w:rsidRPr="00135CD9">
        <w:rPr>
          <w:rFonts w:ascii="Times New Roman" w:hAnsi="Times New Roman" w:cs="Times New Roman"/>
          <w:sz w:val="28"/>
          <w:szCs w:val="28"/>
        </w:rPr>
        <w:t xml:space="preserve"> області</w:t>
      </w:r>
      <w:r w:rsidR="001E35F9" w:rsidRPr="00135CD9">
        <w:rPr>
          <w:rFonts w:ascii="Times New Roman" w:hAnsi="Times New Roman" w:cs="Times New Roman"/>
          <w:sz w:val="28"/>
          <w:szCs w:val="28"/>
        </w:rPr>
        <w:t>.</w:t>
      </w:r>
    </w:p>
    <w:p w14:paraId="6459BFB5" w14:textId="08CE9C5B" w:rsidR="00FF0C04" w:rsidRPr="00135CD9" w:rsidRDefault="0041173C" w:rsidP="00135CD9">
      <w:pPr>
        <w:pStyle w:val="a8"/>
        <w:spacing w:after="0" w:line="360" w:lineRule="auto"/>
        <w:ind w:left="0" w:firstLine="709"/>
        <w:jc w:val="both"/>
        <w:rPr>
          <w:rFonts w:ascii="Times New Roman" w:hAnsi="Times New Roman" w:cs="Times New Roman"/>
          <w:sz w:val="28"/>
          <w:szCs w:val="28"/>
        </w:rPr>
      </w:pPr>
      <w:r w:rsidRPr="00135CD9">
        <w:rPr>
          <w:rStyle w:val="markedcontent"/>
          <w:rFonts w:ascii="Times New Roman" w:hAnsi="Times New Roman" w:cs="Times New Roman"/>
          <w:i/>
          <w:iCs/>
          <w:sz w:val="28"/>
          <w:szCs w:val="28"/>
        </w:rPr>
        <w:t xml:space="preserve">Методологічна основа роботи </w:t>
      </w:r>
      <w:r w:rsidRPr="00135CD9">
        <w:rPr>
          <w:rStyle w:val="markedcontent"/>
          <w:rFonts w:ascii="Times New Roman" w:hAnsi="Times New Roman" w:cs="Times New Roman"/>
          <w:sz w:val="28"/>
          <w:szCs w:val="28"/>
        </w:rPr>
        <w:t>визначена принципами</w:t>
      </w:r>
      <w:r w:rsidRPr="00135CD9">
        <w:rPr>
          <w:rFonts w:ascii="Times New Roman" w:hAnsi="Times New Roman" w:cs="Times New Roman"/>
          <w:sz w:val="28"/>
          <w:szCs w:val="28"/>
        </w:rPr>
        <w:t xml:space="preserve"> </w:t>
      </w:r>
      <w:r w:rsidRPr="00135CD9">
        <w:rPr>
          <w:rStyle w:val="markedcontent"/>
          <w:rFonts w:ascii="Times New Roman" w:hAnsi="Times New Roman" w:cs="Times New Roman"/>
          <w:sz w:val="28"/>
          <w:szCs w:val="28"/>
        </w:rPr>
        <w:t>історизму, об’єктивності та науковості, загальнонауковими та</w:t>
      </w:r>
      <w:r w:rsidRPr="00135CD9">
        <w:rPr>
          <w:rFonts w:ascii="Times New Roman" w:hAnsi="Times New Roman" w:cs="Times New Roman"/>
          <w:sz w:val="28"/>
          <w:szCs w:val="28"/>
        </w:rPr>
        <w:t xml:space="preserve"> </w:t>
      </w:r>
      <w:r w:rsidRPr="00135CD9">
        <w:rPr>
          <w:rStyle w:val="markedcontent"/>
          <w:rFonts w:ascii="Times New Roman" w:hAnsi="Times New Roman" w:cs="Times New Roman"/>
          <w:sz w:val="28"/>
          <w:szCs w:val="28"/>
        </w:rPr>
        <w:t>загальноісторичними методами, специфікою об’єкта і предмета дослідження та</w:t>
      </w:r>
      <w:r w:rsidRPr="00135CD9">
        <w:rPr>
          <w:rFonts w:ascii="Times New Roman" w:hAnsi="Times New Roman" w:cs="Times New Roman"/>
          <w:sz w:val="28"/>
          <w:szCs w:val="28"/>
        </w:rPr>
        <w:t xml:space="preserve"> </w:t>
      </w:r>
      <w:r w:rsidRPr="00135CD9">
        <w:rPr>
          <w:rStyle w:val="markedcontent"/>
          <w:rFonts w:ascii="Times New Roman" w:hAnsi="Times New Roman" w:cs="Times New Roman"/>
          <w:sz w:val="28"/>
          <w:szCs w:val="28"/>
        </w:rPr>
        <w:t xml:space="preserve">обумовлена метою і </w:t>
      </w:r>
      <w:r w:rsidRPr="00135CD9">
        <w:rPr>
          <w:rStyle w:val="markedcontent"/>
          <w:rFonts w:ascii="Times New Roman" w:hAnsi="Times New Roman" w:cs="Times New Roman"/>
          <w:sz w:val="28"/>
          <w:szCs w:val="28"/>
        </w:rPr>
        <w:lastRenderedPageBreak/>
        <w:t>завданнями кваліфікаційної роботи.</w:t>
      </w:r>
      <w:r w:rsidR="00FF0C04" w:rsidRPr="00135CD9">
        <w:rPr>
          <w:rStyle w:val="markedcontent"/>
          <w:rFonts w:ascii="Times New Roman" w:hAnsi="Times New Roman" w:cs="Times New Roman"/>
          <w:sz w:val="28"/>
          <w:szCs w:val="28"/>
        </w:rPr>
        <w:t xml:space="preserve"> </w:t>
      </w:r>
      <w:r w:rsidR="00532779" w:rsidRPr="00135CD9">
        <w:rPr>
          <w:rStyle w:val="markedcontent"/>
          <w:rFonts w:ascii="Times New Roman" w:hAnsi="Times New Roman" w:cs="Times New Roman"/>
          <w:sz w:val="28"/>
          <w:szCs w:val="28"/>
        </w:rPr>
        <w:t xml:space="preserve">Для визначення поняття історичної пам'яті та її місця у сучасній історіографії був використаний історико-генетичний метод; для аналізу проблеми вивчення і висвітлення історії єврейської спільноти України </w:t>
      </w:r>
      <w:r w:rsidR="00DC48D8" w:rsidRPr="00135CD9">
        <w:rPr>
          <w:rStyle w:val="markedcontent"/>
          <w:rFonts w:ascii="Times New Roman" w:hAnsi="Times New Roman" w:cs="Times New Roman"/>
          <w:sz w:val="28"/>
          <w:szCs w:val="28"/>
        </w:rPr>
        <w:t>був застосований</w:t>
      </w:r>
      <w:r w:rsidR="00532779" w:rsidRPr="00135CD9">
        <w:rPr>
          <w:rStyle w:val="markedcontent"/>
          <w:rFonts w:ascii="Times New Roman" w:hAnsi="Times New Roman" w:cs="Times New Roman"/>
          <w:sz w:val="28"/>
          <w:szCs w:val="28"/>
        </w:rPr>
        <w:t xml:space="preserve"> ретроспективний метод</w:t>
      </w:r>
      <w:r w:rsidR="00DC48D8" w:rsidRPr="00135CD9">
        <w:rPr>
          <w:rStyle w:val="markedcontent"/>
          <w:rFonts w:ascii="Times New Roman" w:hAnsi="Times New Roman" w:cs="Times New Roman"/>
          <w:sz w:val="28"/>
          <w:szCs w:val="28"/>
        </w:rPr>
        <w:t>; д</w:t>
      </w:r>
      <w:r w:rsidR="00482B30" w:rsidRPr="00135CD9">
        <w:rPr>
          <w:rStyle w:val="markedcontent"/>
          <w:rFonts w:ascii="Times New Roman" w:hAnsi="Times New Roman" w:cs="Times New Roman"/>
          <w:sz w:val="28"/>
          <w:szCs w:val="28"/>
        </w:rPr>
        <w:t xml:space="preserve">ля виявлення </w:t>
      </w:r>
      <w:r w:rsidR="00482B30" w:rsidRPr="00135CD9">
        <w:rPr>
          <w:rFonts w:ascii="Times New Roman" w:hAnsi="Times New Roman" w:cs="Times New Roman"/>
          <w:sz w:val="28"/>
          <w:szCs w:val="28"/>
        </w:rPr>
        <w:t xml:space="preserve">інституцій, дидактики, художнього </w:t>
      </w:r>
      <w:proofErr w:type="spellStart"/>
      <w:r w:rsidR="00482B30" w:rsidRPr="00135CD9">
        <w:rPr>
          <w:rFonts w:ascii="Times New Roman" w:hAnsi="Times New Roman" w:cs="Times New Roman"/>
          <w:sz w:val="28"/>
          <w:szCs w:val="28"/>
        </w:rPr>
        <w:t>наративу</w:t>
      </w:r>
      <w:proofErr w:type="spellEnd"/>
      <w:r w:rsidR="00482B30" w:rsidRPr="00135CD9">
        <w:rPr>
          <w:rFonts w:ascii="Times New Roman" w:hAnsi="Times New Roman" w:cs="Times New Roman"/>
          <w:sz w:val="28"/>
          <w:szCs w:val="28"/>
        </w:rPr>
        <w:t xml:space="preserve"> та засобів публічної історії як інструмент</w:t>
      </w:r>
      <w:r w:rsidR="00DC48D8" w:rsidRPr="00135CD9">
        <w:rPr>
          <w:rFonts w:ascii="Times New Roman" w:hAnsi="Times New Roman" w:cs="Times New Roman"/>
          <w:sz w:val="28"/>
          <w:szCs w:val="28"/>
        </w:rPr>
        <w:t>у</w:t>
      </w:r>
      <w:r w:rsidR="00482B30" w:rsidRPr="00135CD9">
        <w:rPr>
          <w:rFonts w:ascii="Times New Roman" w:hAnsi="Times New Roman" w:cs="Times New Roman"/>
          <w:sz w:val="28"/>
          <w:szCs w:val="28"/>
        </w:rPr>
        <w:t xml:space="preserve"> побудови історичної пам’яті</w:t>
      </w:r>
      <w:r w:rsidR="00DC48D8" w:rsidRPr="00135CD9">
        <w:rPr>
          <w:rFonts w:ascii="Times New Roman" w:hAnsi="Times New Roman" w:cs="Times New Roman"/>
          <w:sz w:val="28"/>
          <w:szCs w:val="28"/>
        </w:rPr>
        <w:t xml:space="preserve"> єврейської спільноти був застосований описовий метод; для аналізу основних підходів до конструювання меморіально</w:t>
      </w:r>
      <w:r w:rsidR="00DC48D8" w:rsidRPr="00135CD9">
        <w:rPr>
          <w:rFonts w:ascii="Times New Roman" w:hAnsi="Times New Roman" w:cs="Times New Roman"/>
          <w:sz w:val="28"/>
          <w:szCs w:val="28"/>
          <w:shd w:val="clear" w:color="auto" w:fill="FFFFFF" w:themeFill="background1"/>
        </w:rPr>
        <w:t xml:space="preserve">го простору Дніпропетровщини основним був порівняльно-історичний метод та метод класифікації. При відборі ілюстративного матеріалу </w:t>
      </w:r>
      <w:r w:rsidR="00E2008C" w:rsidRPr="00135CD9">
        <w:rPr>
          <w:rFonts w:ascii="Times New Roman" w:hAnsi="Times New Roman" w:cs="Times New Roman"/>
          <w:sz w:val="28"/>
          <w:szCs w:val="28"/>
          <w:shd w:val="clear" w:color="auto" w:fill="FFFFFF" w:themeFill="background1"/>
        </w:rPr>
        <w:t>та аналізі «Переліку пам’яток історії та монументального мистецтва (місцевого, національного значення) та щойно виявлених об’єктів культурної спадщини, які знаходяться на</w:t>
      </w:r>
      <w:r w:rsidR="00E2008C" w:rsidRPr="00135CD9">
        <w:rPr>
          <w:rFonts w:ascii="Times New Roman" w:hAnsi="Times New Roman" w:cs="Times New Roman"/>
          <w:sz w:val="28"/>
          <w:szCs w:val="28"/>
        </w:rPr>
        <w:t xml:space="preserve"> території</w:t>
      </w:r>
      <w:r w:rsidR="00283DD8" w:rsidRPr="00135CD9">
        <w:rPr>
          <w:rFonts w:ascii="Times New Roman" w:hAnsi="Times New Roman" w:cs="Times New Roman"/>
          <w:sz w:val="28"/>
          <w:szCs w:val="28"/>
        </w:rPr>
        <w:t xml:space="preserve"> </w:t>
      </w:r>
      <w:r w:rsidR="00E2008C" w:rsidRPr="00135CD9">
        <w:rPr>
          <w:rFonts w:ascii="Times New Roman" w:hAnsi="Times New Roman" w:cs="Times New Roman"/>
          <w:sz w:val="28"/>
          <w:szCs w:val="28"/>
        </w:rPr>
        <w:t>Дніпропетровської області</w:t>
      </w:r>
      <w:r w:rsidR="005A2056" w:rsidRPr="00135CD9">
        <w:rPr>
          <w:rFonts w:ascii="Times New Roman" w:hAnsi="Times New Roman" w:cs="Times New Roman"/>
          <w:sz w:val="28"/>
          <w:szCs w:val="28"/>
        </w:rPr>
        <w:t>»</w:t>
      </w:r>
      <w:r w:rsidR="000632DF" w:rsidRPr="00135CD9">
        <w:rPr>
          <w:rFonts w:ascii="Times New Roman" w:hAnsi="Times New Roman" w:cs="Times New Roman"/>
          <w:sz w:val="28"/>
          <w:szCs w:val="28"/>
        </w:rPr>
        <w:t>,</w:t>
      </w:r>
      <w:r w:rsidR="00E2008C" w:rsidRPr="00135CD9">
        <w:rPr>
          <w:rFonts w:ascii="Times New Roman" w:hAnsi="Times New Roman" w:cs="Times New Roman"/>
          <w:sz w:val="28"/>
          <w:szCs w:val="28"/>
        </w:rPr>
        <w:t xml:space="preserve"> </w:t>
      </w:r>
      <w:r w:rsidR="00DC48D8" w:rsidRPr="00135CD9">
        <w:rPr>
          <w:rFonts w:ascii="Times New Roman" w:hAnsi="Times New Roman" w:cs="Times New Roman"/>
          <w:sz w:val="28"/>
          <w:szCs w:val="28"/>
        </w:rPr>
        <w:t>використано метод суцільної вибірки</w:t>
      </w:r>
      <w:r w:rsidR="00626DB2">
        <w:rPr>
          <w:rFonts w:ascii="Times New Roman" w:hAnsi="Times New Roman" w:cs="Times New Roman"/>
          <w:sz w:val="28"/>
          <w:szCs w:val="28"/>
        </w:rPr>
        <w:t>.</w:t>
      </w:r>
    </w:p>
    <w:p w14:paraId="6525FA41" w14:textId="79510AC6" w:rsidR="00A26574" w:rsidRPr="00135CD9" w:rsidRDefault="00F242AB" w:rsidP="009B3DA2">
      <w:pPr>
        <w:pStyle w:val="a8"/>
        <w:spacing w:after="0" w:line="360" w:lineRule="auto"/>
        <w:ind w:left="0" w:firstLine="709"/>
        <w:jc w:val="both"/>
        <w:rPr>
          <w:rStyle w:val="markedcontent"/>
          <w:rFonts w:ascii="Times New Roman" w:hAnsi="Times New Roman" w:cs="Times New Roman"/>
          <w:sz w:val="28"/>
          <w:szCs w:val="28"/>
        </w:rPr>
      </w:pPr>
      <w:r w:rsidRPr="00135CD9">
        <w:rPr>
          <w:rFonts w:ascii="Times New Roman" w:hAnsi="Times New Roman" w:cs="Times New Roman"/>
          <w:i/>
          <w:iCs/>
          <w:sz w:val="28"/>
          <w:szCs w:val="28"/>
        </w:rPr>
        <w:t>Наукова н</w:t>
      </w:r>
      <w:r w:rsidR="00A26574" w:rsidRPr="00135CD9">
        <w:rPr>
          <w:rFonts w:ascii="Times New Roman" w:hAnsi="Times New Roman" w:cs="Times New Roman"/>
          <w:i/>
          <w:iCs/>
          <w:sz w:val="28"/>
          <w:szCs w:val="28"/>
        </w:rPr>
        <w:t>овизна</w:t>
      </w:r>
      <w:r w:rsidR="00FE5D12" w:rsidRPr="00135CD9">
        <w:rPr>
          <w:rFonts w:ascii="Times New Roman" w:hAnsi="Times New Roman" w:cs="Times New Roman"/>
          <w:i/>
          <w:iCs/>
          <w:sz w:val="28"/>
          <w:szCs w:val="28"/>
        </w:rPr>
        <w:t xml:space="preserve"> </w:t>
      </w:r>
      <w:r w:rsidR="00FE5D12" w:rsidRPr="00135CD9">
        <w:rPr>
          <w:rFonts w:ascii="Times New Roman" w:hAnsi="Times New Roman" w:cs="Times New Roman"/>
          <w:sz w:val="28"/>
          <w:szCs w:val="28"/>
        </w:rPr>
        <w:t xml:space="preserve">роботи </w:t>
      </w:r>
      <w:r w:rsidRPr="00135CD9">
        <w:rPr>
          <w:rFonts w:ascii="Times New Roman" w:hAnsi="Times New Roman" w:cs="Times New Roman"/>
          <w:sz w:val="28"/>
          <w:szCs w:val="28"/>
        </w:rPr>
        <w:t xml:space="preserve">полягає у тому, що вперше здійснено спробу конструювання </w:t>
      </w:r>
      <w:r w:rsidR="00CA4D45" w:rsidRPr="00135CD9">
        <w:rPr>
          <w:rFonts w:ascii="Times New Roman" w:hAnsi="Times New Roman" w:cs="Times New Roman"/>
          <w:sz w:val="28"/>
          <w:szCs w:val="28"/>
        </w:rPr>
        <w:t xml:space="preserve">моделі </w:t>
      </w:r>
      <w:r w:rsidRPr="00135CD9">
        <w:rPr>
          <w:rFonts w:ascii="Times New Roman" w:hAnsi="Times New Roman" w:cs="Times New Roman"/>
          <w:sz w:val="28"/>
          <w:szCs w:val="28"/>
        </w:rPr>
        <w:t xml:space="preserve">історичної пам’яті </w:t>
      </w:r>
      <w:r w:rsidR="000632DF" w:rsidRPr="00135CD9">
        <w:rPr>
          <w:rFonts w:ascii="Times New Roman" w:hAnsi="Times New Roman" w:cs="Times New Roman"/>
          <w:sz w:val="28"/>
          <w:szCs w:val="28"/>
        </w:rPr>
        <w:t xml:space="preserve">єврейської громади </w:t>
      </w:r>
      <w:r w:rsidR="00CA4D45" w:rsidRPr="00135CD9">
        <w:rPr>
          <w:rFonts w:ascii="Times New Roman" w:hAnsi="Times New Roman" w:cs="Times New Roman"/>
          <w:sz w:val="28"/>
          <w:szCs w:val="28"/>
        </w:rPr>
        <w:t xml:space="preserve">регіону </w:t>
      </w:r>
      <w:r w:rsidRPr="00135CD9">
        <w:rPr>
          <w:rFonts w:ascii="Times New Roman" w:hAnsi="Times New Roman" w:cs="Times New Roman"/>
          <w:sz w:val="28"/>
          <w:szCs w:val="28"/>
        </w:rPr>
        <w:t>на основі широкого кола інструментів</w:t>
      </w:r>
      <w:r w:rsidR="00CA4D45" w:rsidRPr="00135CD9">
        <w:rPr>
          <w:rFonts w:ascii="Times New Roman" w:hAnsi="Times New Roman" w:cs="Times New Roman"/>
          <w:sz w:val="28"/>
          <w:szCs w:val="28"/>
        </w:rPr>
        <w:t xml:space="preserve"> і каналів пам’яті</w:t>
      </w:r>
      <w:r w:rsidRPr="00135CD9">
        <w:rPr>
          <w:rFonts w:ascii="Times New Roman" w:hAnsi="Times New Roman" w:cs="Times New Roman"/>
          <w:sz w:val="28"/>
          <w:szCs w:val="28"/>
        </w:rPr>
        <w:t xml:space="preserve">, із залученням даних </w:t>
      </w:r>
      <w:r w:rsidR="00CA4D45" w:rsidRPr="00135CD9">
        <w:rPr>
          <w:rFonts w:ascii="Times New Roman" w:hAnsi="Times New Roman" w:cs="Times New Roman"/>
          <w:sz w:val="28"/>
          <w:szCs w:val="28"/>
        </w:rPr>
        <w:t>новітньої академічної</w:t>
      </w:r>
      <w:r w:rsidRPr="00135CD9">
        <w:rPr>
          <w:rFonts w:ascii="Times New Roman" w:hAnsi="Times New Roman" w:cs="Times New Roman"/>
          <w:sz w:val="28"/>
          <w:szCs w:val="28"/>
        </w:rPr>
        <w:t xml:space="preserve"> науки, історичної </w:t>
      </w:r>
      <w:r w:rsidR="000632DF" w:rsidRPr="00135CD9">
        <w:rPr>
          <w:rFonts w:ascii="Times New Roman" w:hAnsi="Times New Roman" w:cs="Times New Roman"/>
          <w:sz w:val="28"/>
          <w:szCs w:val="28"/>
        </w:rPr>
        <w:t>дидактики</w:t>
      </w:r>
      <w:r w:rsidRPr="00135CD9">
        <w:rPr>
          <w:rFonts w:ascii="Times New Roman" w:hAnsi="Times New Roman" w:cs="Times New Roman"/>
          <w:sz w:val="28"/>
          <w:szCs w:val="28"/>
        </w:rPr>
        <w:t>, неігрового кінематографу</w:t>
      </w:r>
      <w:r w:rsidR="00CA4D45" w:rsidRPr="00135CD9">
        <w:rPr>
          <w:rFonts w:ascii="Times New Roman" w:hAnsi="Times New Roman" w:cs="Times New Roman"/>
          <w:sz w:val="28"/>
          <w:szCs w:val="28"/>
        </w:rPr>
        <w:t xml:space="preserve"> і</w:t>
      </w:r>
      <w:r w:rsidRPr="00135CD9">
        <w:rPr>
          <w:rFonts w:ascii="Times New Roman" w:hAnsi="Times New Roman" w:cs="Times New Roman"/>
          <w:sz w:val="28"/>
          <w:szCs w:val="28"/>
        </w:rPr>
        <w:t xml:space="preserve"> художньої літератури</w:t>
      </w:r>
      <w:r w:rsidR="00CA4D45" w:rsidRPr="00135CD9">
        <w:rPr>
          <w:rFonts w:ascii="Times New Roman" w:hAnsi="Times New Roman" w:cs="Times New Roman"/>
          <w:sz w:val="28"/>
          <w:szCs w:val="28"/>
        </w:rPr>
        <w:t xml:space="preserve"> як засобів публічної історії,</w:t>
      </w:r>
      <w:r w:rsidRPr="00135CD9">
        <w:rPr>
          <w:rFonts w:ascii="Times New Roman" w:hAnsi="Times New Roman" w:cs="Times New Roman"/>
          <w:sz w:val="28"/>
          <w:szCs w:val="28"/>
        </w:rPr>
        <w:t xml:space="preserve"> а також фотодокументів і </w:t>
      </w:r>
      <w:r w:rsidR="00CA4D45" w:rsidRPr="00135CD9">
        <w:rPr>
          <w:rFonts w:ascii="Times New Roman" w:hAnsi="Times New Roman" w:cs="Times New Roman"/>
          <w:sz w:val="28"/>
          <w:szCs w:val="28"/>
        </w:rPr>
        <w:t xml:space="preserve">державної </w:t>
      </w:r>
      <w:proofErr w:type="spellStart"/>
      <w:r w:rsidR="000632DF" w:rsidRPr="00135CD9">
        <w:rPr>
          <w:rFonts w:ascii="Times New Roman" w:hAnsi="Times New Roman" w:cs="Times New Roman"/>
          <w:sz w:val="28"/>
          <w:szCs w:val="28"/>
        </w:rPr>
        <w:t>пам’яткоохоронної</w:t>
      </w:r>
      <w:proofErr w:type="spellEnd"/>
      <w:r w:rsidR="00CA4D45" w:rsidRPr="00135CD9">
        <w:rPr>
          <w:rFonts w:ascii="Times New Roman" w:hAnsi="Times New Roman" w:cs="Times New Roman"/>
          <w:sz w:val="28"/>
          <w:szCs w:val="28"/>
        </w:rPr>
        <w:t xml:space="preserve"> документації. Запропоновано </w:t>
      </w:r>
      <w:r w:rsidR="00B9745C">
        <w:rPr>
          <w:rFonts w:ascii="Times New Roman" w:hAnsi="Times New Roman" w:cs="Times New Roman"/>
          <w:sz w:val="28"/>
          <w:szCs w:val="28"/>
        </w:rPr>
        <w:t xml:space="preserve">частково </w:t>
      </w:r>
      <w:proofErr w:type="spellStart"/>
      <w:r w:rsidR="00CA4D45" w:rsidRPr="00135CD9">
        <w:rPr>
          <w:rFonts w:ascii="Times New Roman" w:hAnsi="Times New Roman" w:cs="Times New Roman"/>
          <w:sz w:val="28"/>
          <w:szCs w:val="28"/>
        </w:rPr>
        <w:t>ресемантизувати</w:t>
      </w:r>
      <w:proofErr w:type="spellEnd"/>
      <w:r w:rsidR="00CA4D45" w:rsidRPr="00135CD9">
        <w:rPr>
          <w:rFonts w:ascii="Times New Roman" w:hAnsi="Times New Roman" w:cs="Times New Roman"/>
          <w:sz w:val="28"/>
          <w:szCs w:val="28"/>
        </w:rPr>
        <w:t xml:space="preserve"> </w:t>
      </w:r>
      <w:r w:rsidR="000632DF" w:rsidRPr="00135CD9">
        <w:rPr>
          <w:rFonts w:ascii="Times New Roman" w:hAnsi="Times New Roman" w:cs="Times New Roman"/>
          <w:sz w:val="28"/>
          <w:szCs w:val="28"/>
        </w:rPr>
        <w:t xml:space="preserve">досліджувані </w:t>
      </w:r>
      <w:r w:rsidR="00CA4D45" w:rsidRPr="00135CD9">
        <w:rPr>
          <w:rFonts w:ascii="Times New Roman" w:hAnsi="Times New Roman" w:cs="Times New Roman"/>
          <w:sz w:val="28"/>
          <w:szCs w:val="28"/>
        </w:rPr>
        <w:t xml:space="preserve">місця пам’яті, змінивши радянський </w:t>
      </w:r>
      <w:proofErr w:type="spellStart"/>
      <w:r w:rsidR="00CA4D45" w:rsidRPr="00135CD9">
        <w:rPr>
          <w:rFonts w:ascii="Times New Roman" w:hAnsi="Times New Roman" w:cs="Times New Roman"/>
          <w:sz w:val="28"/>
          <w:szCs w:val="28"/>
        </w:rPr>
        <w:t>наратив</w:t>
      </w:r>
      <w:proofErr w:type="spellEnd"/>
      <w:r w:rsidR="00CA4D45" w:rsidRPr="00135CD9">
        <w:rPr>
          <w:rFonts w:ascii="Times New Roman" w:hAnsi="Times New Roman" w:cs="Times New Roman"/>
          <w:sz w:val="28"/>
          <w:szCs w:val="28"/>
        </w:rPr>
        <w:t>, що, фактично</w:t>
      </w:r>
      <w:r w:rsidR="00626DB2">
        <w:rPr>
          <w:rFonts w:ascii="Times New Roman" w:hAnsi="Times New Roman" w:cs="Times New Roman"/>
          <w:sz w:val="28"/>
          <w:szCs w:val="28"/>
        </w:rPr>
        <w:t>,</w:t>
      </w:r>
      <w:r w:rsidR="00CA4D45" w:rsidRPr="00135CD9">
        <w:rPr>
          <w:rFonts w:ascii="Times New Roman" w:hAnsi="Times New Roman" w:cs="Times New Roman"/>
          <w:sz w:val="28"/>
          <w:szCs w:val="28"/>
        </w:rPr>
        <w:t xml:space="preserve"> замовчував і </w:t>
      </w:r>
      <w:r w:rsidR="000632DF" w:rsidRPr="00135CD9">
        <w:rPr>
          <w:rFonts w:ascii="Times New Roman" w:hAnsi="Times New Roman" w:cs="Times New Roman"/>
          <w:sz w:val="28"/>
          <w:szCs w:val="28"/>
        </w:rPr>
        <w:t xml:space="preserve">спотворював </w:t>
      </w:r>
      <w:r w:rsidR="00CA4D45" w:rsidRPr="00135CD9">
        <w:rPr>
          <w:rFonts w:ascii="Times New Roman" w:hAnsi="Times New Roman" w:cs="Times New Roman"/>
          <w:sz w:val="28"/>
          <w:szCs w:val="28"/>
        </w:rPr>
        <w:t>історію у сво</w:t>
      </w:r>
      <w:r w:rsidR="000632DF" w:rsidRPr="00135CD9">
        <w:rPr>
          <w:rFonts w:ascii="Times New Roman" w:hAnsi="Times New Roman" w:cs="Times New Roman"/>
          <w:sz w:val="28"/>
          <w:szCs w:val="28"/>
        </w:rPr>
        <w:t>їх</w:t>
      </w:r>
      <w:r w:rsidR="00CA4D45" w:rsidRPr="00135CD9">
        <w:rPr>
          <w:rFonts w:ascii="Times New Roman" w:hAnsi="Times New Roman" w:cs="Times New Roman"/>
          <w:sz w:val="28"/>
          <w:szCs w:val="28"/>
        </w:rPr>
        <w:t xml:space="preserve"> </w:t>
      </w:r>
      <w:proofErr w:type="spellStart"/>
      <w:r w:rsidR="00CA4D45" w:rsidRPr="00135CD9">
        <w:rPr>
          <w:rFonts w:ascii="Times New Roman" w:hAnsi="Times New Roman" w:cs="Times New Roman"/>
          <w:sz w:val="28"/>
          <w:szCs w:val="28"/>
        </w:rPr>
        <w:t>комеморативних</w:t>
      </w:r>
      <w:proofErr w:type="spellEnd"/>
      <w:r w:rsidR="00CA4D45" w:rsidRPr="00135CD9">
        <w:rPr>
          <w:rFonts w:ascii="Times New Roman" w:hAnsi="Times New Roman" w:cs="Times New Roman"/>
          <w:sz w:val="28"/>
          <w:szCs w:val="28"/>
        </w:rPr>
        <w:t xml:space="preserve"> практиках. </w:t>
      </w:r>
    </w:p>
    <w:p w14:paraId="4A69F270" w14:textId="07F9028D" w:rsidR="005F40D8" w:rsidRPr="00135CD9" w:rsidRDefault="00A26574" w:rsidP="009B3DA2">
      <w:pPr>
        <w:pStyle w:val="a8"/>
        <w:spacing w:after="0" w:line="360" w:lineRule="auto"/>
        <w:ind w:left="0" w:firstLine="709"/>
        <w:jc w:val="both"/>
        <w:rPr>
          <w:rFonts w:ascii="Times New Roman" w:hAnsi="Times New Roman" w:cs="Times New Roman"/>
          <w:sz w:val="28"/>
          <w:szCs w:val="28"/>
        </w:rPr>
      </w:pPr>
      <w:r w:rsidRPr="00135CD9">
        <w:rPr>
          <w:rFonts w:ascii="Times New Roman" w:hAnsi="Times New Roman" w:cs="Times New Roman"/>
          <w:i/>
          <w:iCs/>
          <w:sz w:val="28"/>
          <w:szCs w:val="28"/>
        </w:rPr>
        <w:t>Практична значущість</w:t>
      </w:r>
      <w:r w:rsidRPr="00135CD9">
        <w:rPr>
          <w:rFonts w:ascii="Times New Roman" w:hAnsi="Times New Roman" w:cs="Times New Roman"/>
          <w:sz w:val="28"/>
          <w:szCs w:val="28"/>
        </w:rPr>
        <w:t xml:space="preserve"> результатів дослідження</w:t>
      </w:r>
      <w:r w:rsidR="000632DF" w:rsidRPr="00135CD9">
        <w:rPr>
          <w:rFonts w:ascii="Times New Roman" w:hAnsi="Times New Roman" w:cs="Times New Roman"/>
          <w:sz w:val="28"/>
          <w:szCs w:val="28"/>
        </w:rPr>
        <w:t xml:space="preserve"> </w:t>
      </w:r>
      <w:r w:rsidR="00CA4D45" w:rsidRPr="00135CD9">
        <w:rPr>
          <w:rFonts w:ascii="Times New Roman" w:hAnsi="Times New Roman" w:cs="Times New Roman"/>
          <w:sz w:val="28"/>
          <w:szCs w:val="28"/>
        </w:rPr>
        <w:t xml:space="preserve">полягає </w:t>
      </w:r>
      <w:r w:rsidRPr="00135CD9">
        <w:rPr>
          <w:rFonts w:ascii="Times New Roman" w:hAnsi="Times New Roman" w:cs="Times New Roman"/>
          <w:sz w:val="28"/>
          <w:szCs w:val="28"/>
        </w:rPr>
        <w:t>у тому, що вони можуть бути використані при подальших</w:t>
      </w:r>
      <w:r w:rsidR="00CA4D45" w:rsidRPr="00135CD9">
        <w:rPr>
          <w:rFonts w:ascii="Times New Roman" w:hAnsi="Times New Roman" w:cs="Times New Roman"/>
          <w:sz w:val="28"/>
          <w:szCs w:val="28"/>
        </w:rPr>
        <w:t xml:space="preserve"> </w:t>
      </w:r>
      <w:r w:rsidR="000632DF" w:rsidRPr="00135CD9">
        <w:rPr>
          <w:rFonts w:ascii="Times New Roman" w:hAnsi="Times New Roman" w:cs="Times New Roman"/>
          <w:sz w:val="28"/>
          <w:szCs w:val="28"/>
        </w:rPr>
        <w:t>комплексних</w:t>
      </w:r>
      <w:r w:rsidR="00CA4D45" w:rsidRPr="00135CD9">
        <w:rPr>
          <w:rFonts w:ascii="Times New Roman" w:hAnsi="Times New Roman" w:cs="Times New Roman"/>
          <w:sz w:val="28"/>
          <w:szCs w:val="28"/>
        </w:rPr>
        <w:t xml:space="preserve"> краєзнавчих </w:t>
      </w:r>
      <w:r w:rsidR="000632DF" w:rsidRPr="00135CD9">
        <w:rPr>
          <w:rFonts w:ascii="Times New Roman" w:hAnsi="Times New Roman" w:cs="Times New Roman"/>
          <w:sz w:val="28"/>
          <w:szCs w:val="28"/>
        </w:rPr>
        <w:t>студіях</w:t>
      </w:r>
      <w:r w:rsidR="00CA4D45" w:rsidRPr="00135CD9">
        <w:rPr>
          <w:rFonts w:ascii="Times New Roman" w:hAnsi="Times New Roman" w:cs="Times New Roman"/>
          <w:sz w:val="28"/>
          <w:szCs w:val="28"/>
        </w:rPr>
        <w:t xml:space="preserve">; при </w:t>
      </w:r>
      <w:r w:rsidR="000632DF" w:rsidRPr="00135CD9">
        <w:rPr>
          <w:rFonts w:ascii="Times New Roman" w:hAnsi="Times New Roman" w:cs="Times New Roman"/>
          <w:sz w:val="28"/>
          <w:szCs w:val="28"/>
        </w:rPr>
        <w:t>розбудові наскрізної моделі</w:t>
      </w:r>
      <w:r w:rsidR="00CA4D45" w:rsidRPr="00135CD9">
        <w:rPr>
          <w:rFonts w:ascii="Times New Roman" w:hAnsi="Times New Roman" w:cs="Times New Roman"/>
          <w:sz w:val="28"/>
          <w:szCs w:val="28"/>
        </w:rPr>
        <w:t xml:space="preserve"> історичної па</w:t>
      </w:r>
      <w:r w:rsidR="000632DF" w:rsidRPr="00135CD9">
        <w:rPr>
          <w:rFonts w:ascii="Times New Roman" w:hAnsi="Times New Roman" w:cs="Times New Roman"/>
          <w:sz w:val="28"/>
          <w:szCs w:val="28"/>
        </w:rPr>
        <w:t>м</w:t>
      </w:r>
      <w:r w:rsidR="00CA4D45" w:rsidRPr="00135CD9">
        <w:rPr>
          <w:rFonts w:ascii="Times New Roman" w:hAnsi="Times New Roman" w:cs="Times New Roman"/>
          <w:sz w:val="28"/>
          <w:szCs w:val="28"/>
        </w:rPr>
        <w:t xml:space="preserve">'яті для всієї </w:t>
      </w:r>
      <w:r w:rsidR="000632DF" w:rsidRPr="00135CD9">
        <w:rPr>
          <w:rFonts w:ascii="Times New Roman" w:hAnsi="Times New Roman" w:cs="Times New Roman"/>
          <w:sz w:val="28"/>
          <w:szCs w:val="28"/>
        </w:rPr>
        <w:t>України</w:t>
      </w:r>
      <w:r w:rsidR="00B9745C">
        <w:rPr>
          <w:rFonts w:ascii="Times New Roman" w:hAnsi="Times New Roman" w:cs="Times New Roman"/>
          <w:sz w:val="28"/>
          <w:szCs w:val="28"/>
        </w:rPr>
        <w:t>;</w:t>
      </w:r>
      <w:r w:rsidR="00CA4D45" w:rsidRPr="00135CD9">
        <w:rPr>
          <w:rFonts w:ascii="Times New Roman" w:hAnsi="Times New Roman" w:cs="Times New Roman"/>
          <w:sz w:val="28"/>
          <w:szCs w:val="28"/>
        </w:rPr>
        <w:t xml:space="preserve"> </w:t>
      </w:r>
      <w:r w:rsidR="000632DF" w:rsidRPr="00135CD9">
        <w:rPr>
          <w:rFonts w:ascii="Times New Roman" w:hAnsi="Times New Roman" w:cs="Times New Roman"/>
          <w:sz w:val="28"/>
          <w:szCs w:val="28"/>
        </w:rPr>
        <w:t xml:space="preserve">в </w:t>
      </w:r>
      <w:proofErr w:type="spellStart"/>
      <w:r w:rsidR="000632DF" w:rsidRPr="00135CD9">
        <w:rPr>
          <w:rFonts w:ascii="Times New Roman" w:hAnsi="Times New Roman" w:cs="Times New Roman"/>
          <w:sz w:val="28"/>
          <w:szCs w:val="28"/>
        </w:rPr>
        <w:t>освітньо</w:t>
      </w:r>
      <w:proofErr w:type="spellEnd"/>
      <w:r w:rsidR="00CA4D45" w:rsidRPr="00135CD9">
        <w:rPr>
          <w:rFonts w:ascii="Times New Roman" w:hAnsi="Times New Roman" w:cs="Times New Roman"/>
          <w:sz w:val="28"/>
          <w:szCs w:val="28"/>
        </w:rPr>
        <w:t xml:space="preserve">-просвітницьких і </w:t>
      </w:r>
      <w:r w:rsidR="00C00E00" w:rsidRPr="00135CD9">
        <w:rPr>
          <w:rFonts w:ascii="Times New Roman" w:hAnsi="Times New Roman" w:cs="Times New Roman"/>
          <w:sz w:val="28"/>
          <w:szCs w:val="28"/>
        </w:rPr>
        <w:t>популяризаторських</w:t>
      </w:r>
      <w:r w:rsidR="00CA4D45" w:rsidRPr="00135CD9">
        <w:rPr>
          <w:rFonts w:ascii="Times New Roman" w:hAnsi="Times New Roman" w:cs="Times New Roman"/>
          <w:sz w:val="28"/>
          <w:szCs w:val="28"/>
        </w:rPr>
        <w:t xml:space="preserve"> захода</w:t>
      </w:r>
      <w:r w:rsidR="00C00E00" w:rsidRPr="00135CD9">
        <w:rPr>
          <w:rFonts w:ascii="Times New Roman" w:hAnsi="Times New Roman" w:cs="Times New Roman"/>
          <w:sz w:val="28"/>
          <w:szCs w:val="28"/>
        </w:rPr>
        <w:t>х</w:t>
      </w:r>
      <w:r w:rsidR="00B9745C">
        <w:rPr>
          <w:rFonts w:ascii="Times New Roman" w:hAnsi="Times New Roman" w:cs="Times New Roman"/>
          <w:sz w:val="28"/>
          <w:szCs w:val="28"/>
        </w:rPr>
        <w:t>;</w:t>
      </w:r>
      <w:r w:rsidR="00C00E00" w:rsidRPr="00135CD9">
        <w:rPr>
          <w:rFonts w:ascii="Times New Roman" w:hAnsi="Times New Roman" w:cs="Times New Roman"/>
          <w:sz w:val="28"/>
          <w:szCs w:val="28"/>
        </w:rPr>
        <w:t xml:space="preserve"> при розробці локальних туристичних маршрутів</w:t>
      </w:r>
      <w:r w:rsidR="00CA4D45" w:rsidRPr="00135CD9">
        <w:rPr>
          <w:rFonts w:ascii="Times New Roman" w:hAnsi="Times New Roman" w:cs="Times New Roman"/>
          <w:sz w:val="28"/>
          <w:szCs w:val="28"/>
        </w:rPr>
        <w:t xml:space="preserve">. </w:t>
      </w:r>
      <w:r w:rsidR="00B9745C">
        <w:rPr>
          <w:rFonts w:ascii="Times New Roman" w:hAnsi="Times New Roman" w:cs="Times New Roman"/>
          <w:sz w:val="28"/>
          <w:szCs w:val="28"/>
        </w:rPr>
        <w:t>Р</w:t>
      </w:r>
      <w:r w:rsidR="00C00E00" w:rsidRPr="00135CD9">
        <w:rPr>
          <w:rFonts w:ascii="Times New Roman" w:hAnsi="Times New Roman" w:cs="Times New Roman"/>
          <w:sz w:val="28"/>
          <w:szCs w:val="28"/>
        </w:rPr>
        <w:t>екомендації з роботи можуть бути використані</w:t>
      </w:r>
      <w:r w:rsidR="004636E5">
        <w:rPr>
          <w:rFonts w:ascii="Times New Roman" w:hAnsi="Times New Roman" w:cs="Times New Roman"/>
          <w:sz w:val="28"/>
          <w:szCs w:val="28"/>
        </w:rPr>
        <w:t xml:space="preserve"> у</w:t>
      </w:r>
      <w:r w:rsidR="00C00E00" w:rsidRPr="00135CD9">
        <w:rPr>
          <w:rFonts w:ascii="Times New Roman" w:hAnsi="Times New Roman" w:cs="Times New Roman"/>
          <w:sz w:val="28"/>
          <w:szCs w:val="28"/>
        </w:rPr>
        <w:t xml:space="preserve"> практиці</w:t>
      </w:r>
      <w:r w:rsidR="00CA4D45" w:rsidRPr="00135CD9">
        <w:rPr>
          <w:rFonts w:ascii="Times New Roman" w:hAnsi="Times New Roman" w:cs="Times New Roman"/>
          <w:sz w:val="28"/>
          <w:szCs w:val="28"/>
        </w:rPr>
        <w:t xml:space="preserve"> </w:t>
      </w:r>
      <w:proofErr w:type="spellStart"/>
      <w:r w:rsidR="00CA4D45" w:rsidRPr="00135CD9">
        <w:rPr>
          <w:rFonts w:ascii="Times New Roman" w:hAnsi="Times New Roman" w:cs="Times New Roman"/>
          <w:sz w:val="28"/>
          <w:szCs w:val="28"/>
        </w:rPr>
        <w:t>пам</w:t>
      </w:r>
      <w:r w:rsidR="00C00E00" w:rsidRPr="00135CD9">
        <w:rPr>
          <w:rFonts w:ascii="Times New Roman" w:hAnsi="Times New Roman" w:cs="Times New Roman"/>
          <w:sz w:val="28"/>
          <w:szCs w:val="28"/>
        </w:rPr>
        <w:t>’</w:t>
      </w:r>
      <w:r w:rsidR="00CA4D45" w:rsidRPr="00135CD9">
        <w:rPr>
          <w:rFonts w:ascii="Times New Roman" w:hAnsi="Times New Roman" w:cs="Times New Roman"/>
          <w:sz w:val="28"/>
          <w:szCs w:val="28"/>
        </w:rPr>
        <w:t>яткоохоронної</w:t>
      </w:r>
      <w:proofErr w:type="spellEnd"/>
      <w:r w:rsidR="00CA4D45" w:rsidRPr="00135CD9">
        <w:rPr>
          <w:rFonts w:ascii="Times New Roman" w:hAnsi="Times New Roman" w:cs="Times New Roman"/>
          <w:sz w:val="28"/>
          <w:szCs w:val="28"/>
        </w:rPr>
        <w:t xml:space="preserve"> роботи на центральному та місцевому рівні. </w:t>
      </w:r>
      <w:r w:rsidR="00C00E00" w:rsidRPr="00135CD9">
        <w:rPr>
          <w:rFonts w:ascii="Times New Roman" w:hAnsi="Times New Roman" w:cs="Times New Roman"/>
          <w:sz w:val="28"/>
          <w:szCs w:val="28"/>
        </w:rPr>
        <w:t xml:space="preserve">Результати роботи можуть бути використані для збагачення змісту навчальних дисциплін соціально-гуманітарного циклу. </w:t>
      </w:r>
    </w:p>
    <w:p w14:paraId="286A4EBA" w14:textId="578F68D5" w:rsidR="00252B4F" w:rsidRPr="004B75B2" w:rsidRDefault="009B0A6D" w:rsidP="00356B2B">
      <w:pPr>
        <w:pStyle w:val="a8"/>
        <w:spacing w:after="0" w:line="360" w:lineRule="auto"/>
        <w:ind w:left="0" w:firstLine="709"/>
        <w:jc w:val="both"/>
        <w:rPr>
          <w:rFonts w:ascii="Times New Roman" w:hAnsi="Times New Roman" w:cs="Times New Roman"/>
          <w:sz w:val="28"/>
          <w:szCs w:val="28"/>
        </w:rPr>
      </w:pPr>
      <w:r w:rsidRPr="00135CD9">
        <w:rPr>
          <w:rFonts w:ascii="Times New Roman" w:hAnsi="Times New Roman" w:cs="Times New Roman"/>
          <w:sz w:val="28"/>
          <w:szCs w:val="28"/>
        </w:rPr>
        <w:t xml:space="preserve">Робота складається з двох розділів – теоретичного та практичного. Основна частина дослідження складає </w:t>
      </w:r>
      <w:r w:rsidR="00D56064">
        <w:rPr>
          <w:rFonts w:ascii="Times New Roman" w:hAnsi="Times New Roman" w:cs="Times New Roman"/>
          <w:sz w:val="28"/>
          <w:szCs w:val="28"/>
          <w:lang w:val="ru-RU"/>
        </w:rPr>
        <w:t xml:space="preserve">63 </w:t>
      </w:r>
      <w:r w:rsidRPr="00135CD9">
        <w:rPr>
          <w:rFonts w:ascii="Times New Roman" w:hAnsi="Times New Roman" w:cs="Times New Roman"/>
          <w:sz w:val="28"/>
          <w:szCs w:val="28"/>
        </w:rPr>
        <w:t>сторін</w:t>
      </w:r>
      <w:proofErr w:type="spellStart"/>
      <w:r w:rsidR="00D56064">
        <w:rPr>
          <w:rFonts w:ascii="Times New Roman" w:hAnsi="Times New Roman" w:cs="Times New Roman"/>
          <w:sz w:val="28"/>
          <w:szCs w:val="28"/>
          <w:lang w:val="ru-RU"/>
        </w:rPr>
        <w:t>ки</w:t>
      </w:r>
      <w:proofErr w:type="spellEnd"/>
      <w:r w:rsidRPr="00135CD9">
        <w:rPr>
          <w:rFonts w:ascii="Times New Roman" w:hAnsi="Times New Roman" w:cs="Times New Roman"/>
          <w:sz w:val="28"/>
          <w:szCs w:val="28"/>
        </w:rPr>
        <w:t>.</w:t>
      </w:r>
      <w:r w:rsidRPr="004B75B2">
        <w:rPr>
          <w:rFonts w:ascii="Times New Roman" w:hAnsi="Times New Roman" w:cs="Times New Roman"/>
          <w:sz w:val="28"/>
          <w:szCs w:val="28"/>
        </w:rPr>
        <w:t xml:space="preserve"> </w:t>
      </w:r>
      <w:r w:rsidR="00252B4F" w:rsidRPr="004B75B2">
        <w:rPr>
          <w:rFonts w:ascii="Times New Roman" w:hAnsi="Times New Roman" w:cs="Times New Roman"/>
          <w:sz w:val="28"/>
          <w:szCs w:val="28"/>
        </w:rPr>
        <w:br w:type="page"/>
      </w:r>
    </w:p>
    <w:p w14:paraId="24587EAA" w14:textId="065B626F" w:rsidR="00AA6172" w:rsidRPr="004B75B2" w:rsidRDefault="00751DF9" w:rsidP="00611E23">
      <w:pPr>
        <w:pStyle w:val="1"/>
        <w:jc w:val="center"/>
        <w:rPr>
          <w:rFonts w:ascii="Times New Roman" w:hAnsi="Times New Roman" w:cs="Times New Roman"/>
          <w:b/>
          <w:bCs/>
          <w:color w:val="auto"/>
          <w:sz w:val="28"/>
          <w:szCs w:val="28"/>
        </w:rPr>
      </w:pPr>
      <w:bookmarkStart w:id="2" w:name="_Toc106382834"/>
      <w:r w:rsidRPr="004B75B2">
        <w:rPr>
          <w:rFonts w:ascii="Times New Roman" w:hAnsi="Times New Roman" w:cs="Times New Roman"/>
          <w:b/>
          <w:bCs/>
          <w:color w:val="auto"/>
          <w:sz w:val="28"/>
          <w:szCs w:val="28"/>
        </w:rPr>
        <w:lastRenderedPageBreak/>
        <w:t>РОЗДІЛ І</w:t>
      </w:r>
      <w:r w:rsidR="00611E23" w:rsidRPr="004B75B2">
        <w:rPr>
          <w:rFonts w:ascii="Times New Roman" w:hAnsi="Times New Roman" w:cs="Times New Roman"/>
          <w:b/>
          <w:bCs/>
          <w:color w:val="auto"/>
          <w:sz w:val="28"/>
          <w:szCs w:val="28"/>
        </w:rPr>
        <w:br/>
      </w:r>
      <w:r w:rsidR="00AA6172" w:rsidRPr="004B75B2">
        <w:rPr>
          <w:rFonts w:ascii="Times New Roman" w:hAnsi="Times New Roman" w:cs="Times New Roman"/>
          <w:b/>
          <w:bCs/>
          <w:caps/>
          <w:color w:val="auto"/>
          <w:sz w:val="28"/>
          <w:szCs w:val="28"/>
        </w:rPr>
        <w:t>Теоретичні засади дослідження</w:t>
      </w:r>
      <w:r w:rsidR="00611E23" w:rsidRPr="004B75B2">
        <w:rPr>
          <w:rFonts w:ascii="Times New Roman" w:hAnsi="Times New Roman" w:cs="Times New Roman"/>
          <w:b/>
          <w:bCs/>
          <w:color w:val="auto"/>
          <w:sz w:val="28"/>
          <w:szCs w:val="28"/>
        </w:rPr>
        <w:br/>
      </w:r>
      <w:r w:rsidR="00AA6172" w:rsidRPr="004B75B2">
        <w:rPr>
          <w:rFonts w:ascii="Times New Roman" w:hAnsi="Times New Roman" w:cs="Times New Roman"/>
          <w:b/>
          <w:bCs/>
          <w:caps/>
          <w:color w:val="auto"/>
          <w:sz w:val="28"/>
          <w:szCs w:val="28"/>
        </w:rPr>
        <w:t>історичної пам’яті єврейського народу в Україні</w:t>
      </w:r>
      <w:bookmarkEnd w:id="2"/>
    </w:p>
    <w:p w14:paraId="1483A214" w14:textId="77777777" w:rsidR="00751DF9" w:rsidRPr="004B75B2" w:rsidRDefault="00751DF9" w:rsidP="00751DF9">
      <w:pPr>
        <w:spacing w:after="0" w:line="360" w:lineRule="auto"/>
        <w:ind w:firstLine="709"/>
        <w:jc w:val="both"/>
        <w:rPr>
          <w:rFonts w:ascii="Times New Roman" w:hAnsi="Times New Roman" w:cs="Times New Roman"/>
          <w:sz w:val="28"/>
          <w:szCs w:val="28"/>
        </w:rPr>
      </w:pPr>
    </w:p>
    <w:p w14:paraId="6F06069F" w14:textId="62DC85D9" w:rsidR="00751DF9" w:rsidRPr="004B75B2" w:rsidRDefault="00AA6172" w:rsidP="00611E23">
      <w:pPr>
        <w:pStyle w:val="2"/>
        <w:ind w:firstLine="709"/>
        <w:rPr>
          <w:rFonts w:ascii="Times New Roman" w:hAnsi="Times New Roman" w:cs="Times New Roman"/>
          <w:b/>
          <w:bCs/>
          <w:color w:val="auto"/>
          <w:sz w:val="28"/>
          <w:szCs w:val="28"/>
        </w:rPr>
      </w:pPr>
      <w:bookmarkStart w:id="3" w:name="_Toc106382835"/>
      <w:r w:rsidRPr="004B75B2">
        <w:rPr>
          <w:rFonts w:ascii="Times New Roman" w:hAnsi="Times New Roman" w:cs="Times New Roman"/>
          <w:b/>
          <w:bCs/>
          <w:color w:val="auto"/>
          <w:sz w:val="28"/>
          <w:szCs w:val="28"/>
        </w:rPr>
        <w:t xml:space="preserve">1.1. Визначення поняття історичної пам’яті у зарубіжній і вітчизняній </w:t>
      </w:r>
      <w:proofErr w:type="spellStart"/>
      <w:r w:rsidRPr="004B75B2">
        <w:rPr>
          <w:rFonts w:ascii="Times New Roman" w:hAnsi="Times New Roman" w:cs="Times New Roman"/>
          <w:b/>
          <w:bCs/>
          <w:color w:val="auto"/>
          <w:sz w:val="28"/>
          <w:szCs w:val="28"/>
        </w:rPr>
        <w:t>гуманітарістиці</w:t>
      </w:r>
      <w:bookmarkEnd w:id="3"/>
      <w:proofErr w:type="spellEnd"/>
    </w:p>
    <w:p w14:paraId="4107CDA5" w14:textId="77777777" w:rsidR="00AA6172" w:rsidRPr="004B75B2" w:rsidRDefault="00AA6172" w:rsidP="00751DF9">
      <w:pPr>
        <w:spacing w:after="0" w:line="360" w:lineRule="auto"/>
        <w:ind w:firstLine="709"/>
        <w:jc w:val="both"/>
        <w:rPr>
          <w:rFonts w:ascii="Times New Roman" w:hAnsi="Times New Roman" w:cs="Times New Roman"/>
          <w:b/>
          <w:bCs/>
          <w:sz w:val="28"/>
          <w:szCs w:val="28"/>
        </w:rPr>
      </w:pPr>
    </w:p>
    <w:p w14:paraId="5538E8F0" w14:textId="6B5AA704" w:rsidR="00751DF9" w:rsidRPr="004B75B2" w:rsidRDefault="00751DF9" w:rsidP="00751DF9">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Однією з відповідей на кризу гуманітарного знання, й, ширше – гуманітарну кризу після закінчення Другої світової війни стала розробка концепту «історична пам’ять» як демократичної альтернативи академічній історичній науці. </w:t>
      </w:r>
      <w:proofErr w:type="spellStart"/>
      <w:r w:rsidRPr="004B75B2">
        <w:rPr>
          <w:rFonts w:ascii="Times New Roman" w:hAnsi="Times New Roman" w:cs="Times New Roman"/>
          <w:sz w:val="28"/>
          <w:szCs w:val="28"/>
        </w:rPr>
        <w:t>Інструменталізована</w:t>
      </w:r>
      <w:proofErr w:type="spellEnd"/>
      <w:r w:rsidRPr="004B75B2">
        <w:rPr>
          <w:rFonts w:ascii="Times New Roman" w:hAnsi="Times New Roman" w:cs="Times New Roman"/>
          <w:sz w:val="28"/>
          <w:szCs w:val="28"/>
        </w:rPr>
        <w:t xml:space="preserve"> «історична пам’ять» була покликана зцілити повоєнні розколоті нації. Фактично, європейські інтелектуали середини ХХ</w:t>
      </w:r>
      <w:r w:rsidR="005A2056">
        <w:rPr>
          <w:rFonts w:ascii="Times New Roman" w:hAnsi="Times New Roman" w:cs="Times New Roman"/>
          <w:sz w:val="28"/>
          <w:szCs w:val="28"/>
        </w:rPr>
        <w:t> </w:t>
      </w:r>
      <w:r w:rsidRPr="004B75B2">
        <w:rPr>
          <w:rFonts w:ascii="Times New Roman" w:hAnsi="Times New Roman" w:cs="Times New Roman"/>
          <w:sz w:val="28"/>
          <w:szCs w:val="28"/>
        </w:rPr>
        <w:t>ст. стояли перед завданням вироблення такої відповіді на запитання сьогодення і нещодавнього минулого, яка дозволить націям, які щойно вийшли з</w:t>
      </w:r>
      <w:r w:rsidR="00A37F43">
        <w:rPr>
          <w:rFonts w:ascii="Times New Roman" w:hAnsi="Times New Roman" w:cs="Times New Roman"/>
          <w:sz w:val="28"/>
          <w:szCs w:val="28"/>
        </w:rPr>
        <w:t> </w:t>
      </w:r>
      <w:r w:rsidRPr="004B75B2">
        <w:rPr>
          <w:rFonts w:ascii="Times New Roman" w:hAnsi="Times New Roman" w:cs="Times New Roman"/>
          <w:sz w:val="28"/>
          <w:szCs w:val="28"/>
        </w:rPr>
        <w:t>виру найжорстокішої і наймасовішої війни</w:t>
      </w:r>
      <w:r w:rsidR="005A2056">
        <w:rPr>
          <w:rFonts w:ascii="Times New Roman" w:hAnsi="Times New Roman" w:cs="Times New Roman"/>
          <w:sz w:val="28"/>
          <w:szCs w:val="28"/>
        </w:rPr>
        <w:t>,</w:t>
      </w:r>
      <w:r w:rsidRPr="004B75B2">
        <w:rPr>
          <w:rFonts w:ascii="Times New Roman" w:hAnsi="Times New Roman" w:cs="Times New Roman"/>
          <w:sz w:val="28"/>
          <w:szCs w:val="28"/>
        </w:rPr>
        <w:t xml:space="preserve"> мати духовну опору для подальшого життя. У свій спосіб це питання вирішували європейські філософи, розвиваючи обрії екзистенціалізму, з його акцентом на цінності сьогодення («тут і тепер»). Історики ж запропонували такий </w:t>
      </w:r>
      <w:r w:rsidR="005A2056">
        <w:rPr>
          <w:rFonts w:ascii="Times New Roman" w:hAnsi="Times New Roman" w:cs="Times New Roman"/>
          <w:sz w:val="28"/>
          <w:szCs w:val="28"/>
        </w:rPr>
        <w:t>концепт</w:t>
      </w:r>
      <w:r w:rsidRPr="004B75B2">
        <w:rPr>
          <w:rFonts w:ascii="Times New Roman" w:hAnsi="Times New Roman" w:cs="Times New Roman"/>
          <w:sz w:val="28"/>
          <w:szCs w:val="28"/>
        </w:rPr>
        <w:t xml:space="preserve"> як історична пам’ять. </w:t>
      </w:r>
    </w:p>
    <w:p w14:paraId="2FBE0337" w14:textId="2E5ED24A" w:rsidR="00BC46A7" w:rsidRDefault="005A2056" w:rsidP="00751DF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Нині</w:t>
      </w:r>
      <w:r w:rsidR="00751DF9" w:rsidRPr="004B75B2">
        <w:rPr>
          <w:rFonts w:ascii="Times New Roman" w:hAnsi="Times New Roman" w:cs="Times New Roman"/>
          <w:sz w:val="28"/>
          <w:szCs w:val="28"/>
        </w:rPr>
        <w:t xml:space="preserve"> проблема історичної пам’яті стала предметом дослідження багатьох науковців. Історичну пам’ять вважають основним чинником формування національної свідомості та національної ідентичності, адже завдяки історичній пам’яті наступні покоління того чи іншого народу можуть відтворити історичний досвід, усвідомити неповторність своєї історії та особливості історичних подій, які є невід’ємною частиною національної самосвідомості. Історична пам’ять не</w:t>
      </w:r>
      <w:r w:rsidR="006E1AF3">
        <w:rPr>
          <w:rFonts w:ascii="Times New Roman" w:hAnsi="Times New Roman" w:cs="Times New Roman"/>
          <w:sz w:val="28"/>
          <w:szCs w:val="28"/>
        </w:rPr>
        <w:t> </w:t>
      </w:r>
      <w:r w:rsidR="00751DF9" w:rsidRPr="004B75B2">
        <w:rPr>
          <w:rFonts w:ascii="Times New Roman" w:hAnsi="Times New Roman" w:cs="Times New Roman"/>
          <w:sz w:val="28"/>
          <w:szCs w:val="28"/>
        </w:rPr>
        <w:t xml:space="preserve">тільки відображає минуле, але і може впливати на сьогодення. Саме завдяки </w:t>
      </w:r>
      <w:r w:rsidR="00BC46A7">
        <w:rPr>
          <w:rFonts w:ascii="Times New Roman" w:hAnsi="Times New Roman" w:cs="Times New Roman"/>
          <w:sz w:val="28"/>
          <w:szCs w:val="28"/>
        </w:rPr>
        <w:t xml:space="preserve">цьому сегменту колективної свідомості – історичній </w:t>
      </w:r>
      <w:r w:rsidR="00751DF9" w:rsidRPr="004B75B2">
        <w:rPr>
          <w:rFonts w:ascii="Times New Roman" w:hAnsi="Times New Roman" w:cs="Times New Roman"/>
          <w:sz w:val="28"/>
          <w:szCs w:val="28"/>
        </w:rPr>
        <w:t>пам’яті</w:t>
      </w:r>
      <w:r w:rsidR="00BC46A7">
        <w:rPr>
          <w:rFonts w:ascii="Times New Roman" w:hAnsi="Times New Roman" w:cs="Times New Roman"/>
          <w:sz w:val="28"/>
          <w:szCs w:val="28"/>
        </w:rPr>
        <w:t xml:space="preserve">, </w:t>
      </w:r>
      <w:r w:rsidR="00751DF9" w:rsidRPr="004B75B2">
        <w:rPr>
          <w:rFonts w:ascii="Times New Roman" w:hAnsi="Times New Roman" w:cs="Times New Roman"/>
          <w:sz w:val="28"/>
          <w:szCs w:val="28"/>
        </w:rPr>
        <w:t>народ накопичує і</w:t>
      </w:r>
      <w:r w:rsidR="006E1AF3">
        <w:rPr>
          <w:rFonts w:ascii="Times New Roman" w:hAnsi="Times New Roman" w:cs="Times New Roman"/>
          <w:sz w:val="28"/>
          <w:szCs w:val="28"/>
        </w:rPr>
        <w:t> </w:t>
      </w:r>
      <w:r w:rsidR="00751DF9" w:rsidRPr="004B75B2">
        <w:rPr>
          <w:rFonts w:ascii="Times New Roman" w:hAnsi="Times New Roman" w:cs="Times New Roman"/>
          <w:sz w:val="28"/>
          <w:szCs w:val="28"/>
        </w:rPr>
        <w:t xml:space="preserve">примножує соціальні й етнонаціональні цінності. Інтерпретаціями історичної пам’яті є </w:t>
      </w:r>
      <w:r w:rsidR="00BC46A7">
        <w:rPr>
          <w:rFonts w:ascii="Times New Roman" w:hAnsi="Times New Roman" w:cs="Times New Roman"/>
          <w:sz w:val="28"/>
          <w:szCs w:val="28"/>
        </w:rPr>
        <w:t>«</w:t>
      </w:r>
      <w:r w:rsidR="00751DF9" w:rsidRPr="004B75B2">
        <w:rPr>
          <w:rFonts w:ascii="Times New Roman" w:hAnsi="Times New Roman" w:cs="Times New Roman"/>
          <w:sz w:val="28"/>
          <w:szCs w:val="28"/>
        </w:rPr>
        <w:t>соціальна</w:t>
      </w:r>
      <w:r w:rsidR="00BC46A7">
        <w:rPr>
          <w:rFonts w:ascii="Times New Roman" w:hAnsi="Times New Roman" w:cs="Times New Roman"/>
          <w:sz w:val="28"/>
          <w:szCs w:val="28"/>
        </w:rPr>
        <w:t>»</w:t>
      </w:r>
      <w:r w:rsidR="00751DF9" w:rsidRPr="004B75B2">
        <w:rPr>
          <w:rFonts w:ascii="Times New Roman" w:hAnsi="Times New Roman" w:cs="Times New Roman"/>
          <w:sz w:val="28"/>
          <w:szCs w:val="28"/>
        </w:rPr>
        <w:t xml:space="preserve">, </w:t>
      </w:r>
      <w:r w:rsidR="00BC46A7">
        <w:rPr>
          <w:rFonts w:ascii="Times New Roman" w:hAnsi="Times New Roman" w:cs="Times New Roman"/>
          <w:sz w:val="28"/>
          <w:szCs w:val="28"/>
        </w:rPr>
        <w:t>«</w:t>
      </w:r>
      <w:r w:rsidR="00751DF9" w:rsidRPr="004B75B2">
        <w:rPr>
          <w:rFonts w:ascii="Times New Roman" w:hAnsi="Times New Roman" w:cs="Times New Roman"/>
          <w:sz w:val="28"/>
          <w:szCs w:val="28"/>
        </w:rPr>
        <w:t>національна</w:t>
      </w:r>
      <w:r w:rsidR="00BC46A7">
        <w:rPr>
          <w:rFonts w:ascii="Times New Roman" w:hAnsi="Times New Roman" w:cs="Times New Roman"/>
          <w:sz w:val="28"/>
          <w:szCs w:val="28"/>
        </w:rPr>
        <w:t>»</w:t>
      </w:r>
      <w:r w:rsidR="00751DF9" w:rsidRPr="004B75B2">
        <w:rPr>
          <w:rFonts w:ascii="Times New Roman" w:hAnsi="Times New Roman" w:cs="Times New Roman"/>
          <w:sz w:val="28"/>
          <w:szCs w:val="28"/>
        </w:rPr>
        <w:t xml:space="preserve">, </w:t>
      </w:r>
      <w:r w:rsidR="00BC46A7">
        <w:rPr>
          <w:rFonts w:ascii="Times New Roman" w:hAnsi="Times New Roman" w:cs="Times New Roman"/>
          <w:sz w:val="28"/>
          <w:szCs w:val="28"/>
        </w:rPr>
        <w:t>«</w:t>
      </w:r>
      <w:r w:rsidR="00751DF9" w:rsidRPr="004B75B2">
        <w:rPr>
          <w:rFonts w:ascii="Times New Roman" w:hAnsi="Times New Roman" w:cs="Times New Roman"/>
          <w:sz w:val="28"/>
          <w:szCs w:val="28"/>
        </w:rPr>
        <w:t>культурна</w:t>
      </w:r>
      <w:r w:rsidR="00BC46A7">
        <w:rPr>
          <w:rFonts w:ascii="Times New Roman" w:hAnsi="Times New Roman" w:cs="Times New Roman"/>
          <w:sz w:val="28"/>
          <w:szCs w:val="28"/>
        </w:rPr>
        <w:t>»</w:t>
      </w:r>
      <w:r w:rsidR="00751DF9" w:rsidRPr="004B75B2">
        <w:rPr>
          <w:rFonts w:ascii="Times New Roman" w:hAnsi="Times New Roman" w:cs="Times New Roman"/>
          <w:sz w:val="28"/>
          <w:szCs w:val="28"/>
        </w:rPr>
        <w:t xml:space="preserve">, </w:t>
      </w:r>
      <w:r w:rsidR="00BC46A7">
        <w:rPr>
          <w:rFonts w:ascii="Times New Roman" w:hAnsi="Times New Roman" w:cs="Times New Roman"/>
          <w:sz w:val="28"/>
          <w:szCs w:val="28"/>
        </w:rPr>
        <w:t>«суспільна»</w:t>
      </w:r>
      <w:r w:rsidR="00751DF9" w:rsidRPr="004B75B2">
        <w:rPr>
          <w:rFonts w:ascii="Times New Roman" w:hAnsi="Times New Roman" w:cs="Times New Roman"/>
          <w:sz w:val="28"/>
          <w:szCs w:val="28"/>
        </w:rPr>
        <w:t xml:space="preserve"> пам’ять та багато інших авторських концепцій [</w:t>
      </w:r>
      <w:r w:rsidR="00F827DB" w:rsidRPr="004B75B2">
        <w:rPr>
          <w:rFonts w:ascii="Times New Roman" w:hAnsi="Times New Roman" w:cs="Times New Roman"/>
          <w:sz w:val="28"/>
          <w:szCs w:val="28"/>
        </w:rPr>
        <w:t>67</w:t>
      </w:r>
      <w:r w:rsidR="00751DF9" w:rsidRPr="004B75B2">
        <w:rPr>
          <w:rFonts w:ascii="Times New Roman" w:hAnsi="Times New Roman" w:cs="Times New Roman"/>
          <w:sz w:val="28"/>
          <w:szCs w:val="28"/>
        </w:rPr>
        <w:t xml:space="preserve">]. </w:t>
      </w:r>
    </w:p>
    <w:p w14:paraId="034D1DAD" w14:textId="278E1A11" w:rsidR="00751DF9" w:rsidRPr="004B75B2" w:rsidRDefault="00751DF9" w:rsidP="00751DF9">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lastRenderedPageBreak/>
        <w:t>Однією з причин поширення у ХХ ст. концепту історичної пам’яті стало підвищення уваги до спогадів жертв найбільших трагедій століття – Голокосту, сталінських репресій, інших етнічних і політичних геноцидів [</w:t>
      </w:r>
      <w:r w:rsidR="00F827DB" w:rsidRPr="004B75B2">
        <w:rPr>
          <w:rFonts w:ascii="Times New Roman" w:hAnsi="Times New Roman" w:cs="Times New Roman"/>
          <w:sz w:val="28"/>
          <w:szCs w:val="28"/>
        </w:rPr>
        <w:t>32,</w:t>
      </w:r>
      <w:r w:rsidRPr="004B75B2">
        <w:rPr>
          <w:rFonts w:ascii="Times New Roman" w:hAnsi="Times New Roman" w:cs="Times New Roman"/>
          <w:sz w:val="28"/>
          <w:szCs w:val="28"/>
        </w:rPr>
        <w:t xml:space="preserve"> с.</w:t>
      </w:r>
      <w:r w:rsidR="00F827DB" w:rsidRPr="004B75B2">
        <w:rPr>
          <w:rFonts w:ascii="Times New Roman" w:hAnsi="Times New Roman" w:cs="Times New Roman"/>
          <w:sz w:val="28"/>
          <w:szCs w:val="28"/>
        </w:rPr>
        <w:t> </w:t>
      </w:r>
      <w:r w:rsidRPr="004B75B2">
        <w:rPr>
          <w:rFonts w:ascii="Times New Roman" w:hAnsi="Times New Roman" w:cs="Times New Roman"/>
          <w:sz w:val="28"/>
          <w:szCs w:val="28"/>
        </w:rPr>
        <w:t>112].</w:t>
      </w:r>
    </w:p>
    <w:p w14:paraId="40782B32" w14:textId="0BF2E843" w:rsidR="00751DF9" w:rsidRPr="004B75B2" w:rsidRDefault="00751DF9" w:rsidP="00751DF9">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Історична пам'ять містить в собі багато різних підрозділів (</w:t>
      </w:r>
      <w:r w:rsidR="00BC46A7">
        <w:rPr>
          <w:rFonts w:ascii="Times New Roman" w:hAnsi="Times New Roman" w:cs="Times New Roman"/>
          <w:sz w:val="28"/>
          <w:szCs w:val="28"/>
        </w:rPr>
        <w:t xml:space="preserve">державна </w:t>
      </w:r>
      <w:r w:rsidRPr="004B75B2">
        <w:rPr>
          <w:rFonts w:ascii="Times New Roman" w:hAnsi="Times New Roman" w:cs="Times New Roman"/>
          <w:sz w:val="28"/>
          <w:szCs w:val="28"/>
        </w:rPr>
        <w:t xml:space="preserve">політика пам'яті, колективна пам'ять), які можна розглядати з точки зору різноманітних концепцій, але зупинимося на визначенні поняття «історична пам'ять», його відмінності від історії як академічної науки чи дидактики. </w:t>
      </w:r>
      <w:r w:rsidR="00BC46A7">
        <w:rPr>
          <w:rFonts w:ascii="Times New Roman" w:hAnsi="Times New Roman" w:cs="Times New Roman"/>
          <w:sz w:val="28"/>
          <w:szCs w:val="28"/>
        </w:rPr>
        <w:t>Зазначимо, що о</w:t>
      </w:r>
      <w:r w:rsidRPr="004B75B2">
        <w:rPr>
          <w:rFonts w:ascii="Times New Roman" w:hAnsi="Times New Roman" w:cs="Times New Roman"/>
          <w:sz w:val="28"/>
          <w:szCs w:val="28"/>
        </w:rPr>
        <w:t xml:space="preserve">дного визначення не існує, кожний дослідник висуває своє бачення. Термін «історична пам'ять» ввів в наукових обіг французький соціолог Моріс </w:t>
      </w:r>
      <w:proofErr w:type="spellStart"/>
      <w:r w:rsidR="003F4F9E">
        <w:rPr>
          <w:rFonts w:ascii="Times New Roman" w:hAnsi="Times New Roman" w:cs="Times New Roman"/>
          <w:sz w:val="28"/>
          <w:szCs w:val="28"/>
        </w:rPr>
        <w:t>А</w:t>
      </w:r>
      <w:r w:rsidRPr="004B75B2">
        <w:rPr>
          <w:rFonts w:ascii="Times New Roman" w:hAnsi="Times New Roman" w:cs="Times New Roman"/>
          <w:sz w:val="28"/>
          <w:szCs w:val="28"/>
        </w:rPr>
        <w:t>льбвакс</w:t>
      </w:r>
      <w:proofErr w:type="spellEnd"/>
      <w:r w:rsidR="003F4F9E">
        <w:rPr>
          <w:rFonts w:ascii="Times New Roman" w:hAnsi="Times New Roman" w:cs="Times New Roman"/>
          <w:sz w:val="28"/>
          <w:szCs w:val="28"/>
        </w:rPr>
        <w:t xml:space="preserve"> (</w:t>
      </w:r>
      <w:proofErr w:type="spellStart"/>
      <w:r w:rsidR="003F4F9E" w:rsidRPr="003F4F9E">
        <w:rPr>
          <w:rFonts w:ascii="Times New Roman" w:hAnsi="Times New Roman" w:cs="Times New Roman"/>
          <w:sz w:val="28"/>
          <w:szCs w:val="28"/>
        </w:rPr>
        <w:t>Maurice</w:t>
      </w:r>
      <w:proofErr w:type="spellEnd"/>
      <w:r w:rsidR="003F4F9E" w:rsidRPr="003F4F9E">
        <w:rPr>
          <w:rFonts w:ascii="Times New Roman" w:hAnsi="Times New Roman" w:cs="Times New Roman"/>
          <w:sz w:val="28"/>
          <w:szCs w:val="28"/>
        </w:rPr>
        <w:t xml:space="preserve"> </w:t>
      </w:r>
      <w:proofErr w:type="spellStart"/>
      <w:r w:rsidR="003F4F9E" w:rsidRPr="003F4F9E">
        <w:rPr>
          <w:rFonts w:ascii="Times New Roman" w:hAnsi="Times New Roman" w:cs="Times New Roman"/>
          <w:sz w:val="28"/>
          <w:szCs w:val="28"/>
        </w:rPr>
        <w:t>Halbwachs</w:t>
      </w:r>
      <w:proofErr w:type="spellEnd"/>
      <w:r w:rsidR="003F4F9E">
        <w:rPr>
          <w:rFonts w:ascii="Times New Roman" w:hAnsi="Times New Roman" w:cs="Times New Roman"/>
          <w:sz w:val="28"/>
          <w:szCs w:val="28"/>
        </w:rPr>
        <w:t>)</w:t>
      </w:r>
      <w:r w:rsidRPr="004B75B2">
        <w:rPr>
          <w:rFonts w:ascii="Times New Roman" w:hAnsi="Times New Roman" w:cs="Times New Roman"/>
          <w:sz w:val="28"/>
          <w:szCs w:val="28"/>
        </w:rPr>
        <w:t xml:space="preserve">, який зазначав, що історична пам’ять формується під впливом соціальних чинників. Розглядав він історичну пам’ять з </w:t>
      </w:r>
      <w:r w:rsidR="00BC46A7">
        <w:rPr>
          <w:rFonts w:ascii="Times New Roman" w:hAnsi="Times New Roman" w:cs="Times New Roman"/>
          <w:sz w:val="28"/>
          <w:szCs w:val="28"/>
        </w:rPr>
        <w:t>погляду</w:t>
      </w:r>
      <w:r w:rsidRPr="004B75B2">
        <w:rPr>
          <w:rFonts w:ascii="Times New Roman" w:hAnsi="Times New Roman" w:cs="Times New Roman"/>
          <w:sz w:val="28"/>
          <w:szCs w:val="28"/>
        </w:rPr>
        <w:t xml:space="preserve"> колективної та індивідуальної пам’яті, і вважав, що пам’ять</w:t>
      </w:r>
      <w:r w:rsidR="00BC46A7">
        <w:rPr>
          <w:rFonts w:ascii="Times New Roman" w:hAnsi="Times New Roman" w:cs="Times New Roman"/>
          <w:sz w:val="28"/>
          <w:szCs w:val="28"/>
        </w:rPr>
        <w:t xml:space="preserve"> окремої людини</w:t>
      </w:r>
      <w:r w:rsidRPr="004B75B2">
        <w:rPr>
          <w:rFonts w:ascii="Times New Roman" w:hAnsi="Times New Roman" w:cs="Times New Roman"/>
          <w:sz w:val="28"/>
          <w:szCs w:val="28"/>
        </w:rPr>
        <w:t xml:space="preserve"> зберігає усі події лише тому, що спирається на соціальне підґрунтя.</w:t>
      </w:r>
      <w:r w:rsidR="00BC46A7">
        <w:rPr>
          <w:rFonts w:ascii="Times New Roman" w:hAnsi="Times New Roman" w:cs="Times New Roman"/>
          <w:sz w:val="28"/>
          <w:szCs w:val="28"/>
        </w:rPr>
        <w:t xml:space="preserve"> З</w:t>
      </w:r>
      <w:r w:rsidRPr="004B75B2">
        <w:rPr>
          <w:rFonts w:ascii="Times New Roman" w:hAnsi="Times New Roman" w:cs="Times New Roman"/>
          <w:sz w:val="28"/>
          <w:szCs w:val="28"/>
        </w:rPr>
        <w:t>міни</w:t>
      </w:r>
      <w:r w:rsidR="00BC46A7">
        <w:rPr>
          <w:rFonts w:ascii="Times New Roman" w:hAnsi="Times New Roman" w:cs="Times New Roman"/>
          <w:sz w:val="28"/>
          <w:szCs w:val="28"/>
        </w:rPr>
        <w:t xml:space="preserve"> в останньому </w:t>
      </w:r>
      <w:r w:rsidRPr="004B75B2">
        <w:rPr>
          <w:rFonts w:ascii="Times New Roman" w:hAnsi="Times New Roman" w:cs="Times New Roman"/>
          <w:sz w:val="28"/>
          <w:szCs w:val="28"/>
        </w:rPr>
        <w:t xml:space="preserve">тягнуть за собою зміну «соціальних рамок» пам’яті, тобто зміну соціальних умов, у яких намагаються </w:t>
      </w:r>
      <w:r w:rsidR="006E1AF3">
        <w:rPr>
          <w:rFonts w:ascii="Times New Roman" w:hAnsi="Times New Roman" w:cs="Times New Roman"/>
          <w:sz w:val="28"/>
          <w:szCs w:val="28"/>
        </w:rPr>
        <w:t>с</w:t>
      </w:r>
      <w:r w:rsidRPr="004B75B2">
        <w:rPr>
          <w:rFonts w:ascii="Times New Roman" w:hAnsi="Times New Roman" w:cs="Times New Roman"/>
          <w:sz w:val="28"/>
          <w:szCs w:val="28"/>
        </w:rPr>
        <w:t>конструювати минуле. Історична пам’ять представлена у скороченій, схематичній формі [</w:t>
      </w:r>
      <w:r w:rsidR="00F827DB" w:rsidRPr="004B75B2">
        <w:rPr>
          <w:rFonts w:ascii="Times New Roman" w:hAnsi="Times New Roman" w:cs="Times New Roman"/>
          <w:sz w:val="28"/>
          <w:szCs w:val="28"/>
        </w:rPr>
        <w:t>8</w:t>
      </w:r>
      <w:r w:rsidR="00984508" w:rsidRPr="004B75B2">
        <w:rPr>
          <w:rFonts w:ascii="Times New Roman" w:hAnsi="Times New Roman" w:cs="Times New Roman"/>
          <w:sz w:val="28"/>
          <w:szCs w:val="28"/>
        </w:rPr>
        <w:t>3</w:t>
      </w:r>
      <w:r w:rsidRPr="004B75B2">
        <w:rPr>
          <w:rFonts w:ascii="Times New Roman" w:hAnsi="Times New Roman" w:cs="Times New Roman"/>
          <w:sz w:val="28"/>
          <w:szCs w:val="28"/>
        </w:rPr>
        <w:t xml:space="preserve">]. Цікаво те, як вчений бачить історичні події у контексті історичної пам’яті: «Імена, дати, формули, які стисло представляють довгу низку подробиць, іноді анекдот або цитату, </w:t>
      </w:r>
      <w:r w:rsidR="00BC46A7">
        <w:rPr>
          <w:rFonts w:ascii="Times New Roman" w:hAnsi="Times New Roman" w:cs="Times New Roman"/>
          <w:sz w:val="28"/>
          <w:szCs w:val="28"/>
        </w:rPr>
        <w:t>-</w:t>
      </w:r>
      <w:r w:rsidRPr="004B75B2">
        <w:rPr>
          <w:rFonts w:ascii="Times New Roman" w:hAnsi="Times New Roman" w:cs="Times New Roman"/>
          <w:sz w:val="28"/>
          <w:szCs w:val="28"/>
        </w:rPr>
        <w:t xml:space="preserve"> це епітафія минулих подій, така ж коротка, узагальнена та бідна за значенням, як і більшість надгробків. Справа в тому, що історія справді схожа на кладовище, де простір обмежений і де весь час доводиться шукати місце для все більшої могили» [</w:t>
      </w:r>
      <w:r w:rsidR="00F827DB" w:rsidRPr="004B75B2">
        <w:rPr>
          <w:rFonts w:ascii="Times New Roman" w:hAnsi="Times New Roman" w:cs="Times New Roman"/>
          <w:sz w:val="28"/>
          <w:szCs w:val="28"/>
        </w:rPr>
        <w:t>8</w:t>
      </w:r>
      <w:r w:rsidR="00984508" w:rsidRPr="004B75B2">
        <w:rPr>
          <w:rFonts w:ascii="Times New Roman" w:hAnsi="Times New Roman" w:cs="Times New Roman"/>
          <w:sz w:val="28"/>
          <w:szCs w:val="28"/>
        </w:rPr>
        <w:t>3</w:t>
      </w:r>
      <w:r w:rsidRPr="004B75B2">
        <w:rPr>
          <w:rFonts w:ascii="Times New Roman" w:hAnsi="Times New Roman" w:cs="Times New Roman"/>
          <w:sz w:val="28"/>
          <w:szCs w:val="28"/>
        </w:rPr>
        <w:t xml:space="preserve">]. </w:t>
      </w:r>
      <w:r w:rsidR="00BC46A7">
        <w:rPr>
          <w:rFonts w:ascii="Times New Roman" w:hAnsi="Times New Roman" w:cs="Times New Roman"/>
          <w:sz w:val="28"/>
          <w:szCs w:val="28"/>
        </w:rPr>
        <w:t xml:space="preserve">Учений </w:t>
      </w:r>
      <w:r w:rsidRPr="004B75B2">
        <w:rPr>
          <w:rFonts w:ascii="Times New Roman" w:hAnsi="Times New Roman" w:cs="Times New Roman"/>
          <w:sz w:val="28"/>
          <w:szCs w:val="28"/>
        </w:rPr>
        <w:t>розмежовує історію та колективну історичну пам’ять: «Історія зазвичай розпочинається в той момент, коли закінчується традиція, коли стихає і розпадається соціальна пам’ять. Доки спогади продовжують існувати, немає необхідності фіксувати їх письмово... Тому необхідність написати історію того чи іншого періоду, суспільства чи навіть людини виникає лише тоді, коли вони відійшли так далеко в минуле, що в нас мало шансів знайти довкола себе багато свідків, які зберігають про них які-небудь спогади» [</w:t>
      </w:r>
      <w:r w:rsidR="00F827DB" w:rsidRPr="004B75B2">
        <w:rPr>
          <w:rFonts w:ascii="Times New Roman" w:hAnsi="Times New Roman" w:cs="Times New Roman"/>
          <w:sz w:val="28"/>
          <w:szCs w:val="28"/>
        </w:rPr>
        <w:t>8</w:t>
      </w:r>
      <w:r w:rsidR="00984508" w:rsidRPr="004B75B2">
        <w:rPr>
          <w:rFonts w:ascii="Times New Roman" w:hAnsi="Times New Roman" w:cs="Times New Roman"/>
          <w:sz w:val="28"/>
          <w:szCs w:val="28"/>
        </w:rPr>
        <w:t>3</w:t>
      </w:r>
      <w:r w:rsidRPr="004B75B2">
        <w:rPr>
          <w:rFonts w:ascii="Times New Roman" w:hAnsi="Times New Roman" w:cs="Times New Roman"/>
          <w:sz w:val="28"/>
          <w:szCs w:val="28"/>
        </w:rPr>
        <w:t>]. Тобто, ці поняття водночас взаємопов’язані, але і протилежні. Історію</w:t>
      </w:r>
      <w:r w:rsidR="003F4F9E">
        <w:rPr>
          <w:rFonts w:ascii="Times New Roman" w:hAnsi="Times New Roman" w:cs="Times New Roman"/>
          <w:sz w:val="28"/>
          <w:szCs w:val="28"/>
        </w:rPr>
        <w:t xml:space="preserve">, за </w:t>
      </w:r>
      <w:proofErr w:type="spellStart"/>
      <w:r w:rsidR="003F4F9E">
        <w:rPr>
          <w:rFonts w:ascii="Times New Roman" w:hAnsi="Times New Roman" w:cs="Times New Roman"/>
          <w:sz w:val="28"/>
          <w:szCs w:val="28"/>
        </w:rPr>
        <w:t>Альбваксом</w:t>
      </w:r>
      <w:proofErr w:type="spellEnd"/>
      <w:r w:rsidR="003F4F9E">
        <w:rPr>
          <w:rFonts w:ascii="Times New Roman" w:hAnsi="Times New Roman" w:cs="Times New Roman"/>
          <w:sz w:val="28"/>
          <w:szCs w:val="28"/>
        </w:rPr>
        <w:t>, зво</w:t>
      </w:r>
      <w:r w:rsidRPr="004B75B2">
        <w:rPr>
          <w:rFonts w:ascii="Times New Roman" w:hAnsi="Times New Roman" w:cs="Times New Roman"/>
          <w:sz w:val="28"/>
          <w:szCs w:val="28"/>
        </w:rPr>
        <w:t xml:space="preserve">дять до </w:t>
      </w:r>
      <w:r w:rsidRPr="004B75B2">
        <w:rPr>
          <w:rFonts w:ascii="Times New Roman" w:hAnsi="Times New Roman" w:cs="Times New Roman"/>
          <w:sz w:val="28"/>
          <w:szCs w:val="28"/>
        </w:rPr>
        <w:lastRenderedPageBreak/>
        <w:t xml:space="preserve">занадто абстрактних понять, але їх можна доповнити, замінити ідеї образами та враженнями від картин того часу, книг, п’єс тощо. </w:t>
      </w:r>
    </w:p>
    <w:p w14:paraId="5D1E0398" w14:textId="3FCE899C" w:rsidR="00751DF9" w:rsidRPr="004B75B2" w:rsidRDefault="00751DF9" w:rsidP="00751DF9">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М.</w:t>
      </w:r>
      <w:r w:rsidR="00B722C2" w:rsidRPr="004B75B2">
        <w:rPr>
          <w:rFonts w:ascii="Times New Roman" w:hAnsi="Times New Roman" w:cs="Times New Roman"/>
          <w:sz w:val="28"/>
          <w:szCs w:val="28"/>
        </w:rPr>
        <w:t> </w:t>
      </w:r>
      <w:proofErr w:type="spellStart"/>
      <w:r w:rsidR="003F4F9E">
        <w:rPr>
          <w:rFonts w:ascii="Times New Roman" w:hAnsi="Times New Roman" w:cs="Times New Roman"/>
          <w:sz w:val="28"/>
          <w:szCs w:val="28"/>
        </w:rPr>
        <w:t>А</w:t>
      </w:r>
      <w:r w:rsidRPr="004B75B2">
        <w:rPr>
          <w:rFonts w:ascii="Times New Roman" w:hAnsi="Times New Roman" w:cs="Times New Roman"/>
          <w:sz w:val="28"/>
          <w:szCs w:val="28"/>
        </w:rPr>
        <w:t>льбвакс</w:t>
      </w:r>
      <w:proofErr w:type="spellEnd"/>
      <w:r w:rsidRPr="004B75B2">
        <w:rPr>
          <w:rFonts w:ascii="Times New Roman" w:hAnsi="Times New Roman" w:cs="Times New Roman"/>
          <w:sz w:val="28"/>
          <w:szCs w:val="28"/>
        </w:rPr>
        <w:t xml:space="preserve"> виділяє два критерії, у яких «колективна пам’ять» (тоді не</w:t>
      </w:r>
      <w:r w:rsidR="009E531B">
        <w:rPr>
          <w:rFonts w:ascii="Times New Roman" w:hAnsi="Times New Roman" w:cs="Times New Roman"/>
          <w:sz w:val="28"/>
          <w:szCs w:val="28"/>
          <w:lang w:val="ru-RU"/>
        </w:rPr>
        <w:t> </w:t>
      </w:r>
      <w:r w:rsidRPr="004B75B2">
        <w:rPr>
          <w:rFonts w:ascii="Times New Roman" w:hAnsi="Times New Roman" w:cs="Times New Roman"/>
          <w:sz w:val="28"/>
          <w:szCs w:val="28"/>
        </w:rPr>
        <w:t>розрізнялася історична і колективна) відрізняється від «історії» [</w:t>
      </w:r>
      <w:r w:rsidR="00F827DB" w:rsidRPr="004B75B2">
        <w:rPr>
          <w:rFonts w:ascii="Times New Roman" w:hAnsi="Times New Roman" w:cs="Times New Roman"/>
          <w:sz w:val="28"/>
          <w:szCs w:val="28"/>
        </w:rPr>
        <w:t>8</w:t>
      </w:r>
      <w:r w:rsidR="00984508" w:rsidRPr="004B75B2">
        <w:rPr>
          <w:rFonts w:ascii="Times New Roman" w:hAnsi="Times New Roman" w:cs="Times New Roman"/>
          <w:sz w:val="28"/>
          <w:szCs w:val="28"/>
        </w:rPr>
        <w:t>3</w:t>
      </w:r>
      <w:r w:rsidRPr="004B75B2">
        <w:rPr>
          <w:rFonts w:ascii="Times New Roman" w:hAnsi="Times New Roman" w:cs="Times New Roman"/>
          <w:sz w:val="28"/>
          <w:szCs w:val="28"/>
        </w:rPr>
        <w:t>]:</w:t>
      </w:r>
    </w:p>
    <w:p w14:paraId="637CB44F" w14:textId="19AF05A1" w:rsidR="00751DF9" w:rsidRPr="004B75B2" w:rsidRDefault="00751DF9" w:rsidP="00751DF9">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1. Колективна пам’ять – це неперервний хід думок, в ній немає чітких поділів на періоди (на відміну від історії), вона зберігає з минулого тільки те, що</w:t>
      </w:r>
      <w:r w:rsidR="009E531B">
        <w:rPr>
          <w:rFonts w:ascii="Times New Roman" w:hAnsi="Times New Roman" w:cs="Times New Roman"/>
          <w:sz w:val="28"/>
          <w:szCs w:val="28"/>
          <w:lang w:val="ru-RU"/>
        </w:rPr>
        <w:t> </w:t>
      </w:r>
      <w:r w:rsidRPr="004B75B2">
        <w:rPr>
          <w:rFonts w:ascii="Times New Roman" w:hAnsi="Times New Roman" w:cs="Times New Roman"/>
          <w:sz w:val="28"/>
          <w:szCs w:val="28"/>
        </w:rPr>
        <w:t xml:space="preserve">ще живе у свідомості групи людей. У неперервному розвитку історичної пам’яті немає конкретних </w:t>
      </w:r>
      <w:proofErr w:type="spellStart"/>
      <w:r w:rsidRPr="004B75B2">
        <w:rPr>
          <w:rFonts w:ascii="Times New Roman" w:hAnsi="Times New Roman" w:cs="Times New Roman"/>
          <w:sz w:val="28"/>
          <w:szCs w:val="28"/>
        </w:rPr>
        <w:t>розмежовуючих</w:t>
      </w:r>
      <w:proofErr w:type="spellEnd"/>
      <w:r w:rsidRPr="004B75B2">
        <w:rPr>
          <w:rFonts w:ascii="Times New Roman" w:hAnsi="Times New Roman" w:cs="Times New Roman"/>
          <w:sz w:val="28"/>
          <w:szCs w:val="28"/>
        </w:rPr>
        <w:t xml:space="preserve"> рис, які є у історії. Теперішнє – певний період часу, який цікавить поточне суспільство – не протиставлено минулому у тому сенсі, у якому воно протиставляється в історії. Минуле на цей час вже не існує, а для історика обидва періоди реальні.</w:t>
      </w:r>
    </w:p>
    <w:p w14:paraId="421E2F96" w14:textId="6081C733" w:rsidR="00751DF9" w:rsidRPr="004B75B2" w:rsidRDefault="00751DF9" w:rsidP="00751DF9">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2. Існує декілька колективних </w:t>
      </w:r>
      <w:proofErr w:type="spellStart"/>
      <w:r w:rsidRPr="004B75B2">
        <w:rPr>
          <w:rFonts w:ascii="Times New Roman" w:hAnsi="Times New Roman" w:cs="Times New Roman"/>
          <w:sz w:val="28"/>
          <w:szCs w:val="28"/>
        </w:rPr>
        <w:t>пам’ятей</w:t>
      </w:r>
      <w:proofErr w:type="spellEnd"/>
      <w:r w:rsidRPr="004B75B2">
        <w:rPr>
          <w:rFonts w:ascii="Times New Roman" w:hAnsi="Times New Roman" w:cs="Times New Roman"/>
          <w:sz w:val="28"/>
          <w:szCs w:val="28"/>
        </w:rPr>
        <w:t>. Історія ж єдина, усі історичні факти складають певну сукупність, яка додається до інших сукупностей. Усі</w:t>
      </w:r>
      <w:r w:rsidR="009E531B">
        <w:rPr>
          <w:rFonts w:ascii="Times New Roman" w:hAnsi="Times New Roman" w:cs="Times New Roman"/>
          <w:sz w:val="28"/>
          <w:szCs w:val="28"/>
          <w:lang w:val="ru-RU"/>
        </w:rPr>
        <w:t> </w:t>
      </w:r>
      <w:r w:rsidRPr="004B75B2">
        <w:rPr>
          <w:rFonts w:ascii="Times New Roman" w:hAnsi="Times New Roman" w:cs="Times New Roman"/>
          <w:sz w:val="28"/>
          <w:szCs w:val="28"/>
        </w:rPr>
        <w:t xml:space="preserve">факти історії однаково цікаві та однаково заслуговують бути описаними. Історія як наука тяжіє до універсальності. А носій колективної історичної пам’яті – окрема група, обмежена у просторі і часі. Вчений робить висновок, що історію цікавлять відмінності, а не подібності. А без </w:t>
      </w:r>
      <w:proofErr w:type="spellStart"/>
      <w:r w:rsidRPr="004B75B2">
        <w:rPr>
          <w:rFonts w:ascii="Times New Roman" w:hAnsi="Times New Roman" w:cs="Times New Roman"/>
          <w:sz w:val="28"/>
          <w:szCs w:val="28"/>
        </w:rPr>
        <w:t>подібностей</w:t>
      </w:r>
      <w:proofErr w:type="spellEnd"/>
      <w:r w:rsidRPr="004B75B2">
        <w:rPr>
          <w:rFonts w:ascii="Times New Roman" w:hAnsi="Times New Roman" w:cs="Times New Roman"/>
          <w:sz w:val="28"/>
          <w:szCs w:val="28"/>
        </w:rPr>
        <w:t xml:space="preserve"> не було б пам’яті. Люди пам’ятають факти, які є досвідом для однієї свідомості, завдяки чому пам’ять і</w:t>
      </w:r>
      <w:r w:rsidR="009E531B">
        <w:rPr>
          <w:rFonts w:ascii="Times New Roman" w:hAnsi="Times New Roman" w:cs="Times New Roman"/>
          <w:sz w:val="28"/>
          <w:szCs w:val="28"/>
          <w:lang w:val="ru-RU"/>
        </w:rPr>
        <w:t> </w:t>
      </w:r>
      <w:r w:rsidRPr="004B75B2">
        <w:rPr>
          <w:rFonts w:ascii="Times New Roman" w:hAnsi="Times New Roman" w:cs="Times New Roman"/>
          <w:sz w:val="28"/>
          <w:szCs w:val="28"/>
        </w:rPr>
        <w:t>пов’язує їх. Колективна історична пам’ять представляє собою соціальну матерію, яка може поділятися.</w:t>
      </w:r>
    </w:p>
    <w:p w14:paraId="1B14751F" w14:textId="4282FD58" w:rsidR="00751DF9" w:rsidRPr="004B75B2" w:rsidRDefault="00751DF9" w:rsidP="00751DF9">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Також одним із теоретиків категорії пам’яті в контексті історії є</w:t>
      </w:r>
      <w:r w:rsidR="009E531B">
        <w:rPr>
          <w:rFonts w:ascii="Times New Roman" w:hAnsi="Times New Roman" w:cs="Times New Roman"/>
          <w:sz w:val="28"/>
          <w:szCs w:val="28"/>
          <w:lang w:val="ru-RU"/>
        </w:rPr>
        <w:t> </w:t>
      </w:r>
      <w:r w:rsidR="00144FFC">
        <w:rPr>
          <w:rFonts w:ascii="Times New Roman" w:hAnsi="Times New Roman" w:cs="Times New Roman"/>
          <w:sz w:val="28"/>
          <w:szCs w:val="28"/>
        </w:rPr>
        <w:t>французький історик</w:t>
      </w:r>
      <w:r w:rsidR="0085171D">
        <w:rPr>
          <w:rFonts w:ascii="Times New Roman" w:hAnsi="Times New Roman" w:cs="Times New Roman"/>
          <w:sz w:val="28"/>
          <w:szCs w:val="28"/>
        </w:rPr>
        <w:t>, наш сучасник</w:t>
      </w:r>
      <w:r w:rsidR="00144FFC">
        <w:rPr>
          <w:rFonts w:ascii="Times New Roman" w:hAnsi="Times New Roman" w:cs="Times New Roman"/>
          <w:sz w:val="28"/>
          <w:szCs w:val="28"/>
        </w:rPr>
        <w:t xml:space="preserve"> </w:t>
      </w:r>
      <w:r w:rsidRPr="004B75B2">
        <w:rPr>
          <w:rFonts w:ascii="Times New Roman" w:hAnsi="Times New Roman" w:cs="Times New Roman"/>
          <w:sz w:val="28"/>
          <w:szCs w:val="28"/>
        </w:rPr>
        <w:t>П’єр Нора</w:t>
      </w:r>
      <w:r w:rsidR="00144FFC">
        <w:rPr>
          <w:rFonts w:ascii="Times New Roman" w:hAnsi="Times New Roman" w:cs="Times New Roman"/>
          <w:sz w:val="28"/>
          <w:szCs w:val="28"/>
        </w:rPr>
        <w:t xml:space="preserve"> (</w:t>
      </w:r>
      <w:proofErr w:type="spellStart"/>
      <w:r w:rsidR="00144FFC" w:rsidRPr="00144FFC">
        <w:rPr>
          <w:rFonts w:ascii="Times New Roman" w:hAnsi="Times New Roman" w:cs="Times New Roman"/>
          <w:sz w:val="28"/>
          <w:szCs w:val="28"/>
        </w:rPr>
        <w:t>Pierre</w:t>
      </w:r>
      <w:proofErr w:type="spellEnd"/>
      <w:r w:rsidR="00144FFC" w:rsidRPr="00144FFC">
        <w:rPr>
          <w:rFonts w:ascii="Times New Roman" w:hAnsi="Times New Roman" w:cs="Times New Roman"/>
          <w:sz w:val="28"/>
          <w:szCs w:val="28"/>
        </w:rPr>
        <w:t xml:space="preserve"> </w:t>
      </w:r>
      <w:proofErr w:type="spellStart"/>
      <w:r w:rsidR="00144FFC" w:rsidRPr="00144FFC">
        <w:rPr>
          <w:rFonts w:ascii="Times New Roman" w:hAnsi="Times New Roman" w:cs="Times New Roman"/>
          <w:sz w:val="28"/>
          <w:szCs w:val="28"/>
        </w:rPr>
        <w:t>Nora</w:t>
      </w:r>
      <w:proofErr w:type="spellEnd"/>
      <w:r w:rsidR="00144FFC">
        <w:rPr>
          <w:rFonts w:ascii="Times New Roman" w:hAnsi="Times New Roman" w:cs="Times New Roman"/>
          <w:sz w:val="28"/>
          <w:szCs w:val="28"/>
        </w:rPr>
        <w:t>)</w:t>
      </w:r>
      <w:r w:rsidRPr="004B75B2">
        <w:rPr>
          <w:rFonts w:ascii="Times New Roman" w:hAnsi="Times New Roman" w:cs="Times New Roman"/>
          <w:sz w:val="28"/>
          <w:szCs w:val="28"/>
        </w:rPr>
        <w:t xml:space="preserve">. Він також розуміє пам’ять та історію як протиставлені одна одній: «Пам’ять вміщує спогад у священне, історія його звідти виганяє, роблячи його прозаїчним… Пам’ять укорінена в конкретному, в просторі, жесті, образі та об’єкті. Історія не прикріплена ні до чого, окрім тимчасових </w:t>
      </w:r>
      <w:proofErr w:type="spellStart"/>
      <w:r w:rsidRPr="004B75B2">
        <w:rPr>
          <w:rFonts w:ascii="Times New Roman" w:hAnsi="Times New Roman" w:cs="Times New Roman"/>
          <w:sz w:val="28"/>
          <w:szCs w:val="28"/>
        </w:rPr>
        <w:t>тривалостей</w:t>
      </w:r>
      <w:proofErr w:type="spellEnd"/>
      <w:r w:rsidRPr="004B75B2">
        <w:rPr>
          <w:rFonts w:ascii="Times New Roman" w:hAnsi="Times New Roman" w:cs="Times New Roman"/>
          <w:sz w:val="28"/>
          <w:szCs w:val="28"/>
        </w:rPr>
        <w:t xml:space="preserve">, еволюції та відношень речей. Пам’ять </w:t>
      </w:r>
      <w:r w:rsidR="0085171D">
        <w:rPr>
          <w:rFonts w:ascii="Times New Roman" w:hAnsi="Times New Roman" w:cs="Times New Roman"/>
          <w:sz w:val="28"/>
          <w:szCs w:val="28"/>
        </w:rPr>
        <w:t xml:space="preserve">– </w:t>
      </w:r>
      <w:r w:rsidRPr="004B75B2">
        <w:rPr>
          <w:rFonts w:ascii="Times New Roman" w:hAnsi="Times New Roman" w:cs="Times New Roman"/>
          <w:sz w:val="28"/>
          <w:szCs w:val="28"/>
        </w:rPr>
        <w:t>це абсолют, а історія знає тільки відносне. В серці історії працює деструктивний критицизм, спрямований проти спонтанної пам’яті. Пам’ять завжди підозріла для історії, істинна місія якої у тому, щоб зруйнувати і потіснити її» [</w:t>
      </w:r>
      <w:r w:rsidR="00F827DB" w:rsidRPr="004B75B2">
        <w:rPr>
          <w:rFonts w:ascii="Times New Roman" w:hAnsi="Times New Roman" w:cs="Times New Roman"/>
          <w:sz w:val="28"/>
          <w:szCs w:val="28"/>
        </w:rPr>
        <w:t>52</w:t>
      </w:r>
      <w:r w:rsidRPr="004B75B2">
        <w:rPr>
          <w:rFonts w:ascii="Times New Roman" w:hAnsi="Times New Roman" w:cs="Times New Roman"/>
          <w:sz w:val="28"/>
          <w:szCs w:val="28"/>
        </w:rPr>
        <w:t>, с. 20].</w:t>
      </w:r>
    </w:p>
    <w:p w14:paraId="2D2A8B7F" w14:textId="0C8757D1" w:rsidR="00751DF9" w:rsidRPr="004B75B2" w:rsidRDefault="00491EB3" w:rsidP="00052D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Український політолог </w:t>
      </w:r>
      <w:r w:rsidR="00751DF9" w:rsidRPr="004B75B2">
        <w:rPr>
          <w:rFonts w:ascii="Times New Roman" w:hAnsi="Times New Roman" w:cs="Times New Roman"/>
          <w:sz w:val="28"/>
          <w:szCs w:val="28"/>
        </w:rPr>
        <w:t>В.</w:t>
      </w:r>
      <w:r w:rsidR="00052D71" w:rsidRPr="004B75B2">
        <w:rPr>
          <w:rFonts w:ascii="Times New Roman" w:hAnsi="Times New Roman" w:cs="Times New Roman"/>
          <w:sz w:val="28"/>
          <w:szCs w:val="28"/>
        </w:rPr>
        <w:t> </w:t>
      </w:r>
      <w:proofErr w:type="spellStart"/>
      <w:r w:rsidR="00751DF9" w:rsidRPr="004B75B2">
        <w:rPr>
          <w:rFonts w:ascii="Times New Roman" w:hAnsi="Times New Roman" w:cs="Times New Roman"/>
          <w:sz w:val="28"/>
          <w:szCs w:val="28"/>
        </w:rPr>
        <w:t>Бушанський</w:t>
      </w:r>
      <w:proofErr w:type="spellEnd"/>
      <w:r w:rsidR="00751DF9" w:rsidRPr="004B75B2">
        <w:rPr>
          <w:rFonts w:ascii="Times New Roman" w:hAnsi="Times New Roman" w:cs="Times New Roman"/>
          <w:sz w:val="28"/>
          <w:szCs w:val="28"/>
        </w:rPr>
        <w:t xml:space="preserve"> досить змістовно розкриває поняття з психологічно</w:t>
      </w:r>
      <w:r>
        <w:rPr>
          <w:rFonts w:ascii="Times New Roman" w:hAnsi="Times New Roman" w:cs="Times New Roman"/>
          <w:sz w:val="28"/>
          <w:szCs w:val="28"/>
        </w:rPr>
        <w:t>го погляду:</w:t>
      </w:r>
      <w:r w:rsidR="00751DF9" w:rsidRPr="004B75B2">
        <w:rPr>
          <w:rFonts w:ascii="Times New Roman" w:hAnsi="Times New Roman" w:cs="Times New Roman"/>
          <w:sz w:val="28"/>
          <w:szCs w:val="28"/>
        </w:rPr>
        <w:t xml:space="preserve"> «Історична пам’ять  – усвідомлення актуальних для суб’єкта аспектів історичного дискурсу або колективної пам’яті, котре є основою або трансформації усталеного історичного дискурсу (засадничого для історичної свідомості), або формування нового дискурсу національної історії» [</w:t>
      </w:r>
      <w:r w:rsidR="005A53A9" w:rsidRPr="004B75B2">
        <w:rPr>
          <w:rFonts w:ascii="Times New Roman" w:hAnsi="Times New Roman" w:cs="Times New Roman"/>
          <w:sz w:val="28"/>
          <w:szCs w:val="28"/>
        </w:rPr>
        <w:t>5,</w:t>
      </w:r>
      <w:r w:rsidR="00751DF9" w:rsidRPr="004B75B2">
        <w:rPr>
          <w:rFonts w:ascii="Times New Roman" w:hAnsi="Times New Roman" w:cs="Times New Roman"/>
          <w:sz w:val="28"/>
          <w:szCs w:val="28"/>
        </w:rPr>
        <w:t xml:space="preserve"> с. 97]. Він</w:t>
      </w:r>
      <w:r w:rsidR="009E531B">
        <w:rPr>
          <w:rFonts w:ascii="Times New Roman" w:hAnsi="Times New Roman" w:cs="Times New Roman"/>
          <w:sz w:val="28"/>
          <w:szCs w:val="28"/>
          <w:lang w:val="ru-RU"/>
        </w:rPr>
        <w:t> </w:t>
      </w:r>
      <w:r w:rsidR="00751DF9" w:rsidRPr="004B75B2">
        <w:rPr>
          <w:rFonts w:ascii="Times New Roman" w:hAnsi="Times New Roman" w:cs="Times New Roman"/>
          <w:sz w:val="28"/>
          <w:szCs w:val="28"/>
        </w:rPr>
        <w:t xml:space="preserve"> виокремлює певну особливість історичної пам’яті – вона завжди конфліктна: «Вона емоційно та міфологічно загострена. Вона може вбиратись у шати політичного й історичного нігілізму. Але цей нігілізм – своєрідна провокативна теза, що спонукає до заперечення історичної пам’яті – це спроба руйнації усталеного дискурсу з метою </w:t>
      </w:r>
      <w:proofErr w:type="spellStart"/>
      <w:r w:rsidR="00751DF9" w:rsidRPr="004B75B2">
        <w:rPr>
          <w:rFonts w:ascii="Times New Roman" w:hAnsi="Times New Roman" w:cs="Times New Roman"/>
          <w:sz w:val="28"/>
          <w:szCs w:val="28"/>
        </w:rPr>
        <w:t>вибудови</w:t>
      </w:r>
      <w:proofErr w:type="spellEnd"/>
      <w:r w:rsidR="00751DF9" w:rsidRPr="004B75B2">
        <w:rPr>
          <w:rFonts w:ascii="Times New Roman" w:hAnsi="Times New Roman" w:cs="Times New Roman"/>
          <w:sz w:val="28"/>
          <w:szCs w:val="28"/>
        </w:rPr>
        <w:t xml:space="preserve"> нового нормативного дискурсу» [</w:t>
      </w:r>
      <w:r w:rsidR="005A53A9" w:rsidRPr="004B75B2">
        <w:rPr>
          <w:rFonts w:ascii="Times New Roman" w:hAnsi="Times New Roman" w:cs="Times New Roman"/>
          <w:sz w:val="28"/>
          <w:szCs w:val="28"/>
        </w:rPr>
        <w:t>5,</w:t>
      </w:r>
      <w:r w:rsidR="00751DF9" w:rsidRPr="004B75B2">
        <w:rPr>
          <w:rFonts w:ascii="Times New Roman" w:hAnsi="Times New Roman" w:cs="Times New Roman"/>
          <w:sz w:val="28"/>
          <w:szCs w:val="28"/>
        </w:rPr>
        <w:t xml:space="preserve"> с. 98]. І </w:t>
      </w:r>
      <w:proofErr w:type="spellStart"/>
      <w:r w:rsidR="00751DF9" w:rsidRPr="004B75B2">
        <w:rPr>
          <w:rFonts w:ascii="Times New Roman" w:hAnsi="Times New Roman" w:cs="Times New Roman"/>
          <w:sz w:val="28"/>
          <w:szCs w:val="28"/>
        </w:rPr>
        <w:t>наратив</w:t>
      </w:r>
      <w:proofErr w:type="spellEnd"/>
      <w:r w:rsidR="00751DF9" w:rsidRPr="004B75B2">
        <w:rPr>
          <w:rFonts w:ascii="Times New Roman" w:hAnsi="Times New Roman" w:cs="Times New Roman"/>
          <w:sz w:val="28"/>
          <w:szCs w:val="28"/>
        </w:rPr>
        <w:t xml:space="preserve"> історичної пам’яті – це нове бачення історії, той, хто його формулює, неумисно вступає в конфлікт із носіями «нормативної історичної свідомості». Історична пам’ять слугує легітимації, тому вона етично-нормативна, етика є її рушієм. На думку вченого, причиною зародження історичної пам’яті має бути певний «вибух», тобто конфлікт, який не дозволяє сприймати соціальну дійсність та через що виникає необхідність пошуків соціальних і легітимаційних альтернатив [</w:t>
      </w:r>
      <w:r w:rsidR="005A53A9" w:rsidRPr="004B75B2">
        <w:rPr>
          <w:rFonts w:ascii="Times New Roman" w:hAnsi="Times New Roman" w:cs="Times New Roman"/>
          <w:sz w:val="28"/>
          <w:szCs w:val="28"/>
        </w:rPr>
        <w:t>5,</w:t>
      </w:r>
      <w:r w:rsidR="00751DF9" w:rsidRPr="004B75B2">
        <w:rPr>
          <w:rFonts w:ascii="Times New Roman" w:hAnsi="Times New Roman" w:cs="Times New Roman"/>
          <w:sz w:val="28"/>
          <w:szCs w:val="28"/>
        </w:rPr>
        <w:t xml:space="preserve"> с. 100]. Вчений упевнений, що завжди присутнє «переживання кривди», і коли є воля і можливість помсти, то історична пам’ять не потрібна. «Історична пам’ять – це переживання болю, символізація</w:t>
      </w:r>
      <w:r w:rsidR="00052D71" w:rsidRPr="004B75B2">
        <w:rPr>
          <w:rFonts w:ascii="Times New Roman" w:hAnsi="Times New Roman" w:cs="Times New Roman"/>
          <w:sz w:val="28"/>
          <w:szCs w:val="28"/>
        </w:rPr>
        <w:t xml:space="preserve"> </w:t>
      </w:r>
      <w:r w:rsidR="00751DF9" w:rsidRPr="004B75B2">
        <w:rPr>
          <w:rFonts w:ascii="Times New Roman" w:hAnsi="Times New Roman" w:cs="Times New Roman"/>
          <w:sz w:val="28"/>
          <w:szCs w:val="28"/>
        </w:rPr>
        <w:t>болю. А символ тяжіє до просторово-часової єдності… Свідомість стискає спіраль часу в одну точку» [</w:t>
      </w:r>
      <w:r w:rsidR="005A53A9" w:rsidRPr="004B75B2">
        <w:rPr>
          <w:rFonts w:ascii="Times New Roman" w:hAnsi="Times New Roman" w:cs="Times New Roman"/>
          <w:sz w:val="28"/>
          <w:szCs w:val="28"/>
        </w:rPr>
        <w:t xml:space="preserve">5, </w:t>
      </w:r>
      <w:r w:rsidR="00751DF9" w:rsidRPr="004B75B2">
        <w:rPr>
          <w:rFonts w:ascii="Times New Roman" w:hAnsi="Times New Roman" w:cs="Times New Roman"/>
          <w:sz w:val="28"/>
          <w:szCs w:val="28"/>
        </w:rPr>
        <w:t>с. 103]. Як приклад він наводить Битву під Берестечком, що стало, на його думку, символом, ключовим образом історичної пам’яті, адже відображає гіркоту поразки, загибель Гетьманщини під Полтавою тощо. Тобто вчений бачить історичну пам’ять як відображення болю народу, коли не було можливості відплатити за кривду, і ці трагічні події вплинули на усвідомлення ідентичності народу, свого місця в історії.</w:t>
      </w:r>
    </w:p>
    <w:p w14:paraId="54364DA5" w14:textId="462AECA8" w:rsidR="00751DF9" w:rsidRPr="004B75B2" w:rsidRDefault="00751DF9" w:rsidP="00751DF9">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В.</w:t>
      </w:r>
      <w:r w:rsidR="00052D71" w:rsidRPr="004B75B2">
        <w:rPr>
          <w:rFonts w:ascii="Times New Roman" w:hAnsi="Times New Roman" w:cs="Times New Roman"/>
          <w:sz w:val="28"/>
          <w:szCs w:val="28"/>
        </w:rPr>
        <w:t> </w:t>
      </w:r>
      <w:proofErr w:type="spellStart"/>
      <w:r w:rsidRPr="004B75B2">
        <w:rPr>
          <w:rFonts w:ascii="Times New Roman" w:hAnsi="Times New Roman" w:cs="Times New Roman"/>
          <w:sz w:val="28"/>
          <w:szCs w:val="28"/>
        </w:rPr>
        <w:t>Бушанський</w:t>
      </w:r>
      <w:proofErr w:type="spellEnd"/>
      <w:r w:rsidRPr="004B75B2">
        <w:rPr>
          <w:rFonts w:ascii="Times New Roman" w:hAnsi="Times New Roman" w:cs="Times New Roman"/>
          <w:sz w:val="28"/>
          <w:szCs w:val="28"/>
        </w:rPr>
        <w:t xml:space="preserve"> виділяє</w:t>
      </w:r>
      <w:r w:rsidR="00052D71" w:rsidRPr="004B75B2">
        <w:rPr>
          <w:rFonts w:ascii="Times New Roman" w:hAnsi="Times New Roman" w:cs="Times New Roman"/>
          <w:sz w:val="28"/>
          <w:szCs w:val="28"/>
        </w:rPr>
        <w:t xml:space="preserve"> такі</w:t>
      </w:r>
      <w:r w:rsidRPr="004B75B2">
        <w:rPr>
          <w:rFonts w:ascii="Times New Roman" w:hAnsi="Times New Roman" w:cs="Times New Roman"/>
          <w:sz w:val="28"/>
          <w:szCs w:val="28"/>
        </w:rPr>
        <w:t xml:space="preserve"> структурні компоненти історичної пам’яті [</w:t>
      </w:r>
      <w:r w:rsidR="005A53A9" w:rsidRPr="004B75B2">
        <w:rPr>
          <w:rFonts w:ascii="Times New Roman" w:hAnsi="Times New Roman" w:cs="Times New Roman"/>
          <w:sz w:val="28"/>
          <w:szCs w:val="28"/>
        </w:rPr>
        <w:t>5,  </w:t>
      </w:r>
      <w:r w:rsidRPr="004B75B2">
        <w:rPr>
          <w:rFonts w:ascii="Times New Roman" w:hAnsi="Times New Roman" w:cs="Times New Roman"/>
          <w:sz w:val="28"/>
          <w:szCs w:val="28"/>
        </w:rPr>
        <w:t>с. 105]:</w:t>
      </w:r>
    </w:p>
    <w:p w14:paraId="424D89DC" w14:textId="7D804096" w:rsidR="00751DF9" w:rsidRPr="004B75B2" w:rsidRDefault="00751DF9" w:rsidP="00751DF9">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1) передумовою зародження і становлення історичної пам’яті є</w:t>
      </w:r>
      <w:r w:rsidR="00E36C81">
        <w:rPr>
          <w:rFonts w:ascii="Times New Roman" w:hAnsi="Times New Roman" w:cs="Times New Roman"/>
          <w:sz w:val="28"/>
          <w:szCs w:val="28"/>
          <w:lang w:val="ru-RU"/>
        </w:rPr>
        <w:t> </w:t>
      </w:r>
      <w:r w:rsidRPr="004B75B2">
        <w:rPr>
          <w:rFonts w:ascii="Times New Roman" w:hAnsi="Times New Roman" w:cs="Times New Roman"/>
          <w:sz w:val="28"/>
          <w:szCs w:val="28"/>
        </w:rPr>
        <w:t>ідентичність;</w:t>
      </w:r>
    </w:p>
    <w:p w14:paraId="33AE8B5F" w14:textId="77777777" w:rsidR="00751DF9" w:rsidRPr="004B75B2" w:rsidRDefault="00751DF9" w:rsidP="00751DF9">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lastRenderedPageBreak/>
        <w:t>2) чинником розвитку історичної пам’яті є блокування розвитку державно-політичного проекту – так звана фрустрація національної ідентичності;</w:t>
      </w:r>
    </w:p>
    <w:p w14:paraId="4A259C2B" w14:textId="77777777" w:rsidR="00751DF9" w:rsidRPr="004B75B2" w:rsidRDefault="00751DF9" w:rsidP="00751DF9">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3) історична пам’ять емоційно акцентована на значущих історичних подіях і завжди травмована (іншої не існує). Це повернення до одних і тих самих знакових подій, які є джерелами травми;</w:t>
      </w:r>
    </w:p>
    <w:p w14:paraId="1FE5039A" w14:textId="77777777" w:rsidR="00751DF9" w:rsidRPr="004B75B2" w:rsidRDefault="00751DF9" w:rsidP="00751DF9">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4) історична пам’ять </w:t>
      </w:r>
      <w:proofErr w:type="spellStart"/>
      <w:r w:rsidRPr="004B75B2">
        <w:rPr>
          <w:rFonts w:ascii="Times New Roman" w:hAnsi="Times New Roman" w:cs="Times New Roman"/>
          <w:sz w:val="28"/>
          <w:szCs w:val="28"/>
        </w:rPr>
        <w:t>садомазохічна</w:t>
      </w:r>
      <w:proofErr w:type="spellEnd"/>
      <w:r w:rsidRPr="004B75B2">
        <w:rPr>
          <w:rFonts w:ascii="Times New Roman" w:hAnsi="Times New Roman" w:cs="Times New Roman"/>
          <w:sz w:val="28"/>
          <w:szCs w:val="28"/>
        </w:rPr>
        <w:t>. Це страждання, які мучать, ці спогади – частина ідентичності, від них не можна відмовитися. Суб’єкт відчуває власну провину в тому, що політична подія так склалася, і це, у свою чергу, пробуджує бажання і усвідомлення можливості виправити ситуацію;</w:t>
      </w:r>
    </w:p>
    <w:p w14:paraId="2FC7E697" w14:textId="77777777" w:rsidR="00751DF9" w:rsidRPr="004B75B2" w:rsidRDefault="00751DF9" w:rsidP="00751DF9">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5) поетика історичної пам’яті завжди ностальгійна і трагічна. Історична пам’ять виражена в образах трагічного канону: вимушеність боротьби, героїзм, загибель героя, постійний жах.</w:t>
      </w:r>
    </w:p>
    <w:p w14:paraId="5AE0F054" w14:textId="3A82A0BA" w:rsidR="00491EB3" w:rsidRDefault="00491EB3" w:rsidP="00E36C8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Український історик </w:t>
      </w:r>
      <w:r w:rsidR="00751DF9" w:rsidRPr="004B75B2">
        <w:rPr>
          <w:rFonts w:ascii="Times New Roman" w:hAnsi="Times New Roman" w:cs="Times New Roman"/>
          <w:sz w:val="28"/>
          <w:szCs w:val="28"/>
        </w:rPr>
        <w:t>В.</w:t>
      </w:r>
      <w:r w:rsidR="00052D71" w:rsidRPr="004B75B2">
        <w:rPr>
          <w:rFonts w:ascii="Times New Roman" w:hAnsi="Times New Roman" w:cs="Times New Roman"/>
          <w:sz w:val="28"/>
          <w:szCs w:val="28"/>
        </w:rPr>
        <w:t> </w:t>
      </w:r>
      <w:r w:rsidR="00751DF9" w:rsidRPr="004B75B2">
        <w:rPr>
          <w:rFonts w:ascii="Times New Roman" w:hAnsi="Times New Roman" w:cs="Times New Roman"/>
          <w:sz w:val="28"/>
          <w:szCs w:val="28"/>
        </w:rPr>
        <w:t xml:space="preserve">О. </w:t>
      </w:r>
      <w:proofErr w:type="spellStart"/>
      <w:r w:rsidR="00751DF9" w:rsidRPr="004B75B2">
        <w:rPr>
          <w:rFonts w:ascii="Times New Roman" w:hAnsi="Times New Roman" w:cs="Times New Roman"/>
          <w:sz w:val="28"/>
          <w:szCs w:val="28"/>
        </w:rPr>
        <w:t>Артюх</w:t>
      </w:r>
      <w:proofErr w:type="spellEnd"/>
      <w:r w:rsidR="00751DF9" w:rsidRPr="004B75B2">
        <w:rPr>
          <w:rFonts w:ascii="Times New Roman" w:hAnsi="Times New Roman" w:cs="Times New Roman"/>
          <w:sz w:val="28"/>
          <w:szCs w:val="28"/>
        </w:rPr>
        <w:t xml:space="preserve"> пояснює основні відмінності історичної пам’яті від історії: «історична пам’ять – це спрощені колективні сприйняття фактів свого минулого членами національної спільноти. Це не стільки факти минулого, скільки </w:t>
      </w:r>
      <w:proofErr w:type="spellStart"/>
      <w:r w:rsidR="00751DF9" w:rsidRPr="004B75B2">
        <w:rPr>
          <w:rFonts w:ascii="Times New Roman" w:hAnsi="Times New Roman" w:cs="Times New Roman"/>
          <w:sz w:val="28"/>
          <w:szCs w:val="28"/>
        </w:rPr>
        <w:t>стереотипізовані</w:t>
      </w:r>
      <w:proofErr w:type="spellEnd"/>
      <w:r w:rsidR="00751DF9" w:rsidRPr="004B75B2">
        <w:rPr>
          <w:rFonts w:ascii="Times New Roman" w:hAnsi="Times New Roman" w:cs="Times New Roman"/>
          <w:sz w:val="28"/>
          <w:szCs w:val="28"/>
        </w:rPr>
        <w:t xml:space="preserve"> образи цих фактів, чіткіше – їх </w:t>
      </w:r>
      <w:proofErr w:type="spellStart"/>
      <w:r w:rsidR="00751DF9" w:rsidRPr="004B75B2">
        <w:rPr>
          <w:rFonts w:ascii="Times New Roman" w:hAnsi="Times New Roman" w:cs="Times New Roman"/>
          <w:sz w:val="28"/>
          <w:szCs w:val="28"/>
        </w:rPr>
        <w:t>оцінкові</w:t>
      </w:r>
      <w:proofErr w:type="spellEnd"/>
      <w:r w:rsidR="00751DF9" w:rsidRPr="004B75B2">
        <w:rPr>
          <w:rFonts w:ascii="Times New Roman" w:hAnsi="Times New Roman" w:cs="Times New Roman"/>
          <w:sz w:val="28"/>
          <w:szCs w:val="28"/>
        </w:rPr>
        <w:t xml:space="preserve"> уявлення» [</w:t>
      </w:r>
      <w:r w:rsidR="005A53A9" w:rsidRPr="004B75B2">
        <w:rPr>
          <w:rFonts w:ascii="Times New Roman" w:hAnsi="Times New Roman" w:cs="Times New Roman"/>
          <w:sz w:val="28"/>
          <w:szCs w:val="28"/>
        </w:rPr>
        <w:t>3,</w:t>
      </w:r>
      <w:r w:rsidR="00751DF9" w:rsidRPr="004B75B2">
        <w:rPr>
          <w:rFonts w:ascii="Times New Roman" w:hAnsi="Times New Roman" w:cs="Times New Roman"/>
          <w:sz w:val="28"/>
          <w:szCs w:val="28"/>
        </w:rPr>
        <w:t xml:space="preserve"> с.</w:t>
      </w:r>
      <w:r w:rsidR="005A53A9" w:rsidRPr="004B75B2">
        <w:rPr>
          <w:rFonts w:ascii="Times New Roman" w:hAnsi="Times New Roman" w:cs="Times New Roman"/>
          <w:sz w:val="28"/>
          <w:szCs w:val="28"/>
        </w:rPr>
        <w:t> </w:t>
      </w:r>
      <w:r w:rsidR="00751DF9" w:rsidRPr="004B75B2">
        <w:rPr>
          <w:rFonts w:ascii="Times New Roman" w:hAnsi="Times New Roman" w:cs="Times New Roman"/>
          <w:sz w:val="28"/>
          <w:szCs w:val="28"/>
        </w:rPr>
        <w:t xml:space="preserve">3]. </w:t>
      </w:r>
      <w:r w:rsidR="00E36C81" w:rsidRPr="00F65FBD">
        <w:rPr>
          <w:rFonts w:ascii="Times New Roman" w:hAnsi="Times New Roman" w:cs="Times New Roman"/>
          <w:sz w:val="28"/>
          <w:szCs w:val="28"/>
        </w:rPr>
        <w:t>Він</w:t>
      </w:r>
      <w:r w:rsidR="00751DF9" w:rsidRPr="004B75B2">
        <w:rPr>
          <w:rFonts w:ascii="Times New Roman" w:hAnsi="Times New Roman" w:cs="Times New Roman"/>
          <w:sz w:val="28"/>
          <w:szCs w:val="28"/>
        </w:rPr>
        <w:t xml:space="preserve"> зазначає на складності сприйняття загальнонаціональної історичної пам’яті в демократичному суспільстві: «… це угода (культурна, ідеологічна) між різними варіантами локальних моделей пам’яті, що належать різним соціальним групам та політичним силам, що</w:t>
      </w:r>
      <w:r w:rsidR="00E36C81">
        <w:rPr>
          <w:rFonts w:ascii="Times New Roman" w:hAnsi="Times New Roman" w:cs="Times New Roman"/>
          <w:sz w:val="28"/>
          <w:szCs w:val="28"/>
        </w:rPr>
        <w:t xml:space="preserve"> </w:t>
      </w:r>
      <w:r w:rsidR="00751DF9" w:rsidRPr="004B75B2">
        <w:rPr>
          <w:rFonts w:ascii="Times New Roman" w:hAnsi="Times New Roman" w:cs="Times New Roman"/>
          <w:sz w:val="28"/>
          <w:szCs w:val="28"/>
        </w:rPr>
        <w:t>їх представляють. Але бувають настільки взаємовиключні моделі пам’яті, що ніякої їх солідаризації відбутись не може» [</w:t>
      </w:r>
      <w:r w:rsidR="005A53A9" w:rsidRPr="004B75B2">
        <w:rPr>
          <w:rFonts w:ascii="Times New Roman" w:hAnsi="Times New Roman" w:cs="Times New Roman"/>
          <w:sz w:val="28"/>
          <w:szCs w:val="28"/>
        </w:rPr>
        <w:t>3,</w:t>
      </w:r>
      <w:r w:rsidR="00751DF9" w:rsidRPr="004B75B2">
        <w:rPr>
          <w:rFonts w:ascii="Times New Roman" w:hAnsi="Times New Roman" w:cs="Times New Roman"/>
          <w:sz w:val="28"/>
          <w:szCs w:val="28"/>
        </w:rPr>
        <w:t xml:space="preserve"> с.</w:t>
      </w:r>
      <w:r w:rsidR="005A53A9" w:rsidRPr="004B75B2">
        <w:rPr>
          <w:rFonts w:ascii="Times New Roman" w:hAnsi="Times New Roman" w:cs="Times New Roman"/>
          <w:sz w:val="28"/>
          <w:szCs w:val="28"/>
        </w:rPr>
        <w:t> </w:t>
      </w:r>
      <w:r w:rsidR="00751DF9" w:rsidRPr="004B75B2">
        <w:rPr>
          <w:rFonts w:ascii="Times New Roman" w:hAnsi="Times New Roman" w:cs="Times New Roman"/>
          <w:sz w:val="28"/>
          <w:szCs w:val="28"/>
        </w:rPr>
        <w:t>3]. Матрицею особистої історичної пам'яті стає феномен почуття моєї історії, тобто індивідуальна приналежність до історії, відокремлена від чужих національних історій. Це</w:t>
      </w:r>
      <w:r w:rsidR="00E36C81">
        <w:rPr>
          <w:rFonts w:ascii="Times New Roman" w:hAnsi="Times New Roman" w:cs="Times New Roman"/>
          <w:sz w:val="28"/>
          <w:szCs w:val="28"/>
        </w:rPr>
        <w:t> </w:t>
      </w:r>
      <w:r w:rsidR="00751DF9" w:rsidRPr="004B75B2">
        <w:rPr>
          <w:rFonts w:ascii="Times New Roman" w:hAnsi="Times New Roman" w:cs="Times New Roman"/>
          <w:sz w:val="28"/>
          <w:szCs w:val="28"/>
        </w:rPr>
        <w:t>почуття формується з дитячих років (система освіти, виховання, література, курс національної історії). І курс національної історії – це, як зазначає В.</w:t>
      </w:r>
      <w:r>
        <w:rPr>
          <w:rFonts w:ascii="Times New Roman" w:hAnsi="Times New Roman" w:cs="Times New Roman"/>
          <w:sz w:val="28"/>
          <w:szCs w:val="28"/>
        </w:rPr>
        <w:t> </w:t>
      </w:r>
      <w:r w:rsidR="00751DF9" w:rsidRPr="004B75B2">
        <w:rPr>
          <w:rFonts w:ascii="Times New Roman" w:hAnsi="Times New Roman" w:cs="Times New Roman"/>
          <w:sz w:val="28"/>
          <w:szCs w:val="28"/>
        </w:rPr>
        <w:t>О.</w:t>
      </w:r>
      <w:r>
        <w:rPr>
          <w:rFonts w:ascii="Times New Roman" w:hAnsi="Times New Roman" w:cs="Times New Roman"/>
          <w:sz w:val="28"/>
          <w:szCs w:val="28"/>
        </w:rPr>
        <w:t> </w:t>
      </w:r>
      <w:proofErr w:type="spellStart"/>
      <w:r w:rsidR="00751DF9" w:rsidRPr="004B75B2">
        <w:rPr>
          <w:rFonts w:ascii="Times New Roman" w:hAnsi="Times New Roman" w:cs="Times New Roman"/>
          <w:sz w:val="28"/>
          <w:szCs w:val="28"/>
        </w:rPr>
        <w:t>Артюх</w:t>
      </w:r>
      <w:proofErr w:type="spellEnd"/>
      <w:r w:rsidR="00751DF9" w:rsidRPr="004B75B2">
        <w:rPr>
          <w:rFonts w:ascii="Times New Roman" w:hAnsi="Times New Roman" w:cs="Times New Roman"/>
          <w:sz w:val="28"/>
          <w:szCs w:val="28"/>
        </w:rPr>
        <w:t>, «ретельно підібрана комбінація фактів разом із однозначним набором смислів» [</w:t>
      </w:r>
      <w:r w:rsidR="005A53A9" w:rsidRPr="004B75B2">
        <w:rPr>
          <w:rFonts w:ascii="Times New Roman" w:hAnsi="Times New Roman" w:cs="Times New Roman"/>
          <w:sz w:val="28"/>
          <w:szCs w:val="28"/>
        </w:rPr>
        <w:t>3,</w:t>
      </w:r>
      <w:r w:rsidR="00751DF9" w:rsidRPr="004B75B2">
        <w:rPr>
          <w:rFonts w:ascii="Times New Roman" w:hAnsi="Times New Roman" w:cs="Times New Roman"/>
          <w:sz w:val="28"/>
          <w:szCs w:val="28"/>
        </w:rPr>
        <w:t xml:space="preserve"> с.</w:t>
      </w:r>
      <w:r w:rsidR="005A53A9" w:rsidRPr="004B75B2">
        <w:rPr>
          <w:rFonts w:ascii="Times New Roman" w:hAnsi="Times New Roman" w:cs="Times New Roman"/>
          <w:sz w:val="28"/>
          <w:szCs w:val="28"/>
        </w:rPr>
        <w:t> </w:t>
      </w:r>
      <w:r w:rsidR="00751DF9" w:rsidRPr="004B75B2">
        <w:rPr>
          <w:rFonts w:ascii="Times New Roman" w:hAnsi="Times New Roman" w:cs="Times New Roman"/>
          <w:sz w:val="28"/>
          <w:szCs w:val="28"/>
        </w:rPr>
        <w:t xml:space="preserve">4]. </w:t>
      </w:r>
    </w:p>
    <w:p w14:paraId="007E2B4F" w14:textId="3F91E3E7" w:rsidR="00491EB3" w:rsidRDefault="00751DF9" w:rsidP="00751DF9">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Серед інших трактувань дослідники приділяють увагу таким: </w:t>
      </w:r>
    </w:p>
    <w:p w14:paraId="328DF473" w14:textId="4A8C321A" w:rsidR="00491EB3" w:rsidRPr="00E36C81" w:rsidRDefault="00751DF9" w:rsidP="00E36C81">
      <w:pPr>
        <w:pStyle w:val="a8"/>
        <w:numPr>
          <w:ilvl w:val="0"/>
          <w:numId w:val="14"/>
        </w:numPr>
        <w:spacing w:after="0" w:line="360" w:lineRule="auto"/>
        <w:ind w:left="0" w:firstLine="709"/>
        <w:jc w:val="both"/>
        <w:rPr>
          <w:rFonts w:ascii="Times New Roman" w:hAnsi="Times New Roman" w:cs="Times New Roman"/>
          <w:sz w:val="28"/>
          <w:szCs w:val="28"/>
        </w:rPr>
      </w:pPr>
      <w:r w:rsidRPr="00E36C81">
        <w:rPr>
          <w:rFonts w:ascii="Times New Roman" w:hAnsi="Times New Roman" w:cs="Times New Roman"/>
          <w:sz w:val="28"/>
          <w:szCs w:val="28"/>
        </w:rPr>
        <w:t xml:space="preserve">«історична пам’ять – красива метафора й не більше. Адже людська пам’ять про пережите зазвичай не сягає глибше трьох поколінь, тож ідеться </w:t>
      </w:r>
      <w:r w:rsidRPr="00E36C81">
        <w:rPr>
          <w:rFonts w:ascii="Times New Roman" w:hAnsi="Times New Roman" w:cs="Times New Roman"/>
          <w:sz w:val="28"/>
          <w:szCs w:val="28"/>
        </w:rPr>
        <w:lastRenderedPageBreak/>
        <w:t>про</w:t>
      </w:r>
      <w:r w:rsidR="00E36C81">
        <w:rPr>
          <w:rFonts w:ascii="Times New Roman" w:hAnsi="Times New Roman" w:cs="Times New Roman"/>
          <w:sz w:val="28"/>
          <w:szCs w:val="28"/>
        </w:rPr>
        <w:t> </w:t>
      </w:r>
      <w:r w:rsidRPr="00E36C81">
        <w:rPr>
          <w:rFonts w:ascii="Times New Roman" w:hAnsi="Times New Roman" w:cs="Times New Roman"/>
          <w:sz w:val="28"/>
          <w:szCs w:val="28"/>
        </w:rPr>
        <w:t xml:space="preserve">вигаданий образ минулого – певне «колективне переживання», яке згуртовує спільноту... В цьому сенсі «історична пам’ять», по суті, тотожна </w:t>
      </w:r>
      <w:proofErr w:type="spellStart"/>
      <w:r w:rsidRPr="00E36C81">
        <w:rPr>
          <w:rFonts w:ascii="Times New Roman" w:hAnsi="Times New Roman" w:cs="Times New Roman"/>
          <w:sz w:val="28"/>
          <w:szCs w:val="28"/>
        </w:rPr>
        <w:t>мітові</w:t>
      </w:r>
      <w:proofErr w:type="spellEnd"/>
      <w:r w:rsidRPr="00E36C81">
        <w:rPr>
          <w:rFonts w:ascii="Times New Roman" w:hAnsi="Times New Roman" w:cs="Times New Roman"/>
          <w:sz w:val="28"/>
          <w:szCs w:val="28"/>
        </w:rPr>
        <w:t>, бо</w:t>
      </w:r>
      <w:r w:rsidR="00E36C81">
        <w:rPr>
          <w:rFonts w:ascii="Times New Roman" w:hAnsi="Times New Roman" w:cs="Times New Roman"/>
          <w:sz w:val="28"/>
          <w:szCs w:val="28"/>
        </w:rPr>
        <w:t> </w:t>
      </w:r>
      <w:r w:rsidRPr="00E36C81">
        <w:rPr>
          <w:rFonts w:ascii="Times New Roman" w:hAnsi="Times New Roman" w:cs="Times New Roman"/>
          <w:sz w:val="28"/>
          <w:szCs w:val="28"/>
        </w:rPr>
        <w:t>вибирає з хаотичного плину сущого лише якісь певні, потрібні спільноті, вартості, а також дає змогу долати тимчасовість і скороминущість життя окремої людини» [</w:t>
      </w:r>
      <w:r w:rsidR="00370C4B" w:rsidRPr="00E36C81">
        <w:rPr>
          <w:rFonts w:ascii="Times New Roman" w:hAnsi="Times New Roman" w:cs="Times New Roman"/>
          <w:sz w:val="28"/>
          <w:szCs w:val="28"/>
        </w:rPr>
        <w:t>8</w:t>
      </w:r>
      <w:r w:rsidR="00984508" w:rsidRPr="00E36C81">
        <w:rPr>
          <w:rFonts w:ascii="Times New Roman" w:hAnsi="Times New Roman" w:cs="Times New Roman"/>
          <w:sz w:val="28"/>
          <w:szCs w:val="28"/>
        </w:rPr>
        <w:t>2</w:t>
      </w:r>
      <w:r w:rsidRPr="00E36C81">
        <w:rPr>
          <w:rFonts w:ascii="Times New Roman" w:hAnsi="Times New Roman" w:cs="Times New Roman"/>
          <w:sz w:val="28"/>
          <w:szCs w:val="28"/>
        </w:rPr>
        <w:t>, c.</w:t>
      </w:r>
      <w:r w:rsidR="005A53A9" w:rsidRPr="00E36C81">
        <w:rPr>
          <w:rFonts w:ascii="Times New Roman" w:hAnsi="Times New Roman" w:cs="Times New Roman"/>
          <w:sz w:val="28"/>
          <w:szCs w:val="28"/>
        </w:rPr>
        <w:t> </w:t>
      </w:r>
      <w:r w:rsidRPr="00E36C81">
        <w:rPr>
          <w:rFonts w:ascii="Times New Roman" w:hAnsi="Times New Roman" w:cs="Times New Roman"/>
          <w:sz w:val="28"/>
          <w:szCs w:val="28"/>
        </w:rPr>
        <w:t xml:space="preserve">34]; </w:t>
      </w:r>
    </w:p>
    <w:p w14:paraId="73493559" w14:textId="77777777" w:rsidR="00491EB3" w:rsidRPr="00E36C81" w:rsidRDefault="00751DF9" w:rsidP="00E36C81">
      <w:pPr>
        <w:pStyle w:val="a8"/>
        <w:numPr>
          <w:ilvl w:val="0"/>
          <w:numId w:val="14"/>
        </w:numPr>
        <w:spacing w:after="0" w:line="360" w:lineRule="auto"/>
        <w:ind w:left="0" w:firstLine="709"/>
        <w:jc w:val="both"/>
        <w:rPr>
          <w:rFonts w:ascii="Times New Roman" w:hAnsi="Times New Roman" w:cs="Times New Roman"/>
          <w:sz w:val="28"/>
          <w:szCs w:val="28"/>
        </w:rPr>
      </w:pPr>
      <w:r w:rsidRPr="00E36C81">
        <w:rPr>
          <w:rFonts w:ascii="Times New Roman" w:hAnsi="Times New Roman" w:cs="Times New Roman"/>
          <w:sz w:val="28"/>
          <w:szCs w:val="28"/>
        </w:rPr>
        <w:t>«зафіксована у формах знань, культурних стереотипів, символів, міфів, історична пам’ять є унікальною сукупністю уявлень національної спільноти про своє минуле» [</w:t>
      </w:r>
      <w:r w:rsidR="005A53A9" w:rsidRPr="00E36C81">
        <w:rPr>
          <w:rFonts w:ascii="Times New Roman" w:hAnsi="Times New Roman" w:cs="Times New Roman"/>
          <w:sz w:val="28"/>
          <w:szCs w:val="28"/>
        </w:rPr>
        <w:t>28</w:t>
      </w:r>
      <w:r w:rsidRPr="00E36C81">
        <w:rPr>
          <w:rFonts w:ascii="Times New Roman" w:hAnsi="Times New Roman" w:cs="Times New Roman"/>
          <w:sz w:val="28"/>
          <w:szCs w:val="28"/>
        </w:rPr>
        <w:t>, с.</w:t>
      </w:r>
      <w:r w:rsidR="005A53A9" w:rsidRPr="00E36C81">
        <w:rPr>
          <w:rFonts w:ascii="Times New Roman" w:hAnsi="Times New Roman" w:cs="Times New Roman"/>
          <w:sz w:val="28"/>
          <w:szCs w:val="28"/>
        </w:rPr>
        <w:t> </w:t>
      </w:r>
      <w:r w:rsidRPr="00E36C81">
        <w:rPr>
          <w:rFonts w:ascii="Times New Roman" w:hAnsi="Times New Roman" w:cs="Times New Roman"/>
          <w:sz w:val="28"/>
          <w:szCs w:val="28"/>
        </w:rPr>
        <w:t xml:space="preserve">71]; </w:t>
      </w:r>
    </w:p>
    <w:p w14:paraId="7924B833" w14:textId="77777777" w:rsidR="00491EB3" w:rsidRPr="00E36C81" w:rsidRDefault="00751DF9" w:rsidP="00E36C81">
      <w:pPr>
        <w:pStyle w:val="a8"/>
        <w:numPr>
          <w:ilvl w:val="0"/>
          <w:numId w:val="14"/>
        </w:numPr>
        <w:spacing w:after="0" w:line="360" w:lineRule="auto"/>
        <w:ind w:left="0" w:firstLine="709"/>
        <w:jc w:val="both"/>
        <w:rPr>
          <w:rFonts w:ascii="Times New Roman" w:hAnsi="Times New Roman" w:cs="Times New Roman"/>
          <w:sz w:val="28"/>
          <w:szCs w:val="28"/>
        </w:rPr>
      </w:pPr>
      <w:r w:rsidRPr="00E36C81">
        <w:rPr>
          <w:rFonts w:ascii="Times New Roman" w:hAnsi="Times New Roman" w:cs="Times New Roman"/>
          <w:sz w:val="28"/>
          <w:szCs w:val="28"/>
        </w:rPr>
        <w:t xml:space="preserve">історичну пам’ять можна розглядати як своєрідне «психологічне </w:t>
      </w:r>
      <w:proofErr w:type="spellStart"/>
      <w:r w:rsidRPr="00E36C81">
        <w:rPr>
          <w:rFonts w:ascii="Times New Roman" w:hAnsi="Times New Roman" w:cs="Times New Roman"/>
          <w:sz w:val="28"/>
          <w:szCs w:val="28"/>
        </w:rPr>
        <w:t>оснащения</w:t>
      </w:r>
      <w:proofErr w:type="spellEnd"/>
      <w:r w:rsidRPr="00E36C81">
        <w:rPr>
          <w:rFonts w:ascii="Times New Roman" w:hAnsi="Times New Roman" w:cs="Times New Roman"/>
          <w:sz w:val="28"/>
          <w:szCs w:val="28"/>
        </w:rPr>
        <w:t xml:space="preserve"> спільноти чи окремої особи», як матрицю, яка фільтрує історичні події, явища, факти [</w:t>
      </w:r>
      <w:r w:rsidR="005A53A9" w:rsidRPr="00E36C81">
        <w:rPr>
          <w:rFonts w:ascii="Times New Roman" w:hAnsi="Times New Roman" w:cs="Times New Roman"/>
          <w:sz w:val="28"/>
          <w:szCs w:val="28"/>
        </w:rPr>
        <w:t>44,</w:t>
      </w:r>
      <w:r w:rsidRPr="00E36C81">
        <w:rPr>
          <w:rFonts w:ascii="Times New Roman" w:hAnsi="Times New Roman" w:cs="Times New Roman"/>
          <w:sz w:val="28"/>
          <w:szCs w:val="28"/>
        </w:rPr>
        <w:t xml:space="preserve"> с.</w:t>
      </w:r>
      <w:r w:rsidR="005A53A9" w:rsidRPr="00E36C81">
        <w:rPr>
          <w:rFonts w:ascii="Times New Roman" w:hAnsi="Times New Roman" w:cs="Times New Roman"/>
          <w:sz w:val="28"/>
          <w:szCs w:val="28"/>
        </w:rPr>
        <w:t> </w:t>
      </w:r>
      <w:r w:rsidRPr="00E36C81">
        <w:rPr>
          <w:rFonts w:ascii="Times New Roman" w:hAnsi="Times New Roman" w:cs="Times New Roman"/>
          <w:sz w:val="28"/>
          <w:szCs w:val="28"/>
        </w:rPr>
        <w:t xml:space="preserve">50]; </w:t>
      </w:r>
    </w:p>
    <w:p w14:paraId="03AFC37B" w14:textId="77777777" w:rsidR="00491EB3" w:rsidRPr="00E36C81" w:rsidRDefault="00751DF9" w:rsidP="00E36C81">
      <w:pPr>
        <w:pStyle w:val="a8"/>
        <w:numPr>
          <w:ilvl w:val="0"/>
          <w:numId w:val="14"/>
        </w:numPr>
        <w:spacing w:after="0" w:line="360" w:lineRule="auto"/>
        <w:ind w:left="0" w:firstLine="709"/>
        <w:jc w:val="both"/>
        <w:rPr>
          <w:rFonts w:ascii="Times New Roman" w:hAnsi="Times New Roman" w:cs="Times New Roman"/>
          <w:sz w:val="28"/>
          <w:szCs w:val="28"/>
        </w:rPr>
      </w:pPr>
      <w:r w:rsidRPr="00E36C81">
        <w:rPr>
          <w:rFonts w:ascii="Times New Roman" w:hAnsi="Times New Roman" w:cs="Times New Roman"/>
          <w:sz w:val="28"/>
          <w:szCs w:val="28"/>
        </w:rPr>
        <w:t>це здатність нашого розуму зберігати індивідуальний і колективний досвід соціальних відносин і формувати на його основі уявлення про історію та своє місце в ній, це інформація для соціальної ідентифікації особистості і спільноти [</w:t>
      </w:r>
      <w:r w:rsidR="005A53A9" w:rsidRPr="00E36C81">
        <w:rPr>
          <w:rFonts w:ascii="Times New Roman" w:hAnsi="Times New Roman" w:cs="Times New Roman"/>
          <w:sz w:val="28"/>
          <w:szCs w:val="28"/>
        </w:rPr>
        <w:t>27</w:t>
      </w:r>
      <w:r w:rsidRPr="00E36C81">
        <w:rPr>
          <w:rFonts w:ascii="Times New Roman" w:hAnsi="Times New Roman" w:cs="Times New Roman"/>
          <w:sz w:val="28"/>
          <w:szCs w:val="28"/>
        </w:rPr>
        <w:t>, с.</w:t>
      </w:r>
      <w:r w:rsidR="005A53A9" w:rsidRPr="00E36C81">
        <w:rPr>
          <w:rFonts w:ascii="Times New Roman" w:hAnsi="Times New Roman" w:cs="Times New Roman"/>
          <w:sz w:val="28"/>
          <w:szCs w:val="28"/>
        </w:rPr>
        <w:t> </w:t>
      </w:r>
      <w:r w:rsidRPr="00E36C81">
        <w:rPr>
          <w:rFonts w:ascii="Times New Roman" w:hAnsi="Times New Roman" w:cs="Times New Roman"/>
          <w:sz w:val="28"/>
          <w:szCs w:val="28"/>
        </w:rPr>
        <w:t xml:space="preserve">156]; </w:t>
      </w:r>
    </w:p>
    <w:p w14:paraId="38B61375" w14:textId="314EAB53" w:rsidR="00491EB3" w:rsidRPr="00E36C81" w:rsidRDefault="00751DF9" w:rsidP="00E36C81">
      <w:pPr>
        <w:pStyle w:val="a8"/>
        <w:numPr>
          <w:ilvl w:val="0"/>
          <w:numId w:val="14"/>
        </w:numPr>
        <w:spacing w:after="0" w:line="360" w:lineRule="auto"/>
        <w:ind w:left="0" w:firstLine="709"/>
        <w:jc w:val="both"/>
        <w:rPr>
          <w:rFonts w:ascii="Times New Roman" w:hAnsi="Times New Roman" w:cs="Times New Roman"/>
          <w:sz w:val="28"/>
          <w:szCs w:val="28"/>
        </w:rPr>
      </w:pPr>
      <w:r w:rsidRPr="00E36C81">
        <w:rPr>
          <w:rFonts w:ascii="Times New Roman" w:hAnsi="Times New Roman" w:cs="Times New Roman"/>
          <w:sz w:val="28"/>
          <w:szCs w:val="28"/>
        </w:rPr>
        <w:t>«це новий конструкт в ідеологічному арсеналі сучасного суспільства для позначення процесу, за допомогою якого суспільство актуалізує та</w:t>
      </w:r>
      <w:r w:rsidR="00E36C81">
        <w:rPr>
          <w:rFonts w:ascii="Times New Roman" w:hAnsi="Times New Roman" w:cs="Times New Roman"/>
          <w:sz w:val="28"/>
          <w:szCs w:val="28"/>
        </w:rPr>
        <w:t> </w:t>
      </w:r>
      <w:proofErr w:type="spellStart"/>
      <w:r w:rsidRPr="00E36C81">
        <w:rPr>
          <w:rFonts w:ascii="Times New Roman" w:hAnsi="Times New Roman" w:cs="Times New Roman"/>
          <w:sz w:val="28"/>
          <w:szCs w:val="28"/>
        </w:rPr>
        <w:t>переформатовує</w:t>
      </w:r>
      <w:proofErr w:type="spellEnd"/>
      <w:r w:rsidRPr="00E36C81">
        <w:rPr>
          <w:rFonts w:ascii="Times New Roman" w:hAnsi="Times New Roman" w:cs="Times New Roman"/>
          <w:sz w:val="28"/>
          <w:szCs w:val="28"/>
        </w:rPr>
        <w:t xml:space="preserve"> своє сприйняття минулого як невід’ємної складової власної ідентичності» [</w:t>
      </w:r>
      <w:r w:rsidR="005A53A9" w:rsidRPr="00E36C81">
        <w:rPr>
          <w:rFonts w:ascii="Times New Roman" w:hAnsi="Times New Roman" w:cs="Times New Roman"/>
          <w:sz w:val="28"/>
          <w:szCs w:val="28"/>
        </w:rPr>
        <w:t>32,</w:t>
      </w:r>
      <w:r w:rsidRPr="00E36C81">
        <w:rPr>
          <w:rFonts w:ascii="Times New Roman" w:hAnsi="Times New Roman" w:cs="Times New Roman"/>
          <w:sz w:val="28"/>
          <w:szCs w:val="28"/>
        </w:rPr>
        <w:t xml:space="preserve"> с.</w:t>
      </w:r>
      <w:r w:rsidR="005A53A9" w:rsidRPr="00E36C81">
        <w:rPr>
          <w:rFonts w:ascii="Times New Roman" w:hAnsi="Times New Roman" w:cs="Times New Roman"/>
          <w:sz w:val="28"/>
          <w:szCs w:val="28"/>
        </w:rPr>
        <w:t> </w:t>
      </w:r>
      <w:r w:rsidRPr="00E36C81">
        <w:rPr>
          <w:rFonts w:ascii="Times New Roman" w:hAnsi="Times New Roman" w:cs="Times New Roman"/>
          <w:sz w:val="28"/>
          <w:szCs w:val="28"/>
        </w:rPr>
        <w:t xml:space="preserve">115]. </w:t>
      </w:r>
    </w:p>
    <w:p w14:paraId="6B8701C0" w14:textId="704D6374" w:rsidR="00751DF9" w:rsidRPr="004B75B2" w:rsidRDefault="00751DF9" w:rsidP="00751DF9">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Отже, ми бачимо вагомий вплив теоретиків-класиків на думку вчених (</w:t>
      </w:r>
      <w:proofErr w:type="spellStart"/>
      <w:r w:rsidRPr="004B75B2">
        <w:rPr>
          <w:rFonts w:ascii="Times New Roman" w:hAnsi="Times New Roman" w:cs="Times New Roman"/>
          <w:sz w:val="28"/>
          <w:szCs w:val="28"/>
        </w:rPr>
        <w:t>Зерній</w:t>
      </w:r>
      <w:proofErr w:type="spellEnd"/>
      <w:r w:rsidRPr="004B75B2">
        <w:rPr>
          <w:rFonts w:ascii="Times New Roman" w:hAnsi="Times New Roman" w:cs="Times New Roman"/>
          <w:sz w:val="28"/>
          <w:szCs w:val="28"/>
        </w:rPr>
        <w:t xml:space="preserve">, </w:t>
      </w:r>
      <w:proofErr w:type="spellStart"/>
      <w:r w:rsidRPr="004B75B2">
        <w:rPr>
          <w:rFonts w:ascii="Times New Roman" w:hAnsi="Times New Roman" w:cs="Times New Roman"/>
          <w:sz w:val="28"/>
          <w:szCs w:val="28"/>
        </w:rPr>
        <w:t>Зашкільняк</w:t>
      </w:r>
      <w:proofErr w:type="spellEnd"/>
      <w:r w:rsidRPr="004B75B2">
        <w:rPr>
          <w:rFonts w:ascii="Times New Roman" w:hAnsi="Times New Roman" w:cs="Times New Roman"/>
          <w:sz w:val="28"/>
          <w:szCs w:val="28"/>
        </w:rPr>
        <w:t>) та особливі концепції, із нахилом у психологію (</w:t>
      </w:r>
      <w:proofErr w:type="spellStart"/>
      <w:r w:rsidRPr="004B75B2">
        <w:rPr>
          <w:rFonts w:ascii="Times New Roman" w:hAnsi="Times New Roman" w:cs="Times New Roman"/>
          <w:sz w:val="28"/>
          <w:szCs w:val="28"/>
        </w:rPr>
        <w:t>Артюх</w:t>
      </w:r>
      <w:proofErr w:type="spellEnd"/>
      <w:r w:rsidRPr="004B75B2">
        <w:rPr>
          <w:rFonts w:ascii="Times New Roman" w:hAnsi="Times New Roman" w:cs="Times New Roman"/>
          <w:sz w:val="28"/>
          <w:szCs w:val="28"/>
        </w:rPr>
        <w:t xml:space="preserve">, Яковенко, </w:t>
      </w:r>
      <w:proofErr w:type="spellStart"/>
      <w:r w:rsidRPr="004B75B2">
        <w:rPr>
          <w:rFonts w:ascii="Times New Roman" w:hAnsi="Times New Roman" w:cs="Times New Roman"/>
          <w:sz w:val="28"/>
          <w:szCs w:val="28"/>
        </w:rPr>
        <w:t>Масненко</w:t>
      </w:r>
      <w:proofErr w:type="spellEnd"/>
      <w:r w:rsidRPr="004B75B2">
        <w:rPr>
          <w:rFonts w:ascii="Times New Roman" w:hAnsi="Times New Roman" w:cs="Times New Roman"/>
          <w:sz w:val="28"/>
          <w:szCs w:val="28"/>
        </w:rPr>
        <w:t xml:space="preserve">). Варто зазначити, що до </w:t>
      </w:r>
      <w:r w:rsidR="00491EB3">
        <w:rPr>
          <w:rFonts w:ascii="Times New Roman" w:hAnsi="Times New Roman" w:cs="Times New Roman"/>
          <w:sz w:val="28"/>
          <w:szCs w:val="28"/>
        </w:rPr>
        <w:t xml:space="preserve">обсягу історичної </w:t>
      </w:r>
      <w:r w:rsidRPr="004B75B2">
        <w:rPr>
          <w:rFonts w:ascii="Times New Roman" w:hAnsi="Times New Roman" w:cs="Times New Roman"/>
          <w:sz w:val="28"/>
          <w:szCs w:val="28"/>
        </w:rPr>
        <w:t xml:space="preserve">пам’яті потрапляє не все історичне </w:t>
      </w:r>
      <w:proofErr w:type="spellStart"/>
      <w:r w:rsidRPr="004B75B2">
        <w:rPr>
          <w:rFonts w:ascii="Times New Roman" w:hAnsi="Times New Roman" w:cs="Times New Roman"/>
          <w:sz w:val="28"/>
          <w:szCs w:val="28"/>
        </w:rPr>
        <w:t>знания</w:t>
      </w:r>
      <w:proofErr w:type="spellEnd"/>
      <w:r w:rsidRPr="004B75B2">
        <w:rPr>
          <w:rFonts w:ascii="Times New Roman" w:hAnsi="Times New Roman" w:cs="Times New Roman"/>
          <w:sz w:val="28"/>
          <w:szCs w:val="28"/>
        </w:rPr>
        <w:t>, а лише найбільш вартісне, продуктивне [</w:t>
      </w:r>
      <w:r w:rsidR="005A53A9" w:rsidRPr="004B75B2">
        <w:rPr>
          <w:rFonts w:ascii="Times New Roman" w:hAnsi="Times New Roman" w:cs="Times New Roman"/>
          <w:sz w:val="28"/>
          <w:szCs w:val="28"/>
        </w:rPr>
        <w:t>44,</w:t>
      </w:r>
      <w:r w:rsidRPr="004B75B2">
        <w:rPr>
          <w:rFonts w:ascii="Times New Roman" w:hAnsi="Times New Roman" w:cs="Times New Roman"/>
          <w:sz w:val="28"/>
          <w:szCs w:val="28"/>
        </w:rPr>
        <w:t xml:space="preserve"> </w:t>
      </w:r>
      <w:r w:rsidR="00E36C81">
        <w:rPr>
          <w:rFonts w:ascii="Times New Roman" w:hAnsi="Times New Roman" w:cs="Times New Roman"/>
          <w:sz w:val="28"/>
          <w:szCs w:val="28"/>
        </w:rPr>
        <w:t> </w:t>
      </w:r>
      <w:r w:rsidRPr="004B75B2">
        <w:rPr>
          <w:rFonts w:ascii="Times New Roman" w:hAnsi="Times New Roman" w:cs="Times New Roman"/>
          <w:sz w:val="28"/>
          <w:szCs w:val="28"/>
        </w:rPr>
        <w:t>с</w:t>
      </w:r>
      <w:r w:rsidR="005A53A9" w:rsidRPr="004B75B2">
        <w:rPr>
          <w:rFonts w:ascii="Times New Roman" w:hAnsi="Times New Roman" w:cs="Times New Roman"/>
          <w:sz w:val="28"/>
          <w:szCs w:val="28"/>
        </w:rPr>
        <w:t>. </w:t>
      </w:r>
      <w:r w:rsidRPr="004B75B2">
        <w:rPr>
          <w:rFonts w:ascii="Times New Roman" w:hAnsi="Times New Roman" w:cs="Times New Roman"/>
          <w:sz w:val="28"/>
          <w:szCs w:val="28"/>
        </w:rPr>
        <w:t xml:space="preserve">50]. Загалом у деяких дефініціях бачимо певну розмитість, узагальненість. І дослідники наголошують на тому, що досі немає єдиного визначення, у якому б сходилися думки вчених. </w:t>
      </w:r>
    </w:p>
    <w:p w14:paraId="6D42ADF4" w14:textId="774057BE" w:rsidR="00867A1F" w:rsidRPr="004B75B2" w:rsidRDefault="00867A1F" w:rsidP="00751DF9">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Складнощі виникають і з розумінням специфіки історичної пам’яті, адже вона містить в собі і колективну пам’ять, і політику пам’яті, і досі немає певної точки зору, чи потрібно ототожнювати її із національною пам’яттю. Говорячи про історичну пам’ять як суспільну, </w:t>
      </w:r>
      <w:r w:rsidR="004B75B2">
        <w:rPr>
          <w:rFonts w:ascii="Times New Roman" w:hAnsi="Times New Roman" w:cs="Times New Roman"/>
          <w:sz w:val="28"/>
          <w:szCs w:val="28"/>
        </w:rPr>
        <w:t>Г</w:t>
      </w:r>
      <w:r w:rsidRPr="004B75B2">
        <w:rPr>
          <w:rFonts w:ascii="Times New Roman" w:hAnsi="Times New Roman" w:cs="Times New Roman"/>
          <w:sz w:val="28"/>
          <w:szCs w:val="28"/>
        </w:rPr>
        <w:t xml:space="preserve">. Голубчик зазначає, що «суспільна пам’ять </w:t>
      </w:r>
      <w:r w:rsidRPr="004B75B2">
        <w:rPr>
          <w:rFonts w:ascii="Times New Roman" w:hAnsi="Times New Roman" w:cs="Times New Roman"/>
          <w:sz w:val="28"/>
          <w:szCs w:val="28"/>
        </w:rPr>
        <w:lastRenderedPageBreak/>
        <w:t xml:space="preserve">– складне явище, що відповідає потребі суспільства в опрацюванні, усвідомленні, відтворенні значимих образів минулого. Суспільна пам’ять поєднує офіційні і неофіційні, колективні та індивідуальні, масові та елітарні складові, історичні сюжети і спогади» [14, c. 312]. І все це у сукупності відображається у суспільній свідомості, національній, </w:t>
      </w:r>
      <w:r w:rsidR="003A0539" w:rsidRPr="004B75B2">
        <w:rPr>
          <w:rFonts w:ascii="Times New Roman" w:hAnsi="Times New Roman" w:cs="Times New Roman"/>
          <w:sz w:val="28"/>
          <w:szCs w:val="28"/>
        </w:rPr>
        <w:t xml:space="preserve">груповій, </w:t>
      </w:r>
      <w:r w:rsidRPr="004B75B2">
        <w:rPr>
          <w:rFonts w:ascii="Times New Roman" w:hAnsi="Times New Roman" w:cs="Times New Roman"/>
          <w:sz w:val="28"/>
          <w:szCs w:val="28"/>
        </w:rPr>
        <w:t xml:space="preserve">індивідуальній ідентичності, діяльності інститутів, органів влади. </w:t>
      </w:r>
      <w:r w:rsidR="003A0539" w:rsidRPr="004B75B2">
        <w:rPr>
          <w:rFonts w:ascii="Times New Roman" w:hAnsi="Times New Roman" w:cs="Times New Roman"/>
          <w:sz w:val="28"/>
          <w:szCs w:val="28"/>
        </w:rPr>
        <w:t>Тобто актуалізується значущість дослідження історичної пам’яті.</w:t>
      </w:r>
    </w:p>
    <w:p w14:paraId="355B19D0" w14:textId="2B5A22FD" w:rsidR="00751DF9" w:rsidRPr="004B75B2" w:rsidRDefault="00491EB3" w:rsidP="00751DF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Українська дослідниця </w:t>
      </w:r>
      <w:r w:rsidR="00751DF9" w:rsidRPr="004B75B2">
        <w:rPr>
          <w:rFonts w:ascii="Times New Roman" w:hAnsi="Times New Roman" w:cs="Times New Roman"/>
          <w:sz w:val="28"/>
          <w:szCs w:val="28"/>
        </w:rPr>
        <w:t xml:space="preserve">А. </w:t>
      </w:r>
      <w:proofErr w:type="spellStart"/>
      <w:r w:rsidR="00751DF9" w:rsidRPr="004B75B2">
        <w:rPr>
          <w:rFonts w:ascii="Times New Roman" w:hAnsi="Times New Roman" w:cs="Times New Roman"/>
          <w:sz w:val="28"/>
          <w:szCs w:val="28"/>
        </w:rPr>
        <w:t>Киридон</w:t>
      </w:r>
      <w:proofErr w:type="spellEnd"/>
      <w:r w:rsidR="00751DF9" w:rsidRPr="004B75B2">
        <w:rPr>
          <w:rFonts w:ascii="Times New Roman" w:hAnsi="Times New Roman" w:cs="Times New Roman"/>
          <w:sz w:val="28"/>
          <w:szCs w:val="28"/>
        </w:rPr>
        <w:t>, проаналізувавши різноманітні погляди дослідників історичної пам’яті, класифікувала найбільш популярні інтерпретування [</w:t>
      </w:r>
      <w:r w:rsidR="005A53A9" w:rsidRPr="004B75B2">
        <w:rPr>
          <w:rFonts w:ascii="Times New Roman" w:hAnsi="Times New Roman" w:cs="Times New Roman"/>
          <w:sz w:val="28"/>
          <w:szCs w:val="28"/>
        </w:rPr>
        <w:t>32</w:t>
      </w:r>
      <w:r w:rsidR="00751DF9" w:rsidRPr="004B75B2">
        <w:rPr>
          <w:rFonts w:ascii="Times New Roman" w:hAnsi="Times New Roman" w:cs="Times New Roman"/>
          <w:sz w:val="28"/>
          <w:szCs w:val="28"/>
        </w:rPr>
        <w:t>, с.</w:t>
      </w:r>
      <w:r w:rsidR="005A53A9" w:rsidRPr="004B75B2">
        <w:rPr>
          <w:rFonts w:ascii="Times New Roman" w:hAnsi="Times New Roman" w:cs="Times New Roman"/>
          <w:sz w:val="28"/>
          <w:szCs w:val="28"/>
        </w:rPr>
        <w:t> </w:t>
      </w:r>
      <w:r w:rsidR="00751DF9" w:rsidRPr="004B75B2">
        <w:rPr>
          <w:rFonts w:ascii="Times New Roman" w:hAnsi="Times New Roman" w:cs="Times New Roman"/>
          <w:sz w:val="28"/>
          <w:szCs w:val="28"/>
        </w:rPr>
        <w:t xml:space="preserve">113]: </w:t>
      </w:r>
    </w:p>
    <w:p w14:paraId="02FA0C2B" w14:textId="735FFBCC" w:rsidR="00751DF9" w:rsidRPr="004B75B2" w:rsidRDefault="00751DF9" w:rsidP="002671D4">
      <w:pPr>
        <w:pStyle w:val="a8"/>
        <w:numPr>
          <w:ilvl w:val="0"/>
          <w:numId w:val="2"/>
        </w:numPr>
        <w:tabs>
          <w:tab w:val="left" w:pos="1134"/>
        </w:tabs>
        <w:spacing w:after="0" w:line="360" w:lineRule="auto"/>
        <w:ind w:left="0" w:firstLine="709"/>
        <w:jc w:val="both"/>
        <w:rPr>
          <w:rFonts w:ascii="Times New Roman" w:hAnsi="Times New Roman" w:cs="Times New Roman"/>
          <w:sz w:val="28"/>
          <w:szCs w:val="28"/>
        </w:rPr>
      </w:pPr>
      <w:r w:rsidRPr="004B75B2">
        <w:rPr>
          <w:rFonts w:ascii="Times New Roman" w:hAnsi="Times New Roman" w:cs="Times New Roman"/>
          <w:sz w:val="28"/>
          <w:szCs w:val="28"/>
        </w:rPr>
        <w:t>спосіб збереження й пам’ять трансляції минулого в епоху втрати традиції;</w:t>
      </w:r>
    </w:p>
    <w:p w14:paraId="4DB18BA9" w14:textId="7C7DD50C" w:rsidR="00751DF9" w:rsidRPr="004B75B2" w:rsidRDefault="00751DF9" w:rsidP="002671D4">
      <w:pPr>
        <w:pStyle w:val="a8"/>
        <w:numPr>
          <w:ilvl w:val="0"/>
          <w:numId w:val="2"/>
        </w:numPr>
        <w:tabs>
          <w:tab w:val="left" w:pos="1134"/>
        </w:tabs>
        <w:spacing w:after="0" w:line="360" w:lineRule="auto"/>
        <w:ind w:left="0" w:firstLine="709"/>
        <w:jc w:val="both"/>
        <w:rPr>
          <w:rFonts w:ascii="Times New Roman" w:hAnsi="Times New Roman" w:cs="Times New Roman"/>
          <w:sz w:val="28"/>
          <w:szCs w:val="28"/>
        </w:rPr>
      </w:pPr>
      <w:r w:rsidRPr="004B75B2">
        <w:rPr>
          <w:rFonts w:ascii="Times New Roman" w:hAnsi="Times New Roman" w:cs="Times New Roman"/>
          <w:sz w:val="28"/>
          <w:szCs w:val="28"/>
        </w:rPr>
        <w:t>індивідуальна пам’ять про минуле;</w:t>
      </w:r>
    </w:p>
    <w:p w14:paraId="2F47BB86" w14:textId="3A49A90E" w:rsidR="00751DF9" w:rsidRPr="004B75B2" w:rsidRDefault="00751DF9" w:rsidP="002671D4">
      <w:pPr>
        <w:pStyle w:val="a8"/>
        <w:numPr>
          <w:ilvl w:val="0"/>
          <w:numId w:val="2"/>
        </w:numPr>
        <w:tabs>
          <w:tab w:val="left" w:pos="1134"/>
        </w:tabs>
        <w:spacing w:after="0" w:line="360" w:lineRule="auto"/>
        <w:ind w:left="0" w:firstLine="709"/>
        <w:jc w:val="both"/>
        <w:rPr>
          <w:rFonts w:ascii="Times New Roman" w:hAnsi="Times New Roman" w:cs="Times New Roman"/>
          <w:sz w:val="28"/>
          <w:szCs w:val="28"/>
        </w:rPr>
      </w:pPr>
      <w:r w:rsidRPr="004B75B2">
        <w:rPr>
          <w:rFonts w:ascii="Times New Roman" w:hAnsi="Times New Roman" w:cs="Times New Roman"/>
          <w:sz w:val="28"/>
          <w:szCs w:val="28"/>
        </w:rPr>
        <w:t>частина соціального запасу знань, яка існувала вже в примітивних суспільствах;</w:t>
      </w:r>
    </w:p>
    <w:p w14:paraId="6DF1C816" w14:textId="7BC81DBD" w:rsidR="00751DF9" w:rsidRPr="004B75B2" w:rsidRDefault="00751DF9" w:rsidP="002671D4">
      <w:pPr>
        <w:pStyle w:val="a8"/>
        <w:numPr>
          <w:ilvl w:val="0"/>
          <w:numId w:val="2"/>
        </w:numPr>
        <w:tabs>
          <w:tab w:val="left" w:pos="1134"/>
        </w:tabs>
        <w:spacing w:after="0" w:line="360" w:lineRule="auto"/>
        <w:ind w:left="0" w:firstLine="709"/>
        <w:jc w:val="both"/>
        <w:rPr>
          <w:rFonts w:ascii="Times New Roman" w:hAnsi="Times New Roman" w:cs="Times New Roman"/>
          <w:sz w:val="28"/>
          <w:szCs w:val="28"/>
        </w:rPr>
      </w:pPr>
      <w:r w:rsidRPr="004B75B2">
        <w:rPr>
          <w:rFonts w:ascii="Times New Roman" w:hAnsi="Times New Roman" w:cs="Times New Roman"/>
          <w:sz w:val="28"/>
          <w:szCs w:val="28"/>
        </w:rPr>
        <w:t>колективна пам’ять про минуле, коли йдеться про певну групу;</w:t>
      </w:r>
    </w:p>
    <w:p w14:paraId="6F95EDF9" w14:textId="513BB5AD" w:rsidR="00751DF9" w:rsidRPr="004B75B2" w:rsidRDefault="00751DF9" w:rsidP="002671D4">
      <w:pPr>
        <w:pStyle w:val="a8"/>
        <w:numPr>
          <w:ilvl w:val="0"/>
          <w:numId w:val="2"/>
        </w:numPr>
        <w:tabs>
          <w:tab w:val="left" w:pos="1134"/>
        </w:tabs>
        <w:spacing w:after="0" w:line="360" w:lineRule="auto"/>
        <w:ind w:left="0" w:firstLine="709"/>
        <w:jc w:val="both"/>
        <w:rPr>
          <w:rFonts w:ascii="Times New Roman" w:hAnsi="Times New Roman" w:cs="Times New Roman"/>
          <w:sz w:val="28"/>
          <w:szCs w:val="28"/>
        </w:rPr>
      </w:pPr>
      <w:r w:rsidRPr="004B75B2">
        <w:rPr>
          <w:rFonts w:ascii="Times New Roman" w:hAnsi="Times New Roman" w:cs="Times New Roman"/>
          <w:sz w:val="28"/>
          <w:szCs w:val="28"/>
        </w:rPr>
        <w:t>соціальна пам’ять, якщо мова йде про суспільство;</w:t>
      </w:r>
    </w:p>
    <w:p w14:paraId="65D75E91" w14:textId="0B8AC8C2" w:rsidR="00751DF9" w:rsidRPr="004B75B2" w:rsidRDefault="00751DF9" w:rsidP="002671D4">
      <w:pPr>
        <w:pStyle w:val="a8"/>
        <w:numPr>
          <w:ilvl w:val="0"/>
          <w:numId w:val="2"/>
        </w:numPr>
        <w:tabs>
          <w:tab w:val="left" w:pos="1134"/>
        </w:tabs>
        <w:spacing w:after="0" w:line="360" w:lineRule="auto"/>
        <w:ind w:left="0" w:firstLine="709"/>
        <w:jc w:val="both"/>
        <w:rPr>
          <w:rFonts w:ascii="Times New Roman" w:hAnsi="Times New Roman" w:cs="Times New Roman"/>
          <w:sz w:val="28"/>
          <w:szCs w:val="28"/>
        </w:rPr>
      </w:pPr>
      <w:r w:rsidRPr="004B75B2">
        <w:rPr>
          <w:rFonts w:ascii="Times New Roman" w:hAnsi="Times New Roman" w:cs="Times New Roman"/>
          <w:sz w:val="28"/>
          <w:szCs w:val="28"/>
        </w:rPr>
        <w:t>синонім історичної свідомості (пізнання);</w:t>
      </w:r>
    </w:p>
    <w:p w14:paraId="1253DD49" w14:textId="20EA2454" w:rsidR="00751DF9" w:rsidRPr="004B75B2" w:rsidRDefault="00751DF9" w:rsidP="002671D4">
      <w:pPr>
        <w:pStyle w:val="a8"/>
        <w:numPr>
          <w:ilvl w:val="0"/>
          <w:numId w:val="2"/>
        </w:numPr>
        <w:tabs>
          <w:tab w:val="left" w:pos="1134"/>
        </w:tabs>
        <w:spacing w:after="0" w:line="360" w:lineRule="auto"/>
        <w:ind w:left="0" w:firstLine="709"/>
        <w:jc w:val="both"/>
        <w:rPr>
          <w:rFonts w:ascii="Times New Roman" w:hAnsi="Times New Roman" w:cs="Times New Roman"/>
          <w:sz w:val="28"/>
          <w:szCs w:val="28"/>
        </w:rPr>
      </w:pPr>
      <w:r w:rsidRPr="004B75B2">
        <w:rPr>
          <w:rFonts w:ascii="Times New Roman" w:hAnsi="Times New Roman" w:cs="Times New Roman"/>
          <w:sz w:val="28"/>
          <w:szCs w:val="28"/>
        </w:rPr>
        <w:t>визначальний чинник національної ідентичності;</w:t>
      </w:r>
    </w:p>
    <w:p w14:paraId="4CE8EB2F" w14:textId="51CFD15E" w:rsidR="00AA6172" w:rsidRPr="004B75B2" w:rsidRDefault="00751DF9" w:rsidP="002671D4">
      <w:pPr>
        <w:pStyle w:val="a8"/>
        <w:numPr>
          <w:ilvl w:val="0"/>
          <w:numId w:val="2"/>
        </w:numPr>
        <w:tabs>
          <w:tab w:val="left" w:pos="1134"/>
        </w:tabs>
        <w:spacing w:after="0" w:line="360" w:lineRule="auto"/>
        <w:ind w:left="0" w:firstLine="709"/>
        <w:jc w:val="both"/>
        <w:rPr>
          <w:rFonts w:ascii="Times New Roman" w:hAnsi="Times New Roman" w:cs="Times New Roman"/>
          <w:sz w:val="28"/>
          <w:szCs w:val="28"/>
        </w:rPr>
      </w:pPr>
      <w:r w:rsidRPr="004B75B2">
        <w:rPr>
          <w:rFonts w:ascii="Times New Roman" w:hAnsi="Times New Roman" w:cs="Times New Roman"/>
          <w:sz w:val="28"/>
          <w:szCs w:val="28"/>
        </w:rPr>
        <w:t>канал передачі досвіду та відомостей про минуле, основа самоідентифікації людини та соціальних груп.</w:t>
      </w:r>
    </w:p>
    <w:p w14:paraId="26615FC9" w14:textId="41DA6F60" w:rsidR="00751DF9" w:rsidRPr="004B75B2" w:rsidRDefault="00751DF9" w:rsidP="00751DF9">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Під час дослідження історичної пам’яті враховують і забуття як</w:t>
      </w:r>
      <w:r w:rsidR="00E36C81">
        <w:rPr>
          <w:rFonts w:ascii="Times New Roman" w:hAnsi="Times New Roman" w:cs="Times New Roman"/>
          <w:sz w:val="28"/>
          <w:szCs w:val="28"/>
        </w:rPr>
        <w:t xml:space="preserve"> </w:t>
      </w:r>
      <w:r w:rsidRPr="004B75B2">
        <w:rPr>
          <w:rFonts w:ascii="Times New Roman" w:hAnsi="Times New Roman" w:cs="Times New Roman"/>
          <w:sz w:val="28"/>
          <w:szCs w:val="28"/>
        </w:rPr>
        <w:t xml:space="preserve">її невід’ємну складову. Забуття </w:t>
      </w:r>
      <w:r w:rsidR="00F32027">
        <w:rPr>
          <w:rFonts w:ascii="Times New Roman" w:hAnsi="Times New Roman" w:cs="Times New Roman"/>
          <w:sz w:val="28"/>
          <w:szCs w:val="28"/>
        </w:rPr>
        <w:t>–</w:t>
      </w:r>
      <w:r w:rsidRPr="004B75B2">
        <w:rPr>
          <w:rFonts w:ascii="Times New Roman" w:hAnsi="Times New Roman" w:cs="Times New Roman"/>
          <w:sz w:val="28"/>
          <w:szCs w:val="28"/>
        </w:rPr>
        <w:t xml:space="preserve"> інструмент самозбереження </w:t>
      </w:r>
      <w:r w:rsidR="00F32027">
        <w:rPr>
          <w:rFonts w:ascii="Times New Roman" w:hAnsi="Times New Roman" w:cs="Times New Roman"/>
          <w:sz w:val="28"/>
          <w:szCs w:val="28"/>
        </w:rPr>
        <w:t>людської психіки</w:t>
      </w:r>
      <w:r w:rsidRPr="004B75B2">
        <w:rPr>
          <w:rFonts w:ascii="Times New Roman" w:hAnsi="Times New Roman" w:cs="Times New Roman"/>
          <w:sz w:val="28"/>
          <w:szCs w:val="28"/>
        </w:rPr>
        <w:t xml:space="preserve">. І важливо проаналізувати що саме люди забували і встановити причини цього. Ці причини допоможуть визначити, яким чином група людей пізнавала своє місце в історії. Причинами могли бути: нерозвинена традиція письмової фіксації подій, природній процес зникнення відомостей про ті чи інші явища певним шляхом відсіювання, маніпулювання суспільною свідомістю з тих чи інших політичних </w:t>
      </w:r>
      <w:r w:rsidRPr="004B75B2">
        <w:rPr>
          <w:rFonts w:ascii="Times New Roman" w:hAnsi="Times New Roman" w:cs="Times New Roman"/>
          <w:sz w:val="28"/>
          <w:szCs w:val="28"/>
        </w:rPr>
        <w:lastRenderedPageBreak/>
        <w:t>або ідеологічних підстав тощо. Важливо також і те, що нерідко «забуті» події повертаються і стають об'єктом соціальної свідомості та</w:t>
      </w:r>
      <w:r w:rsidR="009C4FD0">
        <w:rPr>
          <w:rFonts w:ascii="Times New Roman" w:hAnsi="Times New Roman" w:cs="Times New Roman"/>
          <w:sz w:val="28"/>
          <w:szCs w:val="28"/>
        </w:rPr>
        <w:t> </w:t>
      </w:r>
      <w:r w:rsidRPr="004B75B2">
        <w:rPr>
          <w:rFonts w:ascii="Times New Roman" w:hAnsi="Times New Roman" w:cs="Times New Roman"/>
          <w:sz w:val="28"/>
          <w:szCs w:val="28"/>
        </w:rPr>
        <w:t>історичної пам'яті [</w:t>
      </w:r>
      <w:r w:rsidR="005A53A9" w:rsidRPr="004B75B2">
        <w:rPr>
          <w:rFonts w:ascii="Times New Roman" w:hAnsi="Times New Roman" w:cs="Times New Roman"/>
          <w:sz w:val="28"/>
          <w:szCs w:val="28"/>
        </w:rPr>
        <w:t>65</w:t>
      </w:r>
      <w:r w:rsidRPr="004B75B2">
        <w:rPr>
          <w:rFonts w:ascii="Times New Roman" w:hAnsi="Times New Roman" w:cs="Times New Roman"/>
          <w:sz w:val="28"/>
          <w:szCs w:val="28"/>
        </w:rPr>
        <w:t>].</w:t>
      </w:r>
    </w:p>
    <w:p w14:paraId="0F817E35" w14:textId="77777777" w:rsidR="004F0BA9" w:rsidRDefault="00751DF9" w:rsidP="00751DF9">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Отже, історична пам’ять – важлива складова самоідентифікації людини або групи людей, яку можна вважати одним із ключових моментів формування свідомості спільності людей. Це феномен суспільної свідомості, який відображає особливості пізнання групою людей власної ідентичності, усвідомлення свого місця у історії. Історична пам’ять зберігає, накопичує та поширює колективний історичний досвід, виражає найбільш емоційно яскраві образи, які частіше пов’язані із трагедією, болем, боротьбою.</w:t>
      </w:r>
      <w:r w:rsidR="004F0BA9">
        <w:rPr>
          <w:rFonts w:ascii="Times New Roman" w:hAnsi="Times New Roman" w:cs="Times New Roman"/>
          <w:sz w:val="28"/>
          <w:szCs w:val="28"/>
        </w:rPr>
        <w:t xml:space="preserve"> </w:t>
      </w:r>
    </w:p>
    <w:p w14:paraId="00A45E44" w14:textId="708A57AC" w:rsidR="00751DF9" w:rsidRPr="004B75B2" w:rsidRDefault="004F0BA9" w:rsidP="00751DF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своєму дослідженні, розробляючи підходи до конструювання пам’яті </w:t>
      </w:r>
      <w:r w:rsidR="0093178A">
        <w:rPr>
          <w:rFonts w:ascii="Times New Roman" w:hAnsi="Times New Roman" w:cs="Times New Roman"/>
          <w:sz w:val="28"/>
          <w:szCs w:val="28"/>
        </w:rPr>
        <w:t xml:space="preserve">єврейської спільноти Україні і регіону, </w:t>
      </w:r>
      <w:r>
        <w:rPr>
          <w:rFonts w:ascii="Times New Roman" w:hAnsi="Times New Roman" w:cs="Times New Roman"/>
          <w:sz w:val="28"/>
          <w:szCs w:val="28"/>
        </w:rPr>
        <w:t>ми будемо</w:t>
      </w:r>
      <w:r w:rsidR="0093178A">
        <w:rPr>
          <w:rFonts w:ascii="Times New Roman" w:hAnsi="Times New Roman" w:cs="Times New Roman"/>
          <w:sz w:val="28"/>
          <w:szCs w:val="28"/>
        </w:rPr>
        <w:t xml:space="preserve"> </w:t>
      </w:r>
      <w:r>
        <w:rPr>
          <w:rFonts w:ascii="Times New Roman" w:hAnsi="Times New Roman" w:cs="Times New Roman"/>
          <w:sz w:val="28"/>
          <w:szCs w:val="28"/>
        </w:rPr>
        <w:t>спиратись також на ідеї згадуваних вище авторів про ландшафти пам’яті</w:t>
      </w:r>
      <w:r w:rsidR="009D0727">
        <w:rPr>
          <w:rFonts w:ascii="Times New Roman" w:hAnsi="Times New Roman" w:cs="Times New Roman"/>
          <w:sz w:val="28"/>
          <w:szCs w:val="28"/>
        </w:rPr>
        <w:t xml:space="preserve"> (віртуальні і реальні)</w:t>
      </w:r>
      <w:r>
        <w:rPr>
          <w:rFonts w:ascii="Times New Roman" w:hAnsi="Times New Roman" w:cs="Times New Roman"/>
          <w:sz w:val="28"/>
          <w:szCs w:val="28"/>
        </w:rPr>
        <w:t xml:space="preserve">, </w:t>
      </w:r>
      <w:r w:rsidR="0093178A">
        <w:rPr>
          <w:rFonts w:ascii="Times New Roman" w:hAnsi="Times New Roman" w:cs="Times New Roman"/>
          <w:sz w:val="28"/>
          <w:szCs w:val="28"/>
        </w:rPr>
        <w:t>«</w:t>
      </w:r>
      <w:r>
        <w:rPr>
          <w:rFonts w:ascii="Times New Roman" w:hAnsi="Times New Roman" w:cs="Times New Roman"/>
          <w:sz w:val="28"/>
          <w:szCs w:val="28"/>
        </w:rPr>
        <w:t>місця пам’яті</w:t>
      </w:r>
      <w:r w:rsidR="0093178A">
        <w:rPr>
          <w:rFonts w:ascii="Times New Roman" w:hAnsi="Times New Roman" w:cs="Times New Roman"/>
          <w:sz w:val="28"/>
          <w:szCs w:val="28"/>
        </w:rPr>
        <w:t>»</w:t>
      </w:r>
      <w:r>
        <w:rPr>
          <w:rFonts w:ascii="Times New Roman" w:hAnsi="Times New Roman" w:cs="Times New Roman"/>
          <w:sz w:val="28"/>
          <w:szCs w:val="28"/>
        </w:rPr>
        <w:t>, канали передачі і формування пам’яті</w:t>
      </w:r>
      <w:r w:rsidR="00011BDC">
        <w:rPr>
          <w:rFonts w:ascii="Times New Roman" w:hAnsi="Times New Roman" w:cs="Times New Roman"/>
          <w:sz w:val="28"/>
          <w:szCs w:val="28"/>
        </w:rPr>
        <w:t xml:space="preserve">, </w:t>
      </w:r>
      <w:proofErr w:type="spellStart"/>
      <w:r w:rsidR="00011BDC" w:rsidRPr="00011BDC">
        <w:rPr>
          <w:rFonts w:ascii="Times New Roman" w:hAnsi="Times New Roman" w:cs="Times New Roman"/>
          <w:sz w:val="28"/>
          <w:szCs w:val="28"/>
        </w:rPr>
        <w:t>комеморативні</w:t>
      </w:r>
      <w:proofErr w:type="spellEnd"/>
      <w:r w:rsidR="00011BDC" w:rsidRPr="00011BDC">
        <w:rPr>
          <w:rFonts w:ascii="Times New Roman" w:hAnsi="Times New Roman" w:cs="Times New Roman"/>
          <w:sz w:val="28"/>
          <w:szCs w:val="28"/>
        </w:rPr>
        <w:t xml:space="preserve"> практики</w:t>
      </w:r>
      <w:r w:rsidR="00041B23">
        <w:rPr>
          <w:rFonts w:ascii="Times New Roman" w:hAnsi="Times New Roman" w:cs="Times New Roman"/>
          <w:sz w:val="28"/>
          <w:szCs w:val="28"/>
        </w:rPr>
        <w:t>, процеси забуття</w:t>
      </w:r>
      <w:r w:rsidR="00011BDC">
        <w:rPr>
          <w:rFonts w:ascii="Times New Roman" w:hAnsi="Times New Roman" w:cs="Times New Roman"/>
          <w:sz w:val="28"/>
          <w:szCs w:val="28"/>
        </w:rPr>
        <w:t xml:space="preserve"> тощо</w:t>
      </w:r>
      <w:r w:rsidR="0093178A">
        <w:rPr>
          <w:rFonts w:ascii="Times New Roman" w:hAnsi="Times New Roman" w:cs="Times New Roman"/>
          <w:sz w:val="28"/>
          <w:szCs w:val="28"/>
        </w:rPr>
        <w:t>.</w:t>
      </w:r>
    </w:p>
    <w:p w14:paraId="3CC10BAE" w14:textId="77777777" w:rsidR="00751DF9" w:rsidRPr="004B75B2" w:rsidRDefault="00751DF9" w:rsidP="00751DF9">
      <w:pPr>
        <w:spacing w:after="0" w:line="360" w:lineRule="auto"/>
        <w:ind w:firstLine="709"/>
        <w:jc w:val="both"/>
        <w:rPr>
          <w:rFonts w:ascii="Times New Roman" w:hAnsi="Times New Roman" w:cs="Times New Roman"/>
          <w:sz w:val="28"/>
          <w:szCs w:val="28"/>
        </w:rPr>
      </w:pPr>
    </w:p>
    <w:p w14:paraId="54E9D5CC" w14:textId="4DFAF8FC" w:rsidR="00751DF9" w:rsidRPr="004B75B2" w:rsidRDefault="00751DF9" w:rsidP="00DE00BF">
      <w:pPr>
        <w:pStyle w:val="2"/>
        <w:ind w:firstLine="709"/>
        <w:rPr>
          <w:rFonts w:ascii="Times New Roman" w:hAnsi="Times New Roman" w:cs="Times New Roman"/>
          <w:b/>
          <w:bCs/>
          <w:color w:val="auto"/>
          <w:sz w:val="28"/>
          <w:szCs w:val="28"/>
        </w:rPr>
      </w:pPr>
      <w:bookmarkStart w:id="4" w:name="_Toc106294630"/>
      <w:bookmarkStart w:id="5" w:name="_Toc106382836"/>
      <w:r w:rsidRPr="004B75B2">
        <w:rPr>
          <w:rFonts w:ascii="Times New Roman" w:hAnsi="Times New Roman" w:cs="Times New Roman"/>
          <w:b/>
          <w:bCs/>
          <w:color w:val="auto"/>
          <w:sz w:val="28"/>
          <w:szCs w:val="28"/>
        </w:rPr>
        <w:t>1.2.</w:t>
      </w:r>
      <w:r w:rsidR="000B2A30" w:rsidRPr="004B75B2">
        <w:rPr>
          <w:rFonts w:ascii="Times New Roman" w:hAnsi="Times New Roman" w:cs="Times New Roman"/>
          <w:b/>
          <w:bCs/>
          <w:color w:val="auto"/>
          <w:sz w:val="28"/>
          <w:szCs w:val="28"/>
        </w:rPr>
        <w:t> </w:t>
      </w:r>
      <w:r w:rsidR="00446F01">
        <w:rPr>
          <w:rFonts w:ascii="Times New Roman" w:hAnsi="Times New Roman" w:cs="Times New Roman"/>
          <w:b/>
          <w:bCs/>
          <w:color w:val="auto"/>
          <w:sz w:val="28"/>
          <w:szCs w:val="28"/>
        </w:rPr>
        <w:t>Змістовна характеристика а</w:t>
      </w:r>
      <w:r w:rsidR="00893271">
        <w:rPr>
          <w:rFonts w:ascii="Times New Roman" w:hAnsi="Times New Roman" w:cs="Times New Roman"/>
          <w:b/>
          <w:bCs/>
          <w:color w:val="auto"/>
          <w:sz w:val="28"/>
          <w:szCs w:val="28"/>
        </w:rPr>
        <w:t>ктуальн</w:t>
      </w:r>
      <w:r w:rsidR="00446F01">
        <w:rPr>
          <w:rFonts w:ascii="Times New Roman" w:hAnsi="Times New Roman" w:cs="Times New Roman"/>
          <w:b/>
          <w:bCs/>
          <w:color w:val="auto"/>
          <w:sz w:val="28"/>
          <w:szCs w:val="28"/>
        </w:rPr>
        <w:t>ого</w:t>
      </w:r>
      <w:r w:rsidR="00893271">
        <w:rPr>
          <w:rFonts w:ascii="Times New Roman" w:hAnsi="Times New Roman" w:cs="Times New Roman"/>
          <w:b/>
          <w:bCs/>
          <w:color w:val="auto"/>
          <w:sz w:val="28"/>
          <w:szCs w:val="28"/>
        </w:rPr>
        <w:t xml:space="preserve"> етап</w:t>
      </w:r>
      <w:r w:rsidR="00446F01">
        <w:rPr>
          <w:rFonts w:ascii="Times New Roman" w:hAnsi="Times New Roman" w:cs="Times New Roman"/>
          <w:b/>
          <w:bCs/>
          <w:color w:val="auto"/>
          <w:sz w:val="28"/>
          <w:szCs w:val="28"/>
        </w:rPr>
        <w:t>у</w:t>
      </w:r>
      <w:r w:rsidR="00893271">
        <w:rPr>
          <w:rFonts w:ascii="Times New Roman" w:hAnsi="Times New Roman" w:cs="Times New Roman"/>
          <w:b/>
          <w:bCs/>
          <w:color w:val="auto"/>
          <w:sz w:val="28"/>
          <w:szCs w:val="28"/>
        </w:rPr>
        <w:t xml:space="preserve"> в</w:t>
      </w:r>
      <w:r w:rsidRPr="004B75B2">
        <w:rPr>
          <w:rFonts w:ascii="Times New Roman" w:hAnsi="Times New Roman" w:cs="Times New Roman"/>
          <w:b/>
          <w:bCs/>
          <w:color w:val="auto"/>
          <w:sz w:val="28"/>
          <w:szCs w:val="28"/>
        </w:rPr>
        <w:t>ивчення історії євр</w:t>
      </w:r>
      <w:r w:rsidR="009743EF">
        <w:rPr>
          <w:rFonts w:ascii="Times New Roman" w:hAnsi="Times New Roman" w:cs="Times New Roman"/>
          <w:b/>
          <w:bCs/>
          <w:color w:val="auto"/>
          <w:sz w:val="28"/>
          <w:szCs w:val="28"/>
        </w:rPr>
        <w:t>ейської спільноти</w:t>
      </w:r>
      <w:r w:rsidRPr="004B75B2">
        <w:rPr>
          <w:rFonts w:ascii="Times New Roman" w:hAnsi="Times New Roman" w:cs="Times New Roman"/>
          <w:b/>
          <w:bCs/>
          <w:color w:val="auto"/>
          <w:sz w:val="28"/>
          <w:szCs w:val="28"/>
        </w:rPr>
        <w:t xml:space="preserve"> в Україні</w:t>
      </w:r>
      <w:bookmarkEnd w:id="4"/>
      <w:bookmarkEnd w:id="5"/>
    </w:p>
    <w:p w14:paraId="29BBD245" w14:textId="77777777" w:rsidR="00751DF9" w:rsidRPr="004B75B2" w:rsidRDefault="00751DF9" w:rsidP="00751DF9">
      <w:pPr>
        <w:spacing w:after="0" w:line="360" w:lineRule="auto"/>
        <w:ind w:firstLine="709"/>
        <w:jc w:val="both"/>
        <w:rPr>
          <w:rFonts w:ascii="Times New Roman" w:hAnsi="Times New Roman" w:cs="Times New Roman"/>
          <w:sz w:val="28"/>
          <w:szCs w:val="28"/>
        </w:rPr>
      </w:pPr>
    </w:p>
    <w:p w14:paraId="215DCB2C" w14:textId="054B0B0A" w:rsidR="008C0B1A" w:rsidRDefault="009B662C" w:rsidP="00751DF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Відзначимо в першу чергу, що за дуже невеликими виключеннями, щодо винесеного у заголовок даного підрозділу питання, йдеться саме про українську історіографію. </w:t>
      </w:r>
      <w:r w:rsidR="00751DF9" w:rsidRPr="004B75B2">
        <w:rPr>
          <w:rFonts w:ascii="Times New Roman" w:hAnsi="Times New Roman" w:cs="Times New Roman"/>
          <w:sz w:val="28"/>
          <w:szCs w:val="28"/>
        </w:rPr>
        <w:t xml:space="preserve">За останні 20 років </w:t>
      </w:r>
      <w:r>
        <w:rPr>
          <w:rFonts w:ascii="Times New Roman" w:hAnsi="Times New Roman" w:cs="Times New Roman"/>
          <w:sz w:val="28"/>
          <w:szCs w:val="28"/>
        </w:rPr>
        <w:t xml:space="preserve">у ній </w:t>
      </w:r>
      <w:r w:rsidR="00751DF9" w:rsidRPr="004B75B2">
        <w:rPr>
          <w:rFonts w:ascii="Times New Roman" w:hAnsi="Times New Roman" w:cs="Times New Roman"/>
          <w:sz w:val="28"/>
          <w:szCs w:val="28"/>
        </w:rPr>
        <w:t>з’являється все більше робіт, присвячених вивченню історії євреїв</w:t>
      </w:r>
      <w:r w:rsidR="00893271">
        <w:rPr>
          <w:rFonts w:ascii="Times New Roman" w:hAnsi="Times New Roman" w:cs="Times New Roman"/>
          <w:sz w:val="28"/>
          <w:szCs w:val="28"/>
        </w:rPr>
        <w:t xml:space="preserve"> в Україні</w:t>
      </w:r>
      <w:r w:rsidR="00751DF9" w:rsidRPr="004B75B2">
        <w:rPr>
          <w:rFonts w:ascii="Times New Roman" w:hAnsi="Times New Roman" w:cs="Times New Roman"/>
          <w:sz w:val="28"/>
          <w:szCs w:val="28"/>
        </w:rPr>
        <w:t>, проблемам висвітлення Голокосту та життю євреїв у часи Другої світової війни. Все більше історики занурюються у проблему історичної пам’яті євреїв, зокрема, проблему політики пам’яті та того, як саме ставилася до Голокосту пануюча влада у часи СРСР та</w:t>
      </w:r>
      <w:r w:rsidR="009C4FD0">
        <w:rPr>
          <w:rFonts w:ascii="Times New Roman" w:hAnsi="Times New Roman" w:cs="Times New Roman"/>
          <w:sz w:val="28"/>
          <w:szCs w:val="28"/>
        </w:rPr>
        <w:t> </w:t>
      </w:r>
      <w:r w:rsidR="00751DF9" w:rsidRPr="004B75B2">
        <w:rPr>
          <w:rFonts w:ascii="Times New Roman" w:hAnsi="Times New Roman" w:cs="Times New Roman"/>
          <w:sz w:val="28"/>
          <w:szCs w:val="28"/>
        </w:rPr>
        <w:t>в Україні. Звичайно, важливо прослідкувати, які саме контексти мають найбільше значення у вивченні історії євреїв України, як поширюється хід думок дослідників. Висвітлення історії єврейського народу в Україні показує, як саме українці сприймають</w:t>
      </w:r>
      <w:r w:rsidR="00DE00BF" w:rsidRPr="004B75B2">
        <w:rPr>
          <w:rFonts w:ascii="Times New Roman" w:hAnsi="Times New Roman" w:cs="Times New Roman"/>
          <w:sz w:val="28"/>
          <w:szCs w:val="28"/>
        </w:rPr>
        <w:t xml:space="preserve"> історичне минуле євреїв в Україні.</w:t>
      </w:r>
      <w:r w:rsidR="00751DF9" w:rsidRPr="004B75B2">
        <w:rPr>
          <w:rFonts w:ascii="Times New Roman" w:hAnsi="Times New Roman" w:cs="Times New Roman"/>
          <w:sz w:val="28"/>
          <w:szCs w:val="28"/>
        </w:rPr>
        <w:t xml:space="preserve"> Прослідкувавши, як</w:t>
      </w:r>
      <w:r w:rsidR="009C4FD0">
        <w:rPr>
          <w:rFonts w:ascii="Times New Roman" w:hAnsi="Times New Roman" w:cs="Times New Roman"/>
          <w:sz w:val="28"/>
          <w:szCs w:val="28"/>
        </w:rPr>
        <w:t> </w:t>
      </w:r>
      <w:r w:rsidR="00751DF9" w:rsidRPr="004B75B2">
        <w:rPr>
          <w:rFonts w:ascii="Times New Roman" w:hAnsi="Times New Roman" w:cs="Times New Roman"/>
          <w:sz w:val="28"/>
          <w:szCs w:val="28"/>
        </w:rPr>
        <w:t xml:space="preserve">саме висвітлено це у освітній програмі та </w:t>
      </w:r>
      <w:proofErr w:type="spellStart"/>
      <w:r w:rsidR="00751DF9" w:rsidRPr="004B75B2">
        <w:rPr>
          <w:rFonts w:ascii="Times New Roman" w:hAnsi="Times New Roman" w:cs="Times New Roman"/>
          <w:sz w:val="28"/>
          <w:szCs w:val="28"/>
        </w:rPr>
        <w:t>проєктах</w:t>
      </w:r>
      <w:proofErr w:type="spellEnd"/>
      <w:r w:rsidR="00751DF9" w:rsidRPr="004B75B2">
        <w:rPr>
          <w:rFonts w:ascii="Times New Roman" w:hAnsi="Times New Roman" w:cs="Times New Roman"/>
          <w:sz w:val="28"/>
          <w:szCs w:val="28"/>
        </w:rPr>
        <w:t xml:space="preserve">, ми побачимо, що тема </w:t>
      </w:r>
      <w:r w:rsidR="00751DF9" w:rsidRPr="004B75B2">
        <w:rPr>
          <w:rFonts w:ascii="Times New Roman" w:hAnsi="Times New Roman" w:cs="Times New Roman"/>
          <w:sz w:val="28"/>
          <w:szCs w:val="28"/>
        </w:rPr>
        <w:lastRenderedPageBreak/>
        <w:t>Голокосту дуже болюча для України, що наразі посилюється усвідомлення значення цієї трагедії та усе частіше вона сприймається як частина історичної пам’яті українців. Зокрема,</w:t>
      </w:r>
      <w:r w:rsidRPr="004B75B2">
        <w:rPr>
          <w:rFonts w:ascii="Times New Roman" w:hAnsi="Times New Roman" w:cs="Times New Roman"/>
          <w:sz w:val="28"/>
          <w:szCs w:val="28"/>
        </w:rPr>
        <w:t xml:space="preserve"> </w:t>
      </w:r>
      <w:r w:rsidR="00751DF9" w:rsidRPr="004B75B2">
        <w:rPr>
          <w:rFonts w:ascii="Times New Roman" w:hAnsi="Times New Roman" w:cs="Times New Roman"/>
          <w:sz w:val="28"/>
          <w:szCs w:val="28"/>
        </w:rPr>
        <w:t>Л. Герасименко зазначає, що в історичній пам’яті України проблема Голокосту посідає особливе місце, «саме єврейський фактор був одним з найбільш болючих в українській історії» [</w:t>
      </w:r>
      <w:r w:rsidR="00344D6C" w:rsidRPr="004B75B2">
        <w:rPr>
          <w:rFonts w:ascii="Times New Roman" w:hAnsi="Times New Roman" w:cs="Times New Roman"/>
          <w:sz w:val="28"/>
          <w:szCs w:val="28"/>
        </w:rPr>
        <w:t>9</w:t>
      </w:r>
      <w:r w:rsidR="00751DF9" w:rsidRPr="004B75B2">
        <w:rPr>
          <w:rFonts w:ascii="Times New Roman" w:hAnsi="Times New Roman" w:cs="Times New Roman"/>
          <w:sz w:val="28"/>
          <w:szCs w:val="28"/>
        </w:rPr>
        <w:t>, с.</w:t>
      </w:r>
      <w:r w:rsidR="00344D6C" w:rsidRPr="004B75B2">
        <w:rPr>
          <w:rFonts w:ascii="Times New Roman" w:hAnsi="Times New Roman" w:cs="Times New Roman"/>
          <w:sz w:val="28"/>
          <w:szCs w:val="28"/>
        </w:rPr>
        <w:t> </w:t>
      </w:r>
      <w:r w:rsidR="00751DF9" w:rsidRPr="004B75B2">
        <w:rPr>
          <w:rFonts w:ascii="Times New Roman" w:hAnsi="Times New Roman" w:cs="Times New Roman"/>
          <w:sz w:val="28"/>
          <w:szCs w:val="28"/>
        </w:rPr>
        <w:t>127]. І події Другої світової залишили найглибшу рану в історичній пам'яті євреїв. У роки СРСР заборонялося говорити про Голокост та тему українсько-єврейських стосунків, із пам'яті вилучили цілу низку подій, зокрема, спроби нацистів залучити мирне населення у організацію погромів євреїв у червні-липні 1941</w:t>
      </w:r>
      <w:r>
        <w:rPr>
          <w:rFonts w:ascii="Times New Roman" w:hAnsi="Times New Roman" w:cs="Times New Roman"/>
          <w:sz w:val="28"/>
          <w:szCs w:val="28"/>
        </w:rPr>
        <w:t> </w:t>
      </w:r>
      <w:r w:rsidR="00751DF9" w:rsidRPr="004B75B2">
        <w:rPr>
          <w:rFonts w:ascii="Times New Roman" w:hAnsi="Times New Roman" w:cs="Times New Roman"/>
          <w:sz w:val="28"/>
          <w:szCs w:val="28"/>
        </w:rPr>
        <w:t>р., участь українських повстанців у Голокості тощо.</w:t>
      </w:r>
    </w:p>
    <w:p w14:paraId="7F449432" w14:textId="4AC52EFD" w:rsidR="00751DF9" w:rsidRPr="004B75B2" w:rsidRDefault="00751DF9" w:rsidP="00751DF9">
      <w:pPr>
        <w:spacing w:after="0" w:line="360" w:lineRule="auto"/>
        <w:ind w:firstLine="709"/>
        <w:jc w:val="both"/>
        <w:rPr>
          <w:rFonts w:ascii="Times New Roman" w:hAnsi="Times New Roman" w:cs="Times New Roman"/>
          <w:sz w:val="28"/>
          <w:szCs w:val="28"/>
        </w:rPr>
      </w:pPr>
      <w:r w:rsidRPr="00011BDC">
        <w:rPr>
          <w:rFonts w:ascii="Times New Roman" w:hAnsi="Times New Roman" w:cs="Times New Roman"/>
          <w:sz w:val="28"/>
          <w:szCs w:val="28"/>
        </w:rPr>
        <w:t>У контексті історичної пам’яті велику увагу приділяли та</w:t>
      </w:r>
      <w:r w:rsidRPr="004B75B2">
        <w:rPr>
          <w:rFonts w:ascii="Times New Roman" w:hAnsi="Times New Roman" w:cs="Times New Roman"/>
          <w:sz w:val="28"/>
          <w:szCs w:val="28"/>
        </w:rPr>
        <w:t>кому аспекту як</w:t>
      </w:r>
      <w:r w:rsidR="009C4FD0">
        <w:rPr>
          <w:rFonts w:ascii="Times New Roman" w:hAnsi="Times New Roman" w:cs="Times New Roman"/>
          <w:sz w:val="28"/>
          <w:szCs w:val="28"/>
        </w:rPr>
        <w:t> </w:t>
      </w:r>
      <w:r w:rsidRPr="004B75B2">
        <w:rPr>
          <w:rFonts w:ascii="Times New Roman" w:hAnsi="Times New Roman" w:cs="Times New Roman"/>
          <w:sz w:val="28"/>
          <w:szCs w:val="28"/>
        </w:rPr>
        <w:t>політика пам’яті, але згодом цей підхід відокремився і став самостійним. Як</w:t>
      </w:r>
      <w:r w:rsidR="009C4FD0">
        <w:rPr>
          <w:rFonts w:ascii="Times New Roman" w:hAnsi="Times New Roman" w:cs="Times New Roman"/>
          <w:sz w:val="28"/>
          <w:szCs w:val="28"/>
        </w:rPr>
        <w:t> </w:t>
      </w:r>
      <w:r w:rsidRPr="004B75B2">
        <w:rPr>
          <w:rFonts w:ascii="Times New Roman" w:hAnsi="Times New Roman" w:cs="Times New Roman"/>
          <w:sz w:val="28"/>
          <w:szCs w:val="28"/>
        </w:rPr>
        <w:t xml:space="preserve">зазначає А. Коник, політика пам’яті – це «здійснення владною верхівкою чи домінуючою елітою контролю над конструюванням знань про минуле, який досягається через інтерпретацію історії, організацію масової історичної освіти, організацію музейної і архівної бази, монументальну пропаганду, </w:t>
      </w:r>
      <w:proofErr w:type="spellStart"/>
      <w:r w:rsidRPr="004B75B2">
        <w:rPr>
          <w:rFonts w:ascii="Times New Roman" w:hAnsi="Times New Roman" w:cs="Times New Roman"/>
          <w:sz w:val="28"/>
          <w:szCs w:val="28"/>
        </w:rPr>
        <w:t>комеморативну</w:t>
      </w:r>
      <w:proofErr w:type="spellEnd"/>
      <w:r w:rsidRPr="004B75B2">
        <w:rPr>
          <w:rFonts w:ascii="Times New Roman" w:hAnsi="Times New Roman" w:cs="Times New Roman"/>
          <w:sz w:val="28"/>
          <w:szCs w:val="28"/>
        </w:rPr>
        <w:t xml:space="preserve"> практику, форми міфологізації (відзначення державних свят, символіка, меморіали), топоніміку (перейменування назв вулиць, населених пунктів)» [</w:t>
      </w:r>
      <w:r w:rsidR="00344D6C" w:rsidRPr="004B75B2">
        <w:rPr>
          <w:rFonts w:ascii="Times New Roman" w:hAnsi="Times New Roman" w:cs="Times New Roman"/>
          <w:sz w:val="28"/>
          <w:szCs w:val="28"/>
        </w:rPr>
        <w:t>35</w:t>
      </w:r>
      <w:r w:rsidRPr="004B75B2">
        <w:rPr>
          <w:rFonts w:ascii="Times New Roman" w:hAnsi="Times New Roman" w:cs="Times New Roman"/>
          <w:sz w:val="28"/>
          <w:szCs w:val="28"/>
        </w:rPr>
        <w:t>, с.</w:t>
      </w:r>
      <w:r w:rsidR="00344D6C" w:rsidRPr="004B75B2">
        <w:rPr>
          <w:rFonts w:ascii="Times New Roman" w:hAnsi="Times New Roman" w:cs="Times New Roman"/>
          <w:sz w:val="28"/>
          <w:szCs w:val="28"/>
        </w:rPr>
        <w:t> </w:t>
      </w:r>
      <w:r w:rsidRPr="004B75B2">
        <w:rPr>
          <w:rFonts w:ascii="Times New Roman" w:hAnsi="Times New Roman" w:cs="Times New Roman"/>
          <w:sz w:val="28"/>
          <w:szCs w:val="28"/>
        </w:rPr>
        <w:t xml:space="preserve">158]. Тобто це вивчення того, яку роль грала влада у формуванні цінностей історичного минулого з тією чи іншою метою. Досліджують, як саме радянська влада замовчувала події Голокосту, як маніпулювала пам’яттю націй, буквально викреслювали значення єврейського та українського народу у війні, замовчували про втрати. Вчені зазначають, що пам’ять про Голокост потрапила у «вир політичної боротьби» та використовується при взаємних звинуваченнях. Актуальним стає пошук історичної правди, дослідники займаються пошуком спогадів про Голокост та Другу світову, у вільному доступі зараз все більше записів із спогадами очевидців, як євреїв, так і українців. Це прояснює багато моментів, які замовчувалися. Історики та політологи вивчають, як саме радянська влада використовувала «образ минулого» як інструмент впливу на свідомість, також зростає зацікавлення політикою пам’яті в Україні. Проблему </w:t>
      </w:r>
      <w:r w:rsidRPr="004B75B2">
        <w:rPr>
          <w:rFonts w:ascii="Times New Roman" w:hAnsi="Times New Roman" w:cs="Times New Roman"/>
          <w:sz w:val="28"/>
          <w:szCs w:val="28"/>
        </w:rPr>
        <w:lastRenderedPageBreak/>
        <w:t>політики пам’яті періоду СРСР вивчають такі дослідники: Ф.</w:t>
      </w:r>
      <w:r w:rsidR="009743EF">
        <w:rPr>
          <w:rFonts w:ascii="Times New Roman" w:hAnsi="Times New Roman" w:cs="Times New Roman"/>
          <w:sz w:val="28"/>
          <w:szCs w:val="28"/>
        </w:rPr>
        <w:t> </w:t>
      </w:r>
      <w:proofErr w:type="spellStart"/>
      <w:r w:rsidRPr="004B75B2">
        <w:rPr>
          <w:rFonts w:ascii="Times New Roman" w:hAnsi="Times New Roman" w:cs="Times New Roman"/>
          <w:sz w:val="28"/>
          <w:szCs w:val="28"/>
        </w:rPr>
        <w:t>Левітас</w:t>
      </w:r>
      <w:proofErr w:type="spellEnd"/>
      <w:r w:rsidRPr="004B75B2">
        <w:rPr>
          <w:rFonts w:ascii="Times New Roman" w:hAnsi="Times New Roman" w:cs="Times New Roman"/>
          <w:sz w:val="28"/>
          <w:szCs w:val="28"/>
        </w:rPr>
        <w:t xml:space="preserve"> [</w:t>
      </w:r>
      <w:r w:rsidR="00344D6C" w:rsidRPr="004B75B2">
        <w:rPr>
          <w:rFonts w:ascii="Times New Roman" w:hAnsi="Times New Roman" w:cs="Times New Roman"/>
          <w:sz w:val="28"/>
          <w:szCs w:val="28"/>
        </w:rPr>
        <w:t>40</w:t>
      </w:r>
      <w:r w:rsidRPr="004B75B2">
        <w:rPr>
          <w:rFonts w:ascii="Times New Roman" w:hAnsi="Times New Roman" w:cs="Times New Roman"/>
          <w:sz w:val="28"/>
          <w:szCs w:val="28"/>
        </w:rPr>
        <w:t>], Л.</w:t>
      </w:r>
      <w:r w:rsidR="00344D6C" w:rsidRPr="004B75B2">
        <w:rPr>
          <w:rFonts w:ascii="Times New Roman" w:hAnsi="Times New Roman" w:cs="Times New Roman"/>
          <w:sz w:val="28"/>
          <w:szCs w:val="28"/>
        </w:rPr>
        <w:t> </w:t>
      </w:r>
      <w:r w:rsidRPr="004B75B2">
        <w:rPr>
          <w:rFonts w:ascii="Times New Roman" w:hAnsi="Times New Roman" w:cs="Times New Roman"/>
          <w:sz w:val="28"/>
          <w:szCs w:val="28"/>
        </w:rPr>
        <w:t>Герасименко [</w:t>
      </w:r>
      <w:r w:rsidR="00344D6C" w:rsidRPr="004B75B2">
        <w:rPr>
          <w:rFonts w:ascii="Times New Roman" w:hAnsi="Times New Roman" w:cs="Times New Roman"/>
          <w:sz w:val="28"/>
          <w:szCs w:val="28"/>
        </w:rPr>
        <w:t>9</w:t>
      </w:r>
      <w:r w:rsidRPr="004B75B2">
        <w:rPr>
          <w:rFonts w:ascii="Times New Roman" w:hAnsi="Times New Roman" w:cs="Times New Roman"/>
          <w:sz w:val="28"/>
          <w:szCs w:val="28"/>
        </w:rPr>
        <w:t>], А.</w:t>
      </w:r>
      <w:r w:rsidR="00011BDC">
        <w:rPr>
          <w:rFonts w:ascii="Times New Roman" w:hAnsi="Times New Roman" w:cs="Times New Roman"/>
          <w:sz w:val="28"/>
          <w:szCs w:val="28"/>
        </w:rPr>
        <w:t> </w:t>
      </w:r>
      <w:proofErr w:type="spellStart"/>
      <w:r w:rsidRPr="004B75B2">
        <w:rPr>
          <w:rFonts w:ascii="Times New Roman" w:hAnsi="Times New Roman" w:cs="Times New Roman"/>
          <w:sz w:val="28"/>
          <w:szCs w:val="28"/>
        </w:rPr>
        <w:t>Подольський</w:t>
      </w:r>
      <w:proofErr w:type="spellEnd"/>
      <w:r w:rsidRPr="004B75B2">
        <w:rPr>
          <w:rFonts w:ascii="Times New Roman" w:hAnsi="Times New Roman" w:cs="Times New Roman"/>
          <w:sz w:val="28"/>
          <w:szCs w:val="28"/>
        </w:rPr>
        <w:t xml:space="preserve"> [</w:t>
      </w:r>
      <w:r w:rsidR="00344D6C" w:rsidRPr="004B75B2">
        <w:rPr>
          <w:rFonts w:ascii="Times New Roman" w:hAnsi="Times New Roman" w:cs="Times New Roman"/>
          <w:sz w:val="28"/>
          <w:szCs w:val="28"/>
        </w:rPr>
        <w:t>57</w:t>
      </w:r>
      <w:r w:rsidR="00D26069">
        <w:rPr>
          <w:rFonts w:ascii="Times New Roman" w:hAnsi="Times New Roman" w:cs="Times New Roman"/>
          <w:sz w:val="28"/>
          <w:szCs w:val="28"/>
        </w:rPr>
        <w:t>;</w:t>
      </w:r>
      <w:r w:rsidR="00344D6C" w:rsidRPr="004B75B2">
        <w:rPr>
          <w:rFonts w:ascii="Times New Roman" w:hAnsi="Times New Roman" w:cs="Times New Roman"/>
          <w:sz w:val="28"/>
          <w:szCs w:val="28"/>
        </w:rPr>
        <w:t xml:space="preserve"> 5</w:t>
      </w:r>
      <w:r w:rsidR="00542709" w:rsidRPr="004B75B2">
        <w:rPr>
          <w:rFonts w:ascii="Times New Roman" w:hAnsi="Times New Roman" w:cs="Times New Roman"/>
          <w:sz w:val="28"/>
          <w:szCs w:val="28"/>
        </w:rPr>
        <w:t>8</w:t>
      </w:r>
      <w:r w:rsidRPr="004B75B2">
        <w:rPr>
          <w:rFonts w:ascii="Times New Roman" w:hAnsi="Times New Roman" w:cs="Times New Roman"/>
          <w:sz w:val="28"/>
          <w:szCs w:val="28"/>
        </w:rPr>
        <w:t>]; в Україні – Н.</w:t>
      </w:r>
      <w:r w:rsidR="00011BDC">
        <w:rPr>
          <w:rFonts w:ascii="Times New Roman" w:hAnsi="Times New Roman" w:cs="Times New Roman"/>
          <w:sz w:val="28"/>
          <w:szCs w:val="28"/>
        </w:rPr>
        <w:t> </w:t>
      </w:r>
      <w:proofErr w:type="spellStart"/>
      <w:r w:rsidRPr="004B75B2">
        <w:rPr>
          <w:rFonts w:ascii="Times New Roman" w:hAnsi="Times New Roman" w:cs="Times New Roman"/>
          <w:sz w:val="28"/>
          <w:szCs w:val="28"/>
        </w:rPr>
        <w:t>Івчик</w:t>
      </w:r>
      <w:proofErr w:type="spellEnd"/>
      <w:r w:rsidRPr="004B75B2">
        <w:rPr>
          <w:rFonts w:ascii="Times New Roman" w:hAnsi="Times New Roman" w:cs="Times New Roman"/>
          <w:sz w:val="28"/>
          <w:szCs w:val="28"/>
        </w:rPr>
        <w:t xml:space="preserve"> [</w:t>
      </w:r>
      <w:r w:rsidR="00542709" w:rsidRPr="004B75B2">
        <w:rPr>
          <w:rFonts w:ascii="Times New Roman" w:hAnsi="Times New Roman" w:cs="Times New Roman"/>
          <w:sz w:val="28"/>
          <w:szCs w:val="28"/>
        </w:rPr>
        <w:t>29</w:t>
      </w:r>
      <w:r w:rsidRPr="004B75B2">
        <w:rPr>
          <w:rFonts w:ascii="Times New Roman" w:hAnsi="Times New Roman" w:cs="Times New Roman"/>
          <w:sz w:val="28"/>
          <w:szCs w:val="28"/>
        </w:rPr>
        <w:t>], А.</w:t>
      </w:r>
      <w:r w:rsidR="00542709" w:rsidRPr="004B75B2">
        <w:rPr>
          <w:rFonts w:ascii="Times New Roman" w:hAnsi="Times New Roman" w:cs="Times New Roman"/>
          <w:sz w:val="28"/>
          <w:szCs w:val="28"/>
        </w:rPr>
        <w:t> </w:t>
      </w:r>
      <w:proofErr w:type="spellStart"/>
      <w:r w:rsidRPr="004B75B2">
        <w:rPr>
          <w:rFonts w:ascii="Times New Roman" w:hAnsi="Times New Roman" w:cs="Times New Roman"/>
          <w:sz w:val="28"/>
          <w:szCs w:val="28"/>
        </w:rPr>
        <w:t>Подольський</w:t>
      </w:r>
      <w:proofErr w:type="spellEnd"/>
      <w:r w:rsidRPr="004B75B2">
        <w:rPr>
          <w:rFonts w:ascii="Times New Roman" w:hAnsi="Times New Roman" w:cs="Times New Roman"/>
          <w:sz w:val="28"/>
          <w:szCs w:val="28"/>
        </w:rPr>
        <w:t xml:space="preserve"> [</w:t>
      </w:r>
      <w:r w:rsidR="00542709" w:rsidRPr="004B75B2">
        <w:rPr>
          <w:rFonts w:ascii="Times New Roman" w:hAnsi="Times New Roman" w:cs="Times New Roman"/>
          <w:sz w:val="28"/>
          <w:szCs w:val="28"/>
        </w:rPr>
        <w:t>59</w:t>
      </w:r>
      <w:r w:rsidR="00D26069">
        <w:rPr>
          <w:rFonts w:ascii="Times New Roman" w:hAnsi="Times New Roman" w:cs="Times New Roman"/>
          <w:sz w:val="28"/>
          <w:szCs w:val="28"/>
        </w:rPr>
        <w:t xml:space="preserve">; </w:t>
      </w:r>
      <w:r w:rsidR="00542709" w:rsidRPr="004B75B2">
        <w:rPr>
          <w:rFonts w:ascii="Times New Roman" w:hAnsi="Times New Roman" w:cs="Times New Roman"/>
          <w:sz w:val="28"/>
          <w:szCs w:val="28"/>
        </w:rPr>
        <w:t>61</w:t>
      </w:r>
      <w:r w:rsidRPr="004B75B2">
        <w:rPr>
          <w:rFonts w:ascii="Times New Roman" w:hAnsi="Times New Roman" w:cs="Times New Roman"/>
          <w:sz w:val="28"/>
          <w:szCs w:val="28"/>
        </w:rPr>
        <w:t>], А.</w:t>
      </w:r>
      <w:r w:rsidR="00011BDC">
        <w:rPr>
          <w:rFonts w:ascii="Times New Roman" w:hAnsi="Times New Roman" w:cs="Times New Roman"/>
          <w:sz w:val="28"/>
          <w:szCs w:val="28"/>
        </w:rPr>
        <w:t> </w:t>
      </w:r>
      <w:r w:rsidRPr="004B75B2">
        <w:rPr>
          <w:rFonts w:ascii="Times New Roman" w:hAnsi="Times New Roman" w:cs="Times New Roman"/>
          <w:sz w:val="28"/>
          <w:szCs w:val="28"/>
        </w:rPr>
        <w:t>Коник [</w:t>
      </w:r>
      <w:r w:rsidR="00542709" w:rsidRPr="004B75B2">
        <w:rPr>
          <w:rFonts w:ascii="Times New Roman" w:hAnsi="Times New Roman" w:cs="Times New Roman"/>
          <w:sz w:val="28"/>
          <w:szCs w:val="28"/>
        </w:rPr>
        <w:t>35</w:t>
      </w:r>
      <w:r w:rsidRPr="004B75B2">
        <w:rPr>
          <w:rFonts w:ascii="Times New Roman" w:hAnsi="Times New Roman" w:cs="Times New Roman"/>
          <w:sz w:val="28"/>
          <w:szCs w:val="28"/>
        </w:rPr>
        <w:t>] та ін.</w:t>
      </w:r>
    </w:p>
    <w:p w14:paraId="04F630FD" w14:textId="20B51C84" w:rsidR="00751DF9" w:rsidRPr="004B75B2" w:rsidRDefault="00751DF9" w:rsidP="00751DF9">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А</w:t>
      </w:r>
      <w:r w:rsidR="00D26069">
        <w:rPr>
          <w:rFonts w:ascii="Times New Roman" w:hAnsi="Times New Roman" w:cs="Times New Roman"/>
          <w:sz w:val="28"/>
          <w:szCs w:val="28"/>
        </w:rPr>
        <w:t>натолій</w:t>
      </w:r>
      <w:r w:rsidRPr="004B75B2">
        <w:rPr>
          <w:rFonts w:ascii="Times New Roman" w:hAnsi="Times New Roman" w:cs="Times New Roman"/>
          <w:sz w:val="28"/>
          <w:szCs w:val="28"/>
        </w:rPr>
        <w:t xml:space="preserve"> </w:t>
      </w:r>
      <w:proofErr w:type="spellStart"/>
      <w:r w:rsidRPr="004B75B2">
        <w:rPr>
          <w:rFonts w:ascii="Times New Roman" w:hAnsi="Times New Roman" w:cs="Times New Roman"/>
          <w:sz w:val="28"/>
          <w:szCs w:val="28"/>
        </w:rPr>
        <w:t>Подольський</w:t>
      </w:r>
      <w:proofErr w:type="spellEnd"/>
      <w:r w:rsidRPr="004B75B2">
        <w:rPr>
          <w:rFonts w:ascii="Times New Roman" w:hAnsi="Times New Roman" w:cs="Times New Roman"/>
          <w:sz w:val="28"/>
          <w:szCs w:val="28"/>
        </w:rPr>
        <w:t xml:space="preserve"> </w:t>
      </w:r>
      <w:r w:rsidR="009743EF">
        <w:rPr>
          <w:rFonts w:ascii="Times New Roman" w:hAnsi="Times New Roman" w:cs="Times New Roman"/>
          <w:sz w:val="28"/>
          <w:szCs w:val="28"/>
        </w:rPr>
        <w:t>зазначає</w:t>
      </w:r>
      <w:r w:rsidRPr="004B75B2">
        <w:rPr>
          <w:rFonts w:ascii="Times New Roman" w:hAnsi="Times New Roman" w:cs="Times New Roman"/>
          <w:sz w:val="28"/>
          <w:szCs w:val="28"/>
        </w:rPr>
        <w:t xml:space="preserve">, що в добу радянського тоталітаризму проблема Голокосту приховувалася, не було </w:t>
      </w:r>
      <w:r w:rsidR="00011BDC">
        <w:rPr>
          <w:rFonts w:ascii="Times New Roman" w:hAnsi="Times New Roman" w:cs="Times New Roman"/>
          <w:sz w:val="28"/>
          <w:szCs w:val="28"/>
        </w:rPr>
        <w:t>жодних</w:t>
      </w:r>
      <w:r w:rsidRPr="004B75B2">
        <w:rPr>
          <w:rFonts w:ascii="Times New Roman" w:hAnsi="Times New Roman" w:cs="Times New Roman"/>
          <w:sz w:val="28"/>
          <w:szCs w:val="28"/>
        </w:rPr>
        <w:t xml:space="preserve"> спеціальних наукових досліджень, </w:t>
      </w:r>
      <w:proofErr w:type="spellStart"/>
      <w:r w:rsidRPr="004B75B2">
        <w:rPr>
          <w:rFonts w:ascii="Times New Roman" w:hAnsi="Times New Roman" w:cs="Times New Roman"/>
          <w:sz w:val="28"/>
          <w:szCs w:val="28"/>
        </w:rPr>
        <w:t>комеморативні</w:t>
      </w:r>
      <w:proofErr w:type="spellEnd"/>
      <w:r w:rsidRPr="004B75B2">
        <w:rPr>
          <w:rFonts w:ascii="Times New Roman" w:hAnsi="Times New Roman" w:cs="Times New Roman"/>
          <w:sz w:val="28"/>
          <w:szCs w:val="28"/>
        </w:rPr>
        <w:t xml:space="preserve"> практики заборонялися, в навчальних закладах ця тема не вивчалася. Українські євреї не мали можливості вшановувати пам’ять своїх близьких</w:t>
      </w:r>
      <w:r w:rsidR="00250CB8" w:rsidRPr="004B75B2">
        <w:rPr>
          <w:rFonts w:ascii="Times New Roman" w:hAnsi="Times New Roman" w:cs="Times New Roman"/>
          <w:sz w:val="28"/>
          <w:szCs w:val="28"/>
        </w:rPr>
        <w:t xml:space="preserve"> [5</w:t>
      </w:r>
      <w:r w:rsidR="006E5EED" w:rsidRPr="004B75B2">
        <w:rPr>
          <w:rFonts w:ascii="Times New Roman" w:hAnsi="Times New Roman" w:cs="Times New Roman"/>
          <w:sz w:val="28"/>
          <w:szCs w:val="28"/>
        </w:rPr>
        <w:t>8</w:t>
      </w:r>
      <w:r w:rsidR="00250CB8" w:rsidRPr="004B75B2">
        <w:rPr>
          <w:rFonts w:ascii="Times New Roman" w:hAnsi="Times New Roman" w:cs="Times New Roman"/>
          <w:sz w:val="28"/>
          <w:szCs w:val="28"/>
        </w:rPr>
        <w:t>, c. 109]</w:t>
      </w:r>
      <w:r w:rsidRPr="004B75B2">
        <w:rPr>
          <w:rFonts w:ascii="Times New Roman" w:hAnsi="Times New Roman" w:cs="Times New Roman"/>
          <w:sz w:val="28"/>
          <w:szCs w:val="28"/>
        </w:rPr>
        <w:t>. З часів перемоги над нацизмом майже до перебудови в СРСР термін «Голокост» ніколи не вживався. Євреї</w:t>
      </w:r>
      <w:r w:rsidR="00D26069">
        <w:rPr>
          <w:rFonts w:ascii="Times New Roman" w:hAnsi="Times New Roman" w:cs="Times New Roman"/>
          <w:sz w:val="28"/>
          <w:szCs w:val="28"/>
        </w:rPr>
        <w:t>-</w:t>
      </w:r>
      <w:r w:rsidRPr="004B75B2">
        <w:rPr>
          <w:rFonts w:ascii="Times New Roman" w:hAnsi="Times New Roman" w:cs="Times New Roman"/>
          <w:sz w:val="28"/>
          <w:szCs w:val="28"/>
        </w:rPr>
        <w:t>жертви гітлерівських катів згадувались тільки в загальному контексті фашистських злочинів проти радянського народу [</w:t>
      </w:r>
      <w:r w:rsidR="00250CB8" w:rsidRPr="004B75B2">
        <w:rPr>
          <w:rFonts w:ascii="Times New Roman" w:hAnsi="Times New Roman" w:cs="Times New Roman"/>
          <w:sz w:val="28"/>
          <w:szCs w:val="28"/>
        </w:rPr>
        <w:t>40,</w:t>
      </w:r>
      <w:r w:rsidRPr="004B75B2">
        <w:rPr>
          <w:rFonts w:ascii="Times New Roman" w:hAnsi="Times New Roman" w:cs="Times New Roman"/>
          <w:sz w:val="28"/>
          <w:szCs w:val="28"/>
        </w:rPr>
        <w:t xml:space="preserve"> с.</w:t>
      </w:r>
      <w:r w:rsidR="00250CB8" w:rsidRPr="004B75B2">
        <w:rPr>
          <w:rFonts w:ascii="Times New Roman" w:hAnsi="Times New Roman" w:cs="Times New Roman"/>
          <w:sz w:val="28"/>
          <w:szCs w:val="28"/>
        </w:rPr>
        <w:t> </w:t>
      </w:r>
      <w:r w:rsidRPr="004B75B2">
        <w:rPr>
          <w:rFonts w:ascii="Times New Roman" w:hAnsi="Times New Roman" w:cs="Times New Roman"/>
          <w:sz w:val="28"/>
          <w:szCs w:val="28"/>
        </w:rPr>
        <w:t xml:space="preserve">171]. Історики зазначають, що політика замовчування відбувалася ще з часів початку Другої світової, тоді євреї не знали нічого про вбивства нацистами єврейського народу у інших країнах. Тому у цьому вбачають причину подальшого замовчування – аби суспільство не дізналося, як підступно поводила себе тодішня радянська влада, яка була союзником Німеччини </w:t>
      </w:r>
      <w:r w:rsidR="009C4FD0">
        <w:rPr>
          <w:rFonts w:ascii="Times New Roman" w:hAnsi="Times New Roman" w:cs="Times New Roman"/>
          <w:sz w:val="28"/>
          <w:szCs w:val="28"/>
        </w:rPr>
        <w:t> </w:t>
      </w:r>
      <w:r w:rsidRPr="004B75B2">
        <w:rPr>
          <w:rFonts w:ascii="Times New Roman" w:hAnsi="Times New Roman" w:cs="Times New Roman"/>
          <w:sz w:val="28"/>
          <w:szCs w:val="28"/>
        </w:rPr>
        <w:t>[</w:t>
      </w:r>
      <w:r w:rsidR="006E5EED" w:rsidRPr="004B75B2">
        <w:rPr>
          <w:rFonts w:ascii="Times New Roman" w:hAnsi="Times New Roman" w:cs="Times New Roman"/>
          <w:sz w:val="28"/>
          <w:szCs w:val="28"/>
        </w:rPr>
        <w:t>58</w:t>
      </w:r>
      <w:r w:rsidRPr="004B75B2">
        <w:rPr>
          <w:rFonts w:ascii="Times New Roman" w:hAnsi="Times New Roman" w:cs="Times New Roman"/>
          <w:sz w:val="28"/>
          <w:szCs w:val="28"/>
        </w:rPr>
        <w:t>,</w:t>
      </w:r>
      <w:r w:rsidR="006E5EED" w:rsidRPr="004B75B2">
        <w:rPr>
          <w:rFonts w:ascii="Times New Roman" w:hAnsi="Times New Roman" w:cs="Times New Roman"/>
          <w:sz w:val="28"/>
          <w:szCs w:val="28"/>
        </w:rPr>
        <w:t> </w:t>
      </w:r>
      <w:r w:rsidRPr="004B75B2">
        <w:rPr>
          <w:rFonts w:ascii="Times New Roman" w:hAnsi="Times New Roman" w:cs="Times New Roman"/>
          <w:sz w:val="28"/>
          <w:szCs w:val="28"/>
        </w:rPr>
        <w:t xml:space="preserve"> с.</w:t>
      </w:r>
      <w:r w:rsidR="006E5EED" w:rsidRPr="004B75B2">
        <w:rPr>
          <w:rFonts w:ascii="Times New Roman" w:hAnsi="Times New Roman" w:cs="Times New Roman"/>
          <w:sz w:val="28"/>
          <w:szCs w:val="28"/>
        </w:rPr>
        <w:t> </w:t>
      </w:r>
      <w:r w:rsidRPr="004B75B2">
        <w:rPr>
          <w:rFonts w:ascii="Times New Roman" w:hAnsi="Times New Roman" w:cs="Times New Roman"/>
          <w:sz w:val="28"/>
          <w:szCs w:val="28"/>
        </w:rPr>
        <w:t>109].</w:t>
      </w:r>
    </w:p>
    <w:p w14:paraId="43D04E7B" w14:textId="2BF1654D" w:rsidR="009D0727" w:rsidRDefault="00751DF9" w:rsidP="009D0727">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Виріш</w:t>
      </w:r>
      <w:r w:rsidR="009D0727">
        <w:rPr>
          <w:rFonts w:ascii="Times New Roman" w:hAnsi="Times New Roman" w:cs="Times New Roman"/>
          <w:sz w:val="28"/>
          <w:szCs w:val="28"/>
        </w:rPr>
        <w:t>альним</w:t>
      </w:r>
      <w:r w:rsidRPr="004B75B2">
        <w:rPr>
          <w:rFonts w:ascii="Times New Roman" w:hAnsi="Times New Roman" w:cs="Times New Roman"/>
          <w:sz w:val="28"/>
          <w:szCs w:val="28"/>
        </w:rPr>
        <w:t xml:space="preserve"> фактором у політиці пам’яті СРСР щодо євреїв стала невдача планів радянського режиму: створену в 1948 р. державу Ізраїль прагнули зробити підконтрольною владі СРСР. </w:t>
      </w:r>
      <w:r w:rsidR="009D0727" w:rsidRPr="009D0727">
        <w:rPr>
          <w:rFonts w:ascii="Times New Roman" w:hAnsi="Times New Roman" w:cs="Times New Roman"/>
          <w:sz w:val="28"/>
          <w:szCs w:val="28"/>
        </w:rPr>
        <w:t>Відомо, що з утворенням незалежної держави Ізраїль, тогочасне радянське керівництво пов’язувало певні плани розповсюдження ідей комунізму на Близькому Сході; планува</w:t>
      </w:r>
      <w:r w:rsidR="009D0727">
        <w:rPr>
          <w:rFonts w:ascii="Times New Roman" w:hAnsi="Times New Roman" w:cs="Times New Roman"/>
          <w:sz w:val="28"/>
          <w:szCs w:val="28"/>
        </w:rPr>
        <w:t>лось створення</w:t>
      </w:r>
      <w:r w:rsidR="009D0727" w:rsidRPr="009D0727">
        <w:rPr>
          <w:rFonts w:ascii="Times New Roman" w:hAnsi="Times New Roman" w:cs="Times New Roman"/>
          <w:sz w:val="28"/>
          <w:szCs w:val="28"/>
        </w:rPr>
        <w:t xml:space="preserve"> своєрідн</w:t>
      </w:r>
      <w:r w:rsidR="009D0727">
        <w:rPr>
          <w:rFonts w:ascii="Times New Roman" w:hAnsi="Times New Roman" w:cs="Times New Roman"/>
          <w:sz w:val="28"/>
          <w:szCs w:val="28"/>
        </w:rPr>
        <w:t>ого</w:t>
      </w:r>
      <w:r w:rsidR="009D0727" w:rsidRPr="009D0727">
        <w:rPr>
          <w:rFonts w:ascii="Times New Roman" w:hAnsi="Times New Roman" w:cs="Times New Roman"/>
          <w:sz w:val="28"/>
          <w:szCs w:val="28"/>
        </w:rPr>
        <w:t xml:space="preserve"> </w:t>
      </w:r>
      <w:r w:rsidR="009C4FD0">
        <w:rPr>
          <w:rFonts w:ascii="Times New Roman" w:hAnsi="Times New Roman" w:cs="Times New Roman"/>
          <w:sz w:val="28"/>
          <w:szCs w:val="28"/>
        </w:rPr>
        <w:t>«</w:t>
      </w:r>
      <w:r w:rsidR="009D0727" w:rsidRPr="009D0727">
        <w:rPr>
          <w:rFonts w:ascii="Times New Roman" w:hAnsi="Times New Roman" w:cs="Times New Roman"/>
          <w:sz w:val="28"/>
          <w:szCs w:val="28"/>
        </w:rPr>
        <w:t>червон</w:t>
      </w:r>
      <w:r w:rsidR="009D0727">
        <w:rPr>
          <w:rFonts w:ascii="Times New Roman" w:hAnsi="Times New Roman" w:cs="Times New Roman"/>
          <w:sz w:val="28"/>
          <w:szCs w:val="28"/>
        </w:rPr>
        <w:t>ого</w:t>
      </w:r>
      <w:r w:rsidR="009D0727" w:rsidRPr="009D0727">
        <w:rPr>
          <w:rFonts w:ascii="Times New Roman" w:hAnsi="Times New Roman" w:cs="Times New Roman"/>
          <w:sz w:val="28"/>
          <w:szCs w:val="28"/>
        </w:rPr>
        <w:t xml:space="preserve"> форпост</w:t>
      </w:r>
      <w:r w:rsidR="009D0727">
        <w:rPr>
          <w:rFonts w:ascii="Times New Roman" w:hAnsi="Times New Roman" w:cs="Times New Roman"/>
          <w:sz w:val="28"/>
          <w:szCs w:val="28"/>
        </w:rPr>
        <w:t>у</w:t>
      </w:r>
      <w:r w:rsidR="009C4FD0">
        <w:rPr>
          <w:rFonts w:ascii="Times New Roman" w:hAnsi="Times New Roman" w:cs="Times New Roman"/>
          <w:sz w:val="28"/>
          <w:szCs w:val="28"/>
        </w:rPr>
        <w:t>»</w:t>
      </w:r>
      <w:r w:rsidR="009D0727" w:rsidRPr="009D0727">
        <w:rPr>
          <w:rFonts w:ascii="Times New Roman" w:hAnsi="Times New Roman" w:cs="Times New Roman"/>
          <w:sz w:val="28"/>
          <w:szCs w:val="28"/>
        </w:rPr>
        <w:t>, втім ці плани не виправдались, й у якості «відплати» (фактично – помсти) за це, від 1948-1949 рр. з радянської дійсності і</w:t>
      </w:r>
      <w:r w:rsidR="009C4FD0">
        <w:rPr>
          <w:rFonts w:ascii="Times New Roman" w:hAnsi="Times New Roman" w:cs="Times New Roman"/>
          <w:sz w:val="28"/>
          <w:szCs w:val="28"/>
        </w:rPr>
        <w:t> </w:t>
      </w:r>
      <w:r w:rsidR="009D0727" w:rsidRPr="009D0727">
        <w:rPr>
          <w:rFonts w:ascii="Times New Roman" w:hAnsi="Times New Roman" w:cs="Times New Roman"/>
          <w:sz w:val="28"/>
          <w:szCs w:val="28"/>
        </w:rPr>
        <w:t>недалекого історичного минулого почали «виймати» (замовчувати; перейменовувати, перекручувати) сюжети Голокосту та інші, пов’язані з</w:t>
      </w:r>
      <w:r w:rsidR="009C4FD0">
        <w:rPr>
          <w:rFonts w:ascii="Times New Roman" w:hAnsi="Times New Roman" w:cs="Times New Roman"/>
          <w:sz w:val="28"/>
          <w:szCs w:val="28"/>
        </w:rPr>
        <w:t> </w:t>
      </w:r>
      <w:r w:rsidR="009D0727" w:rsidRPr="009D0727">
        <w:rPr>
          <w:rFonts w:ascii="Times New Roman" w:hAnsi="Times New Roman" w:cs="Times New Roman"/>
          <w:sz w:val="28"/>
          <w:szCs w:val="28"/>
        </w:rPr>
        <w:t>історією євреїв в СРСР [</w:t>
      </w:r>
      <w:r w:rsidR="00041B23">
        <w:rPr>
          <w:rFonts w:ascii="Times New Roman" w:hAnsi="Times New Roman" w:cs="Times New Roman"/>
          <w:sz w:val="28"/>
          <w:szCs w:val="28"/>
        </w:rPr>
        <w:t>55</w:t>
      </w:r>
      <w:r w:rsidR="009D0727" w:rsidRPr="009D0727">
        <w:rPr>
          <w:rFonts w:ascii="Times New Roman" w:hAnsi="Times New Roman" w:cs="Times New Roman"/>
          <w:sz w:val="28"/>
          <w:szCs w:val="28"/>
        </w:rPr>
        <w:t xml:space="preserve">]. Як ці процеси спотворять цілісність історичної пам’яті буде показано у розділі 2.2. даної кваліфікаційної роботи. </w:t>
      </w:r>
    </w:p>
    <w:p w14:paraId="73C1FFE5" w14:textId="0495B483" w:rsidR="00751DF9" w:rsidRPr="004B75B2" w:rsidRDefault="00751DF9" w:rsidP="009D0727">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Після краху цих намірів протягом 1949-1953 років відбувалася широка антисемітська кампанія: багато євреїв лікарів, письменників, вчених та інших зазнали репресій. Були закриті заклади єврейської культури та науки, єврейських </w:t>
      </w:r>
      <w:r w:rsidRPr="004B75B2">
        <w:rPr>
          <w:rFonts w:ascii="Times New Roman" w:hAnsi="Times New Roman" w:cs="Times New Roman"/>
          <w:sz w:val="28"/>
          <w:szCs w:val="28"/>
        </w:rPr>
        <w:lastRenderedPageBreak/>
        <w:t>літераторів було виключено зі Спілки письменників України, багатьох письменників звинуватили у «буржуазному націоналізмі» та стратили у 1952 р. [</w:t>
      </w:r>
      <w:r w:rsidR="00EF63AD" w:rsidRPr="004B75B2">
        <w:rPr>
          <w:rFonts w:ascii="Times New Roman" w:hAnsi="Times New Roman" w:cs="Times New Roman"/>
          <w:sz w:val="28"/>
          <w:szCs w:val="28"/>
        </w:rPr>
        <w:t>55</w:t>
      </w:r>
      <w:r w:rsidRPr="004B75B2">
        <w:rPr>
          <w:rFonts w:ascii="Times New Roman" w:hAnsi="Times New Roman" w:cs="Times New Roman"/>
          <w:sz w:val="28"/>
          <w:szCs w:val="28"/>
        </w:rPr>
        <w:t>, с.</w:t>
      </w:r>
      <w:r w:rsidR="00EF63AD" w:rsidRPr="004B75B2">
        <w:rPr>
          <w:rFonts w:ascii="Times New Roman" w:hAnsi="Times New Roman" w:cs="Times New Roman"/>
          <w:sz w:val="28"/>
          <w:szCs w:val="28"/>
        </w:rPr>
        <w:t> </w:t>
      </w:r>
      <w:r w:rsidRPr="004B75B2">
        <w:rPr>
          <w:rFonts w:ascii="Times New Roman" w:hAnsi="Times New Roman" w:cs="Times New Roman"/>
          <w:sz w:val="28"/>
          <w:szCs w:val="28"/>
        </w:rPr>
        <w:t>73]. Після цього припиняється вшанування пам’яті євреїв, вбитих за часи німецької окупації. Пам’ять про Голокост зберігалася фактично таємно</w:t>
      </w:r>
      <w:r w:rsidR="00041B23">
        <w:rPr>
          <w:rFonts w:ascii="Times New Roman" w:hAnsi="Times New Roman" w:cs="Times New Roman"/>
          <w:sz w:val="28"/>
          <w:szCs w:val="28"/>
        </w:rPr>
        <w:t>, на рівні родинних переказів, урозріз з офіційною ідеологією</w:t>
      </w:r>
      <w:r w:rsidRPr="004B75B2">
        <w:rPr>
          <w:rFonts w:ascii="Times New Roman" w:hAnsi="Times New Roman" w:cs="Times New Roman"/>
          <w:sz w:val="28"/>
          <w:szCs w:val="28"/>
        </w:rPr>
        <w:t>. Звичайно, і про тих, хто рятував євреїв під час німецької окупації, не могло й бути мови.</w:t>
      </w:r>
    </w:p>
    <w:p w14:paraId="7482F7EA" w14:textId="22A91F36" w:rsidR="00751DF9" w:rsidRPr="004B75B2" w:rsidRDefault="00751DF9" w:rsidP="00751DF9">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З точки зору політики пам’яті досліджується і проблема забуття.</w:t>
      </w:r>
      <w:r w:rsidR="0043143D">
        <w:rPr>
          <w:rFonts w:ascii="Times New Roman" w:hAnsi="Times New Roman" w:cs="Times New Roman"/>
          <w:sz w:val="28"/>
          <w:szCs w:val="28"/>
        </w:rPr>
        <w:t xml:space="preserve"> Історики зазначають</w:t>
      </w:r>
      <w:r w:rsidRPr="004B75B2">
        <w:rPr>
          <w:rFonts w:ascii="Times New Roman" w:hAnsi="Times New Roman" w:cs="Times New Roman"/>
          <w:sz w:val="28"/>
          <w:szCs w:val="28"/>
        </w:rPr>
        <w:t>, що забуття відбувається через те, що багато подій замовчувалися владою,</w:t>
      </w:r>
      <w:r w:rsidR="0043143D">
        <w:rPr>
          <w:rFonts w:ascii="Times New Roman" w:hAnsi="Times New Roman" w:cs="Times New Roman"/>
          <w:sz w:val="28"/>
          <w:szCs w:val="28"/>
        </w:rPr>
        <w:t xml:space="preserve"> і це результат маніпуляцій із свідомістю суспільства.</w:t>
      </w:r>
      <w:r w:rsidRPr="004B75B2">
        <w:rPr>
          <w:rFonts w:ascii="Times New Roman" w:hAnsi="Times New Roman" w:cs="Times New Roman"/>
          <w:sz w:val="28"/>
          <w:szCs w:val="28"/>
        </w:rPr>
        <w:t xml:space="preserve"> А.</w:t>
      </w:r>
      <w:r w:rsidR="00041B23">
        <w:rPr>
          <w:rFonts w:ascii="Times New Roman" w:hAnsi="Times New Roman" w:cs="Times New Roman"/>
          <w:sz w:val="28"/>
          <w:szCs w:val="28"/>
        </w:rPr>
        <w:t> </w:t>
      </w:r>
      <w:proofErr w:type="spellStart"/>
      <w:r w:rsidRPr="004B75B2">
        <w:rPr>
          <w:rFonts w:ascii="Times New Roman" w:hAnsi="Times New Roman" w:cs="Times New Roman"/>
          <w:sz w:val="28"/>
          <w:szCs w:val="28"/>
        </w:rPr>
        <w:t>Подольський</w:t>
      </w:r>
      <w:proofErr w:type="spellEnd"/>
      <w:r w:rsidRPr="004B75B2">
        <w:rPr>
          <w:rFonts w:ascii="Times New Roman" w:hAnsi="Times New Roman" w:cs="Times New Roman"/>
          <w:sz w:val="28"/>
          <w:szCs w:val="28"/>
        </w:rPr>
        <w:t xml:space="preserve"> каже про «ситуацію страху та вимушеного забуття» в Україні, що і було наслідком політики пам’яті радянської влади [</w:t>
      </w:r>
      <w:r w:rsidR="00EF63AD" w:rsidRPr="004B75B2">
        <w:rPr>
          <w:rFonts w:ascii="Times New Roman" w:hAnsi="Times New Roman" w:cs="Times New Roman"/>
          <w:sz w:val="28"/>
          <w:szCs w:val="28"/>
        </w:rPr>
        <w:t>60</w:t>
      </w:r>
      <w:r w:rsidRPr="004B75B2">
        <w:rPr>
          <w:rFonts w:ascii="Times New Roman" w:hAnsi="Times New Roman" w:cs="Times New Roman"/>
          <w:sz w:val="28"/>
          <w:szCs w:val="28"/>
        </w:rPr>
        <w:t>, c.</w:t>
      </w:r>
      <w:r w:rsidR="00EF63AD" w:rsidRPr="004B75B2">
        <w:rPr>
          <w:rFonts w:ascii="Times New Roman" w:hAnsi="Times New Roman" w:cs="Times New Roman"/>
          <w:sz w:val="28"/>
          <w:szCs w:val="28"/>
        </w:rPr>
        <w:t> </w:t>
      </w:r>
      <w:r w:rsidRPr="004B75B2">
        <w:rPr>
          <w:rFonts w:ascii="Times New Roman" w:hAnsi="Times New Roman" w:cs="Times New Roman"/>
          <w:sz w:val="28"/>
          <w:szCs w:val="28"/>
        </w:rPr>
        <w:t xml:space="preserve">206]. З колективної пам'яті викреслили факти репресій, приниження і знищення цілих соціальних груп. Така політика влади могла бути спрямована на посилення національної самосвідомості і гордості за свою націю, у історії якої </w:t>
      </w:r>
      <w:r w:rsidR="00041B23" w:rsidRPr="004B75B2">
        <w:rPr>
          <w:rFonts w:ascii="Times New Roman" w:hAnsi="Times New Roman" w:cs="Times New Roman"/>
          <w:sz w:val="28"/>
          <w:szCs w:val="28"/>
        </w:rPr>
        <w:t>нібито</w:t>
      </w:r>
      <w:r w:rsidRPr="004B75B2">
        <w:rPr>
          <w:rFonts w:ascii="Times New Roman" w:hAnsi="Times New Roman" w:cs="Times New Roman"/>
          <w:sz w:val="28"/>
          <w:szCs w:val="28"/>
        </w:rPr>
        <w:t xml:space="preserve"> немає </w:t>
      </w:r>
      <w:r w:rsidR="00041B23">
        <w:rPr>
          <w:rFonts w:ascii="Times New Roman" w:hAnsi="Times New Roman" w:cs="Times New Roman"/>
          <w:sz w:val="28"/>
          <w:szCs w:val="28"/>
        </w:rPr>
        <w:t>«</w:t>
      </w:r>
      <w:r w:rsidRPr="004B75B2">
        <w:rPr>
          <w:rFonts w:ascii="Times New Roman" w:hAnsi="Times New Roman" w:cs="Times New Roman"/>
          <w:sz w:val="28"/>
          <w:szCs w:val="28"/>
        </w:rPr>
        <w:t>непривабливих</w:t>
      </w:r>
      <w:r w:rsidR="00041B23">
        <w:rPr>
          <w:rFonts w:ascii="Times New Roman" w:hAnsi="Times New Roman" w:cs="Times New Roman"/>
          <w:sz w:val="28"/>
          <w:szCs w:val="28"/>
        </w:rPr>
        <w:t>», ганебних</w:t>
      </w:r>
      <w:r w:rsidRPr="004B75B2">
        <w:rPr>
          <w:rFonts w:ascii="Times New Roman" w:hAnsi="Times New Roman" w:cs="Times New Roman"/>
          <w:sz w:val="28"/>
          <w:szCs w:val="28"/>
        </w:rPr>
        <w:t xml:space="preserve"> фактів. Цікаво і те, що національну приналежність багатьох героїв Великої Вітчизняної війни просто приховували, що теж впливало на сприйняття історії суспільством.</w:t>
      </w:r>
      <w:r w:rsidR="00530F11">
        <w:rPr>
          <w:rFonts w:ascii="Times New Roman" w:hAnsi="Times New Roman" w:cs="Times New Roman"/>
          <w:sz w:val="28"/>
          <w:szCs w:val="28"/>
        </w:rPr>
        <w:t xml:space="preserve"> </w:t>
      </w:r>
      <w:r w:rsidRPr="004B75B2">
        <w:rPr>
          <w:rFonts w:ascii="Times New Roman" w:hAnsi="Times New Roman" w:cs="Times New Roman"/>
          <w:sz w:val="28"/>
          <w:szCs w:val="28"/>
        </w:rPr>
        <w:t xml:space="preserve">Так, партійні пропагандисти-історики усіма способами намагалися стерти героїзм єврейського народу, замовчували подвиги євреїв на фронті, змінювали, плутали імена і прізвища, приписували національність. Так, наприклад, один із керівників оборони Брестської фортеці Ю. Фомін, також, наприклад, кулеметник І. </w:t>
      </w:r>
      <w:proofErr w:type="spellStart"/>
      <w:r w:rsidRPr="004B75B2">
        <w:rPr>
          <w:rFonts w:ascii="Times New Roman" w:hAnsi="Times New Roman" w:cs="Times New Roman"/>
          <w:sz w:val="28"/>
          <w:szCs w:val="28"/>
        </w:rPr>
        <w:t>Хаїт</w:t>
      </w:r>
      <w:proofErr w:type="spellEnd"/>
      <w:r w:rsidRPr="004B75B2">
        <w:rPr>
          <w:rFonts w:ascii="Times New Roman" w:hAnsi="Times New Roman" w:cs="Times New Roman"/>
          <w:sz w:val="28"/>
          <w:szCs w:val="28"/>
        </w:rPr>
        <w:t xml:space="preserve"> (загинув у Сталінграді) і багато інших були відомі як «герої без національності». Національну належність командира чорноморського десанту Ц. </w:t>
      </w:r>
      <w:proofErr w:type="spellStart"/>
      <w:r w:rsidRPr="004B75B2">
        <w:rPr>
          <w:rFonts w:ascii="Times New Roman" w:hAnsi="Times New Roman" w:cs="Times New Roman"/>
          <w:sz w:val="28"/>
          <w:szCs w:val="28"/>
        </w:rPr>
        <w:t>Куннікова</w:t>
      </w:r>
      <w:proofErr w:type="spellEnd"/>
      <w:r w:rsidRPr="004B75B2">
        <w:rPr>
          <w:rFonts w:ascii="Times New Roman" w:hAnsi="Times New Roman" w:cs="Times New Roman"/>
          <w:sz w:val="28"/>
          <w:szCs w:val="28"/>
        </w:rPr>
        <w:t xml:space="preserve"> – героя Малої Землі – змінили в радянських довідкових джерелах тощо [</w:t>
      </w:r>
      <w:r w:rsidR="00EF63AD" w:rsidRPr="004B75B2">
        <w:rPr>
          <w:rFonts w:ascii="Times New Roman" w:hAnsi="Times New Roman" w:cs="Times New Roman"/>
          <w:sz w:val="28"/>
          <w:szCs w:val="28"/>
        </w:rPr>
        <w:t>50</w:t>
      </w:r>
      <w:r w:rsidRPr="004B75B2">
        <w:rPr>
          <w:rFonts w:ascii="Times New Roman" w:hAnsi="Times New Roman" w:cs="Times New Roman"/>
          <w:sz w:val="28"/>
          <w:szCs w:val="28"/>
        </w:rPr>
        <w:t xml:space="preserve">]. Взагалі заборонялося виокремлювати загиблих за етнічною, національною, релігійною ознакою, особливо євреїв. Так, наприклад, жертви Бабиного Яру були визначені тільки як радянські громадяни, </w:t>
      </w:r>
      <w:r w:rsidR="00530F11">
        <w:rPr>
          <w:rFonts w:ascii="Times New Roman" w:hAnsi="Times New Roman" w:cs="Times New Roman"/>
          <w:sz w:val="28"/>
          <w:szCs w:val="28"/>
        </w:rPr>
        <w:t xml:space="preserve">мирні мешканці, </w:t>
      </w:r>
      <w:r w:rsidRPr="004B75B2">
        <w:rPr>
          <w:rFonts w:ascii="Times New Roman" w:hAnsi="Times New Roman" w:cs="Times New Roman"/>
          <w:sz w:val="28"/>
          <w:szCs w:val="28"/>
        </w:rPr>
        <w:t>про що зазначають майже усі історики. Це ми побачимо і у другому розділі, коли будемо розглядати пам’ятники жертвам фашизму, розташовані у Дніпропетровській області.</w:t>
      </w:r>
    </w:p>
    <w:p w14:paraId="5F6DB26F" w14:textId="0404D9CB" w:rsidR="00751DF9" w:rsidRPr="004B75B2" w:rsidRDefault="00751DF9" w:rsidP="00751DF9">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lastRenderedPageBreak/>
        <w:t>Вивчаючи проблему замовчування Голокосту в Україні, Н</w:t>
      </w:r>
      <w:r w:rsidR="00A07AB2">
        <w:rPr>
          <w:rFonts w:ascii="Times New Roman" w:hAnsi="Times New Roman" w:cs="Times New Roman"/>
          <w:sz w:val="28"/>
          <w:szCs w:val="28"/>
        </w:rPr>
        <w:t xml:space="preserve">аталія </w:t>
      </w:r>
      <w:proofErr w:type="spellStart"/>
      <w:r w:rsidRPr="004B75B2">
        <w:rPr>
          <w:rFonts w:ascii="Times New Roman" w:hAnsi="Times New Roman" w:cs="Times New Roman"/>
          <w:sz w:val="28"/>
          <w:szCs w:val="28"/>
        </w:rPr>
        <w:t>Івчик</w:t>
      </w:r>
      <w:proofErr w:type="spellEnd"/>
      <w:r w:rsidRPr="004B75B2">
        <w:rPr>
          <w:rFonts w:ascii="Times New Roman" w:hAnsi="Times New Roman" w:cs="Times New Roman"/>
          <w:sz w:val="28"/>
          <w:szCs w:val="28"/>
        </w:rPr>
        <w:t xml:space="preserve"> зазначає, що Український інститут національної пам’яті (УІНП) не здійснює ніякої діяльності щодо збереження пам’яті про Голокост, ніби спеціально ігнорує це питання. Його діяльність спрямована на створення музею Голодомору в Києві та декомунізацію. Це пояснюється тим, що основні зусилля інституту спрямовані на повернення колективної пам’яті саме українців [</w:t>
      </w:r>
      <w:r w:rsidR="00EF63AD" w:rsidRPr="004B75B2">
        <w:rPr>
          <w:rFonts w:ascii="Times New Roman" w:hAnsi="Times New Roman" w:cs="Times New Roman"/>
          <w:sz w:val="28"/>
          <w:szCs w:val="28"/>
        </w:rPr>
        <w:t>29</w:t>
      </w:r>
      <w:r w:rsidRPr="004B75B2">
        <w:rPr>
          <w:rFonts w:ascii="Times New Roman" w:hAnsi="Times New Roman" w:cs="Times New Roman"/>
          <w:sz w:val="28"/>
          <w:szCs w:val="28"/>
        </w:rPr>
        <w:t>, с.</w:t>
      </w:r>
      <w:r w:rsidR="00EF63AD" w:rsidRPr="004B75B2">
        <w:rPr>
          <w:rFonts w:ascii="Times New Roman" w:hAnsi="Times New Roman" w:cs="Times New Roman"/>
          <w:sz w:val="28"/>
          <w:szCs w:val="28"/>
        </w:rPr>
        <w:t> </w:t>
      </w:r>
      <w:r w:rsidRPr="004B75B2">
        <w:rPr>
          <w:rFonts w:ascii="Times New Roman" w:hAnsi="Times New Roman" w:cs="Times New Roman"/>
          <w:sz w:val="28"/>
          <w:szCs w:val="28"/>
        </w:rPr>
        <w:t xml:space="preserve">265]. </w:t>
      </w:r>
      <w:r w:rsidR="00530F11">
        <w:rPr>
          <w:rFonts w:ascii="Times New Roman" w:hAnsi="Times New Roman" w:cs="Times New Roman"/>
          <w:sz w:val="28"/>
          <w:szCs w:val="28"/>
        </w:rPr>
        <w:t>УІНП</w:t>
      </w:r>
      <w:r w:rsidRPr="004B75B2">
        <w:rPr>
          <w:rFonts w:ascii="Times New Roman" w:hAnsi="Times New Roman" w:cs="Times New Roman"/>
          <w:sz w:val="28"/>
          <w:szCs w:val="28"/>
        </w:rPr>
        <w:t xml:space="preserve"> взагалі, на думку Н. </w:t>
      </w:r>
      <w:proofErr w:type="spellStart"/>
      <w:r w:rsidRPr="004B75B2">
        <w:rPr>
          <w:rFonts w:ascii="Times New Roman" w:hAnsi="Times New Roman" w:cs="Times New Roman"/>
          <w:sz w:val="28"/>
          <w:szCs w:val="28"/>
        </w:rPr>
        <w:t>Івчик</w:t>
      </w:r>
      <w:proofErr w:type="spellEnd"/>
      <w:r w:rsidRPr="004B75B2">
        <w:rPr>
          <w:rFonts w:ascii="Times New Roman" w:hAnsi="Times New Roman" w:cs="Times New Roman"/>
          <w:sz w:val="28"/>
          <w:szCs w:val="28"/>
        </w:rPr>
        <w:t>, обрав позицію умовчування. Це пояснюється тим, що у політиці пам’яті держав-членів ЄС ця проблема не висвітлюється, і політика інституту намагається бути ближче до європейської. Пам’ять про Голокост в Україні розглянуто в монографії Г.</w:t>
      </w:r>
      <w:r w:rsidR="00530F11">
        <w:rPr>
          <w:rFonts w:ascii="Times New Roman" w:hAnsi="Times New Roman" w:cs="Times New Roman"/>
          <w:sz w:val="28"/>
          <w:szCs w:val="28"/>
        </w:rPr>
        <w:t> </w:t>
      </w:r>
      <w:r w:rsidRPr="004B75B2">
        <w:rPr>
          <w:rFonts w:ascii="Times New Roman" w:hAnsi="Times New Roman" w:cs="Times New Roman"/>
          <w:sz w:val="28"/>
          <w:szCs w:val="28"/>
        </w:rPr>
        <w:t>Касьянова:</w:t>
      </w:r>
      <w:r w:rsidR="00EF63AD" w:rsidRPr="004B75B2">
        <w:rPr>
          <w:rFonts w:ascii="Times New Roman" w:hAnsi="Times New Roman" w:cs="Times New Roman"/>
          <w:sz w:val="28"/>
          <w:szCs w:val="28"/>
        </w:rPr>
        <w:t xml:space="preserve"> </w:t>
      </w:r>
      <w:r w:rsidRPr="004B75B2">
        <w:rPr>
          <w:rFonts w:ascii="Times New Roman" w:hAnsi="Times New Roman" w:cs="Times New Roman"/>
          <w:sz w:val="28"/>
          <w:szCs w:val="28"/>
        </w:rPr>
        <w:t>у підрозділі «Геноциди на узбіччі» йдеться про так звану «</w:t>
      </w:r>
      <w:proofErr w:type="spellStart"/>
      <w:r w:rsidRPr="004B75B2">
        <w:rPr>
          <w:rFonts w:ascii="Times New Roman" w:hAnsi="Times New Roman" w:cs="Times New Roman"/>
          <w:sz w:val="28"/>
          <w:szCs w:val="28"/>
        </w:rPr>
        <w:t>інструменталізацію</w:t>
      </w:r>
      <w:proofErr w:type="spellEnd"/>
      <w:r w:rsidRPr="004B75B2">
        <w:rPr>
          <w:rFonts w:ascii="Times New Roman" w:hAnsi="Times New Roman" w:cs="Times New Roman"/>
          <w:sz w:val="28"/>
          <w:szCs w:val="28"/>
        </w:rPr>
        <w:t xml:space="preserve"> трагедії євреїв українською політичною елітою, яка має на меті створення ексклюзивної моделі історичної пам’яті» [</w:t>
      </w:r>
      <w:r w:rsidR="00EF63AD" w:rsidRPr="004B75B2">
        <w:rPr>
          <w:rFonts w:ascii="Times New Roman" w:hAnsi="Times New Roman" w:cs="Times New Roman"/>
          <w:sz w:val="28"/>
          <w:szCs w:val="28"/>
        </w:rPr>
        <w:t>31</w:t>
      </w:r>
      <w:r w:rsidRPr="004B75B2">
        <w:rPr>
          <w:rFonts w:ascii="Times New Roman" w:hAnsi="Times New Roman" w:cs="Times New Roman"/>
          <w:sz w:val="28"/>
          <w:szCs w:val="28"/>
        </w:rPr>
        <w:t>].</w:t>
      </w:r>
    </w:p>
    <w:p w14:paraId="0E6331DB" w14:textId="40185967" w:rsidR="00751DF9" w:rsidRPr="004B75B2" w:rsidRDefault="00751DF9" w:rsidP="00751DF9">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А. </w:t>
      </w:r>
      <w:proofErr w:type="spellStart"/>
      <w:r w:rsidRPr="004B75B2">
        <w:rPr>
          <w:rFonts w:ascii="Times New Roman" w:hAnsi="Times New Roman" w:cs="Times New Roman"/>
          <w:sz w:val="28"/>
          <w:szCs w:val="28"/>
        </w:rPr>
        <w:t>Подольський</w:t>
      </w:r>
      <w:proofErr w:type="spellEnd"/>
      <w:r w:rsidRPr="004B75B2">
        <w:rPr>
          <w:rFonts w:ascii="Times New Roman" w:hAnsi="Times New Roman" w:cs="Times New Roman"/>
          <w:sz w:val="28"/>
          <w:szCs w:val="28"/>
        </w:rPr>
        <w:t>, говорячи про ставлення в Україні до Голокосту, виділяє три наукові підходи [</w:t>
      </w:r>
      <w:r w:rsidR="00EF63AD" w:rsidRPr="004B75B2">
        <w:rPr>
          <w:rFonts w:ascii="Times New Roman" w:hAnsi="Times New Roman" w:cs="Times New Roman"/>
          <w:sz w:val="28"/>
          <w:szCs w:val="28"/>
        </w:rPr>
        <w:t>60</w:t>
      </w:r>
      <w:r w:rsidRPr="004B75B2">
        <w:rPr>
          <w:rFonts w:ascii="Times New Roman" w:hAnsi="Times New Roman" w:cs="Times New Roman"/>
          <w:sz w:val="28"/>
          <w:szCs w:val="28"/>
        </w:rPr>
        <w:t>, с.</w:t>
      </w:r>
      <w:r w:rsidR="00EF63AD" w:rsidRPr="004B75B2">
        <w:rPr>
          <w:rFonts w:ascii="Times New Roman" w:hAnsi="Times New Roman" w:cs="Times New Roman"/>
          <w:sz w:val="28"/>
          <w:szCs w:val="28"/>
        </w:rPr>
        <w:t> </w:t>
      </w:r>
      <w:r w:rsidRPr="004B75B2">
        <w:rPr>
          <w:rFonts w:ascii="Times New Roman" w:hAnsi="Times New Roman" w:cs="Times New Roman"/>
          <w:sz w:val="28"/>
          <w:szCs w:val="28"/>
        </w:rPr>
        <w:t>210]:</w:t>
      </w:r>
    </w:p>
    <w:p w14:paraId="0E7C56C2" w14:textId="037ADF02" w:rsidR="00751DF9" w:rsidRPr="004B75B2" w:rsidRDefault="00751DF9" w:rsidP="002671D4">
      <w:pPr>
        <w:pStyle w:val="a8"/>
        <w:numPr>
          <w:ilvl w:val="0"/>
          <w:numId w:val="3"/>
        </w:numPr>
        <w:tabs>
          <w:tab w:val="left" w:pos="1276"/>
        </w:tabs>
        <w:spacing w:after="0" w:line="360" w:lineRule="auto"/>
        <w:ind w:left="0" w:firstLine="709"/>
        <w:jc w:val="both"/>
        <w:rPr>
          <w:rFonts w:ascii="Times New Roman" w:hAnsi="Times New Roman" w:cs="Times New Roman"/>
          <w:sz w:val="28"/>
          <w:szCs w:val="28"/>
        </w:rPr>
      </w:pPr>
      <w:r w:rsidRPr="004B75B2">
        <w:rPr>
          <w:rFonts w:ascii="Times New Roman" w:hAnsi="Times New Roman" w:cs="Times New Roman"/>
          <w:sz w:val="28"/>
          <w:szCs w:val="28"/>
        </w:rPr>
        <w:t>євреї України – жертви німецько-фашистських загарбників та</w:t>
      </w:r>
      <w:r w:rsidR="0043143D">
        <w:rPr>
          <w:rFonts w:ascii="Times New Roman" w:hAnsi="Times New Roman" w:cs="Times New Roman"/>
          <w:sz w:val="28"/>
          <w:szCs w:val="28"/>
        </w:rPr>
        <w:t> </w:t>
      </w:r>
      <w:r w:rsidRPr="004B75B2">
        <w:rPr>
          <w:rFonts w:ascii="Times New Roman" w:hAnsi="Times New Roman" w:cs="Times New Roman"/>
          <w:sz w:val="28"/>
          <w:szCs w:val="28"/>
        </w:rPr>
        <w:t xml:space="preserve">українських націоналістів. А вижили євреї лише завдяки Червоній </w:t>
      </w:r>
      <w:r w:rsidR="00A07AB2" w:rsidRPr="004B75B2">
        <w:rPr>
          <w:rFonts w:ascii="Times New Roman" w:hAnsi="Times New Roman" w:cs="Times New Roman"/>
          <w:sz w:val="28"/>
          <w:szCs w:val="28"/>
        </w:rPr>
        <w:t>Армії</w:t>
      </w:r>
      <w:r w:rsidRPr="004B75B2">
        <w:rPr>
          <w:rFonts w:ascii="Times New Roman" w:hAnsi="Times New Roman" w:cs="Times New Roman"/>
          <w:sz w:val="28"/>
          <w:szCs w:val="28"/>
        </w:rPr>
        <w:t xml:space="preserve"> (</w:t>
      </w:r>
      <w:proofErr w:type="spellStart"/>
      <w:r w:rsidRPr="004B75B2">
        <w:rPr>
          <w:rFonts w:ascii="Times New Roman" w:hAnsi="Times New Roman" w:cs="Times New Roman"/>
          <w:sz w:val="28"/>
          <w:szCs w:val="28"/>
        </w:rPr>
        <w:t>неорадянський</w:t>
      </w:r>
      <w:proofErr w:type="spellEnd"/>
      <w:r w:rsidRPr="004B75B2">
        <w:rPr>
          <w:rFonts w:ascii="Times New Roman" w:hAnsi="Times New Roman" w:cs="Times New Roman"/>
          <w:sz w:val="28"/>
          <w:szCs w:val="28"/>
        </w:rPr>
        <w:t xml:space="preserve"> підхід);</w:t>
      </w:r>
    </w:p>
    <w:p w14:paraId="53190CCB" w14:textId="74EB3E0D" w:rsidR="00751DF9" w:rsidRPr="004B75B2" w:rsidRDefault="00751DF9" w:rsidP="002671D4">
      <w:pPr>
        <w:pStyle w:val="a8"/>
        <w:numPr>
          <w:ilvl w:val="0"/>
          <w:numId w:val="3"/>
        </w:numPr>
        <w:tabs>
          <w:tab w:val="left" w:pos="1276"/>
        </w:tabs>
        <w:spacing w:after="0" w:line="360" w:lineRule="auto"/>
        <w:ind w:left="0" w:firstLine="709"/>
        <w:jc w:val="both"/>
        <w:rPr>
          <w:rFonts w:ascii="Times New Roman" w:hAnsi="Times New Roman" w:cs="Times New Roman"/>
          <w:sz w:val="28"/>
          <w:szCs w:val="28"/>
        </w:rPr>
      </w:pPr>
      <w:r w:rsidRPr="004B75B2">
        <w:rPr>
          <w:rFonts w:ascii="Times New Roman" w:hAnsi="Times New Roman" w:cs="Times New Roman"/>
          <w:sz w:val="28"/>
          <w:szCs w:val="28"/>
        </w:rPr>
        <w:t>жертви Голокосту в Україні – це злочин націонал-соціалістів і</w:t>
      </w:r>
      <w:r w:rsidR="0043143D">
        <w:rPr>
          <w:rFonts w:ascii="Times New Roman" w:hAnsi="Times New Roman" w:cs="Times New Roman"/>
          <w:sz w:val="28"/>
          <w:szCs w:val="28"/>
        </w:rPr>
        <w:t> </w:t>
      </w:r>
      <w:r w:rsidRPr="004B75B2">
        <w:rPr>
          <w:rFonts w:ascii="Times New Roman" w:hAnsi="Times New Roman" w:cs="Times New Roman"/>
          <w:sz w:val="28"/>
          <w:szCs w:val="28"/>
        </w:rPr>
        <w:t>Третього Рейху, вшановується їх пам'ять та активно говорять про рятування євреїв українцями – Праведників народів світу (націоналістичний підхід);</w:t>
      </w:r>
    </w:p>
    <w:p w14:paraId="030CAA0E" w14:textId="41E8A7E5" w:rsidR="00751DF9" w:rsidRPr="004B75B2" w:rsidRDefault="00751DF9" w:rsidP="002671D4">
      <w:pPr>
        <w:pStyle w:val="a8"/>
        <w:numPr>
          <w:ilvl w:val="0"/>
          <w:numId w:val="3"/>
        </w:numPr>
        <w:tabs>
          <w:tab w:val="left" w:pos="1276"/>
        </w:tabs>
        <w:spacing w:after="0" w:line="360" w:lineRule="auto"/>
        <w:ind w:left="0" w:firstLine="709"/>
        <w:jc w:val="both"/>
        <w:rPr>
          <w:rFonts w:ascii="Times New Roman" w:hAnsi="Times New Roman" w:cs="Times New Roman"/>
          <w:sz w:val="28"/>
          <w:szCs w:val="28"/>
        </w:rPr>
      </w:pPr>
      <w:r w:rsidRPr="004B75B2">
        <w:rPr>
          <w:rFonts w:ascii="Times New Roman" w:hAnsi="Times New Roman" w:cs="Times New Roman"/>
          <w:sz w:val="28"/>
          <w:szCs w:val="28"/>
        </w:rPr>
        <w:t>Голокост – частина історії нацистської окупації України та Другої світової війни, невід'ємна складова історії України. Повинні проходити дослідження теми Голокосту, вона має бути висвітлена в освітній програмі, говорити потрібно про усі аспекти (і жертви, і праведники, і злочинці-</w:t>
      </w:r>
      <w:proofErr w:type="spellStart"/>
      <w:r w:rsidRPr="004B75B2">
        <w:rPr>
          <w:rFonts w:ascii="Times New Roman" w:hAnsi="Times New Roman" w:cs="Times New Roman"/>
          <w:sz w:val="28"/>
          <w:szCs w:val="28"/>
        </w:rPr>
        <w:t>колаборанти</w:t>
      </w:r>
      <w:proofErr w:type="spellEnd"/>
      <w:r w:rsidRPr="004B75B2">
        <w:rPr>
          <w:rFonts w:ascii="Times New Roman" w:hAnsi="Times New Roman" w:cs="Times New Roman"/>
          <w:sz w:val="28"/>
          <w:szCs w:val="28"/>
        </w:rPr>
        <w:t>). Тобто за історичну правду (ліберальний або європейський підхід).</w:t>
      </w:r>
    </w:p>
    <w:p w14:paraId="17E49A8E" w14:textId="77777777" w:rsidR="00751DF9" w:rsidRPr="004B75B2" w:rsidRDefault="00751DF9" w:rsidP="00751DF9">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Отже, є однобічні (перші дві) тенденції, які не можуть правдиво висвітлити історію євреїв в Україні, які «</w:t>
      </w:r>
      <w:proofErr w:type="spellStart"/>
      <w:r w:rsidRPr="004B75B2">
        <w:rPr>
          <w:rFonts w:ascii="Times New Roman" w:hAnsi="Times New Roman" w:cs="Times New Roman"/>
          <w:sz w:val="28"/>
          <w:szCs w:val="28"/>
        </w:rPr>
        <w:t>переносять</w:t>
      </w:r>
      <w:proofErr w:type="spellEnd"/>
      <w:r w:rsidRPr="004B75B2">
        <w:rPr>
          <w:rFonts w:ascii="Times New Roman" w:hAnsi="Times New Roman" w:cs="Times New Roman"/>
          <w:sz w:val="28"/>
          <w:szCs w:val="28"/>
        </w:rPr>
        <w:t xml:space="preserve"> відповідальність». На жаль, існують і такі дослідницькі роботи, які так чи інакше впливають на ставлення до теми в науковому просторі України в цілому.</w:t>
      </w:r>
    </w:p>
    <w:p w14:paraId="3809E74C" w14:textId="5F506B74" w:rsidR="00751DF9" w:rsidRPr="004B75B2" w:rsidRDefault="00751DF9" w:rsidP="00751DF9">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lastRenderedPageBreak/>
        <w:t xml:space="preserve">На думку А. </w:t>
      </w:r>
      <w:proofErr w:type="spellStart"/>
      <w:r w:rsidRPr="004B75B2">
        <w:rPr>
          <w:rFonts w:ascii="Times New Roman" w:hAnsi="Times New Roman" w:cs="Times New Roman"/>
          <w:sz w:val="28"/>
          <w:szCs w:val="28"/>
        </w:rPr>
        <w:t>Подольського</w:t>
      </w:r>
      <w:proofErr w:type="spellEnd"/>
      <w:r w:rsidRPr="004B75B2">
        <w:rPr>
          <w:rFonts w:ascii="Times New Roman" w:hAnsi="Times New Roman" w:cs="Times New Roman"/>
          <w:sz w:val="28"/>
          <w:szCs w:val="28"/>
        </w:rPr>
        <w:t>, дискусії та ставлення до створення Меморіалу жертвам трагедії Бабиного Яру показують політику пам’яті України щодо Голокосту. Державні органи не можуть створити кваліфіковану раду з</w:t>
      </w:r>
      <w:r w:rsidR="0043143D">
        <w:rPr>
          <w:rFonts w:ascii="Times New Roman" w:hAnsi="Times New Roman" w:cs="Times New Roman"/>
          <w:sz w:val="28"/>
          <w:szCs w:val="28"/>
        </w:rPr>
        <w:t> </w:t>
      </w:r>
      <w:r w:rsidRPr="004B75B2">
        <w:rPr>
          <w:rFonts w:ascii="Times New Roman" w:hAnsi="Times New Roman" w:cs="Times New Roman"/>
          <w:sz w:val="28"/>
          <w:szCs w:val="28"/>
        </w:rPr>
        <w:t>українських науковців, організувати ґрунтовне обговорення питання та</w:t>
      </w:r>
      <w:r w:rsidR="0043143D">
        <w:rPr>
          <w:rFonts w:ascii="Times New Roman" w:hAnsi="Times New Roman" w:cs="Times New Roman"/>
          <w:sz w:val="28"/>
          <w:szCs w:val="28"/>
        </w:rPr>
        <w:t> </w:t>
      </w:r>
      <w:r w:rsidRPr="004B75B2">
        <w:rPr>
          <w:rFonts w:ascii="Times New Roman" w:hAnsi="Times New Roman" w:cs="Times New Roman"/>
          <w:sz w:val="28"/>
          <w:szCs w:val="28"/>
        </w:rPr>
        <w:t>профінансувати створення справжнього Меморіалу на місці трагедії. Історик висуває припущення, що через це питання приватні зарубіжні фундації</w:t>
      </w:r>
      <w:r w:rsidR="00DD3B44" w:rsidRPr="00DD3B44">
        <w:rPr>
          <w:rFonts w:ascii="Times New Roman" w:hAnsi="Times New Roman" w:cs="Times New Roman"/>
          <w:sz w:val="28"/>
          <w:szCs w:val="28"/>
        </w:rPr>
        <w:t xml:space="preserve"> </w:t>
      </w:r>
      <w:r w:rsidR="00DD3B44" w:rsidRPr="004B75B2">
        <w:rPr>
          <w:rFonts w:ascii="Times New Roman" w:hAnsi="Times New Roman" w:cs="Times New Roman"/>
          <w:sz w:val="28"/>
          <w:szCs w:val="28"/>
        </w:rPr>
        <w:t>намагаютьс</w:t>
      </w:r>
      <w:r w:rsidR="00DD3B44">
        <w:rPr>
          <w:rFonts w:ascii="Times New Roman" w:hAnsi="Times New Roman" w:cs="Times New Roman"/>
          <w:sz w:val="28"/>
          <w:szCs w:val="28"/>
        </w:rPr>
        <w:t>я</w:t>
      </w:r>
      <w:r w:rsidR="00DD3B44" w:rsidRPr="00DD3B44">
        <w:rPr>
          <w:rFonts w:ascii="Times New Roman" w:hAnsi="Times New Roman" w:cs="Times New Roman"/>
          <w:sz w:val="28"/>
          <w:szCs w:val="28"/>
        </w:rPr>
        <w:t xml:space="preserve"> </w:t>
      </w:r>
      <w:r w:rsidR="00DD3B44" w:rsidRPr="004B75B2">
        <w:rPr>
          <w:rFonts w:ascii="Times New Roman" w:hAnsi="Times New Roman" w:cs="Times New Roman"/>
          <w:sz w:val="28"/>
          <w:szCs w:val="28"/>
        </w:rPr>
        <w:t>взяти під контроль</w:t>
      </w:r>
      <w:r w:rsidRPr="004B75B2">
        <w:rPr>
          <w:rFonts w:ascii="Times New Roman" w:hAnsi="Times New Roman" w:cs="Times New Roman"/>
          <w:sz w:val="28"/>
          <w:szCs w:val="28"/>
        </w:rPr>
        <w:t>, що дасть їм змогу впливати на культуру пам’яті в Україні [</w:t>
      </w:r>
      <w:r w:rsidR="003C7F31" w:rsidRPr="004B75B2">
        <w:rPr>
          <w:rFonts w:ascii="Times New Roman" w:hAnsi="Times New Roman" w:cs="Times New Roman"/>
          <w:sz w:val="28"/>
          <w:szCs w:val="28"/>
        </w:rPr>
        <w:t>60</w:t>
      </w:r>
      <w:r w:rsidRPr="004B75B2">
        <w:rPr>
          <w:rFonts w:ascii="Times New Roman" w:hAnsi="Times New Roman" w:cs="Times New Roman"/>
          <w:sz w:val="28"/>
          <w:szCs w:val="28"/>
        </w:rPr>
        <w:t>, с.</w:t>
      </w:r>
      <w:r w:rsidR="003C7F31" w:rsidRPr="004B75B2">
        <w:rPr>
          <w:rFonts w:ascii="Times New Roman" w:hAnsi="Times New Roman" w:cs="Times New Roman"/>
          <w:sz w:val="28"/>
          <w:szCs w:val="28"/>
        </w:rPr>
        <w:t> </w:t>
      </w:r>
      <w:r w:rsidRPr="004B75B2">
        <w:rPr>
          <w:rFonts w:ascii="Times New Roman" w:hAnsi="Times New Roman" w:cs="Times New Roman"/>
          <w:sz w:val="28"/>
          <w:szCs w:val="28"/>
        </w:rPr>
        <w:t>210].</w:t>
      </w:r>
      <w:r w:rsidR="00DD3B44">
        <w:rPr>
          <w:rStyle w:val="af6"/>
          <w:rFonts w:ascii="Times New Roman" w:hAnsi="Times New Roman" w:cs="Times New Roman"/>
          <w:sz w:val="28"/>
          <w:szCs w:val="28"/>
        </w:rPr>
        <w:footnoteReference w:id="1"/>
      </w:r>
      <w:r w:rsidRPr="004B75B2">
        <w:rPr>
          <w:rFonts w:ascii="Times New Roman" w:hAnsi="Times New Roman" w:cs="Times New Roman"/>
          <w:sz w:val="28"/>
          <w:szCs w:val="28"/>
        </w:rPr>
        <w:t xml:space="preserve"> Також історик вказує на деякі видання, у яких свідомо ігнорується тема Голокосту. Наприклад, згадує видання Інституту історії</w:t>
      </w:r>
      <w:r w:rsidR="00A07AB2">
        <w:rPr>
          <w:rFonts w:ascii="Times New Roman" w:hAnsi="Times New Roman" w:cs="Times New Roman"/>
          <w:sz w:val="28"/>
          <w:szCs w:val="28"/>
        </w:rPr>
        <w:t xml:space="preserve"> України Національної академії наук України</w:t>
      </w:r>
      <w:r w:rsidRPr="004B75B2">
        <w:rPr>
          <w:rFonts w:ascii="Times New Roman" w:hAnsi="Times New Roman" w:cs="Times New Roman"/>
          <w:sz w:val="28"/>
          <w:szCs w:val="28"/>
        </w:rPr>
        <w:t xml:space="preserve"> та Інституту політичних і</w:t>
      </w:r>
      <w:r w:rsidR="0000080C">
        <w:rPr>
          <w:rFonts w:ascii="Times New Roman" w:hAnsi="Times New Roman" w:cs="Times New Roman"/>
          <w:sz w:val="28"/>
          <w:szCs w:val="28"/>
        </w:rPr>
        <w:t> </w:t>
      </w:r>
      <w:r w:rsidRPr="004B75B2">
        <w:rPr>
          <w:rFonts w:ascii="Times New Roman" w:hAnsi="Times New Roman" w:cs="Times New Roman"/>
          <w:sz w:val="28"/>
          <w:szCs w:val="28"/>
        </w:rPr>
        <w:t>етнонаціональних досліджень Національної академії наук України</w:t>
      </w:r>
      <w:r w:rsidR="00530F11">
        <w:rPr>
          <w:rFonts w:ascii="Times New Roman" w:hAnsi="Times New Roman" w:cs="Times New Roman"/>
          <w:sz w:val="28"/>
          <w:szCs w:val="28"/>
        </w:rPr>
        <w:t xml:space="preserve"> </w:t>
      </w:r>
      <w:r w:rsidR="0000080C">
        <w:rPr>
          <w:rFonts w:ascii="Times New Roman" w:hAnsi="Times New Roman" w:cs="Times New Roman"/>
          <w:sz w:val="28"/>
          <w:szCs w:val="28"/>
        </w:rPr>
        <w:t>і</w:t>
      </w:r>
      <w:r w:rsidR="00530F11">
        <w:rPr>
          <w:rFonts w:ascii="Times New Roman" w:hAnsi="Times New Roman" w:cs="Times New Roman"/>
          <w:sz w:val="28"/>
          <w:szCs w:val="28"/>
        </w:rPr>
        <w:t>м.</w:t>
      </w:r>
      <w:r w:rsidR="001155F0">
        <w:rPr>
          <w:rFonts w:ascii="Times New Roman" w:hAnsi="Times New Roman" w:cs="Times New Roman"/>
          <w:sz w:val="28"/>
          <w:szCs w:val="28"/>
          <w:lang w:val="ru-RU"/>
        </w:rPr>
        <w:t> </w:t>
      </w:r>
      <w:r w:rsidR="001155F0">
        <w:rPr>
          <w:rFonts w:ascii="Times New Roman" w:hAnsi="Times New Roman" w:cs="Times New Roman"/>
          <w:sz w:val="28"/>
          <w:szCs w:val="28"/>
        </w:rPr>
        <w:t>І.</w:t>
      </w:r>
      <w:r w:rsidR="001155F0">
        <w:rPr>
          <w:lang w:val="ru-RU"/>
        </w:rPr>
        <w:t> </w:t>
      </w:r>
      <w:r w:rsidR="001155F0">
        <w:rPr>
          <w:rFonts w:ascii="Times New Roman" w:hAnsi="Times New Roman" w:cs="Times New Roman"/>
          <w:sz w:val="28"/>
          <w:szCs w:val="28"/>
        </w:rPr>
        <w:t>Ф.</w:t>
      </w:r>
      <w:r w:rsidR="001155F0">
        <w:rPr>
          <w:rFonts w:ascii="Times New Roman" w:hAnsi="Times New Roman" w:cs="Times New Roman"/>
          <w:sz w:val="28"/>
          <w:szCs w:val="28"/>
          <w:lang w:val="ru-RU"/>
        </w:rPr>
        <w:t> </w:t>
      </w:r>
      <w:r w:rsidR="00530F11">
        <w:rPr>
          <w:rFonts w:ascii="Times New Roman" w:hAnsi="Times New Roman" w:cs="Times New Roman"/>
          <w:sz w:val="28"/>
          <w:szCs w:val="28"/>
        </w:rPr>
        <w:t>Кураса</w:t>
      </w:r>
      <w:r w:rsidRPr="004B75B2">
        <w:rPr>
          <w:rFonts w:ascii="Times New Roman" w:hAnsi="Times New Roman" w:cs="Times New Roman"/>
          <w:sz w:val="28"/>
          <w:szCs w:val="28"/>
        </w:rPr>
        <w:t>, присвячене політичній історії України 20-го і початку 21-го століття 2007 року. Видання містить коло 1000 сторінок, воно укладалося багатьма авторитетними істориками України, але там немає жодної згадки про українських євреїв за часів Другої світової. У таких виданнях ми бачимо монокультурний підхід до вивчення історичного розвитку України [</w:t>
      </w:r>
      <w:r w:rsidR="003C7F31" w:rsidRPr="004B75B2">
        <w:rPr>
          <w:rFonts w:ascii="Times New Roman" w:hAnsi="Times New Roman" w:cs="Times New Roman"/>
          <w:sz w:val="28"/>
          <w:szCs w:val="28"/>
        </w:rPr>
        <w:t>61</w:t>
      </w:r>
      <w:r w:rsidRPr="004B75B2">
        <w:rPr>
          <w:rFonts w:ascii="Times New Roman" w:hAnsi="Times New Roman" w:cs="Times New Roman"/>
          <w:sz w:val="28"/>
          <w:szCs w:val="28"/>
        </w:rPr>
        <w:t>, с.</w:t>
      </w:r>
      <w:r w:rsidR="003C7F31" w:rsidRPr="004B75B2">
        <w:rPr>
          <w:rFonts w:ascii="Times New Roman" w:hAnsi="Times New Roman" w:cs="Times New Roman"/>
          <w:sz w:val="28"/>
          <w:szCs w:val="28"/>
        </w:rPr>
        <w:t> </w:t>
      </w:r>
      <w:r w:rsidRPr="004B75B2">
        <w:rPr>
          <w:rFonts w:ascii="Times New Roman" w:hAnsi="Times New Roman" w:cs="Times New Roman"/>
          <w:sz w:val="28"/>
          <w:szCs w:val="28"/>
        </w:rPr>
        <w:t>134].</w:t>
      </w:r>
    </w:p>
    <w:p w14:paraId="6EFB1171" w14:textId="5AE87848" w:rsidR="00751DF9" w:rsidRPr="004B75B2" w:rsidRDefault="00751DF9" w:rsidP="00751DF9">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Звичайно, політика пам’яті тісно пов’язана з історичною пам’яттю, але</w:t>
      </w:r>
      <w:r w:rsidR="0000080C">
        <w:rPr>
          <w:rFonts w:ascii="Times New Roman" w:hAnsi="Times New Roman" w:cs="Times New Roman"/>
          <w:sz w:val="28"/>
          <w:szCs w:val="28"/>
        </w:rPr>
        <w:t> </w:t>
      </w:r>
      <w:r w:rsidRPr="004B75B2">
        <w:rPr>
          <w:rFonts w:ascii="Times New Roman" w:hAnsi="Times New Roman" w:cs="Times New Roman"/>
          <w:sz w:val="28"/>
          <w:szCs w:val="28"/>
        </w:rPr>
        <w:t xml:space="preserve">саме про засоби </w:t>
      </w:r>
      <w:proofErr w:type="spellStart"/>
      <w:r w:rsidRPr="004B75B2">
        <w:rPr>
          <w:rFonts w:ascii="Times New Roman" w:hAnsi="Times New Roman" w:cs="Times New Roman"/>
          <w:sz w:val="28"/>
          <w:szCs w:val="28"/>
        </w:rPr>
        <w:t>меморіалізації</w:t>
      </w:r>
      <w:proofErr w:type="spellEnd"/>
      <w:r w:rsidRPr="004B75B2">
        <w:rPr>
          <w:rFonts w:ascii="Times New Roman" w:hAnsi="Times New Roman" w:cs="Times New Roman"/>
          <w:sz w:val="28"/>
          <w:szCs w:val="28"/>
        </w:rPr>
        <w:t xml:space="preserve"> </w:t>
      </w:r>
      <w:r w:rsidR="001155F0">
        <w:rPr>
          <w:rFonts w:ascii="Times New Roman" w:hAnsi="Times New Roman" w:cs="Times New Roman"/>
          <w:sz w:val="28"/>
          <w:szCs w:val="28"/>
        </w:rPr>
        <w:t>автори</w:t>
      </w:r>
      <w:r w:rsidR="005961D9">
        <w:rPr>
          <w:rFonts w:ascii="Times New Roman" w:hAnsi="Times New Roman" w:cs="Times New Roman"/>
          <w:sz w:val="28"/>
          <w:szCs w:val="28"/>
        </w:rPr>
        <w:t xml:space="preserve"> </w:t>
      </w:r>
      <w:r w:rsidRPr="004B75B2">
        <w:rPr>
          <w:rFonts w:ascii="Times New Roman" w:hAnsi="Times New Roman" w:cs="Times New Roman"/>
          <w:sz w:val="28"/>
          <w:szCs w:val="28"/>
        </w:rPr>
        <w:t>кажуть дуже мало</w:t>
      </w:r>
      <w:r w:rsidR="005961D9">
        <w:rPr>
          <w:rFonts w:ascii="Times New Roman" w:hAnsi="Times New Roman" w:cs="Times New Roman"/>
          <w:sz w:val="28"/>
          <w:szCs w:val="28"/>
        </w:rPr>
        <w:t>: практичний аспект питання не висвітлюється</w:t>
      </w:r>
      <w:r w:rsidRPr="004B75B2">
        <w:rPr>
          <w:rFonts w:ascii="Times New Roman" w:hAnsi="Times New Roman" w:cs="Times New Roman"/>
          <w:sz w:val="28"/>
          <w:szCs w:val="28"/>
        </w:rPr>
        <w:t xml:space="preserve">. У більшості робіт українських дослідників уся увага приділяється саме політичному аспекту, про висвітлення ж історичної пам’яті згадують </w:t>
      </w:r>
      <w:proofErr w:type="spellStart"/>
      <w:r w:rsidRPr="004B75B2">
        <w:rPr>
          <w:rFonts w:ascii="Times New Roman" w:hAnsi="Times New Roman" w:cs="Times New Roman"/>
          <w:sz w:val="28"/>
          <w:szCs w:val="28"/>
        </w:rPr>
        <w:t>рідко</w:t>
      </w:r>
      <w:proofErr w:type="spellEnd"/>
      <w:r w:rsidRPr="004B75B2">
        <w:rPr>
          <w:rFonts w:ascii="Times New Roman" w:hAnsi="Times New Roman" w:cs="Times New Roman"/>
          <w:sz w:val="28"/>
          <w:szCs w:val="28"/>
        </w:rPr>
        <w:t>, здебільшого тільки у контексті політики пам’яті України. Н.</w:t>
      </w:r>
      <w:r w:rsidR="0000080C">
        <w:rPr>
          <w:lang w:val="ru-RU"/>
        </w:rPr>
        <w:t> </w:t>
      </w:r>
      <w:proofErr w:type="spellStart"/>
      <w:r w:rsidRPr="004B75B2">
        <w:rPr>
          <w:rFonts w:ascii="Times New Roman" w:hAnsi="Times New Roman" w:cs="Times New Roman"/>
          <w:sz w:val="28"/>
          <w:szCs w:val="28"/>
        </w:rPr>
        <w:t>Івчик</w:t>
      </w:r>
      <w:proofErr w:type="spellEnd"/>
      <w:r w:rsidRPr="004B75B2">
        <w:rPr>
          <w:rFonts w:ascii="Times New Roman" w:hAnsi="Times New Roman" w:cs="Times New Roman"/>
          <w:sz w:val="28"/>
          <w:szCs w:val="28"/>
        </w:rPr>
        <w:t xml:space="preserve"> пише, що і досі існує дуже мало пам’ятників та меморіалів, присвячених Голокосту. Зазначає, що пам’ятники жертвам гетто відкрито тільки в окремих містах (Львів, Чернівці, Рівне), меморіальні дошки на місцях їх колишнього розташування зустрічаються дуже </w:t>
      </w:r>
      <w:proofErr w:type="spellStart"/>
      <w:r w:rsidRPr="004B75B2">
        <w:rPr>
          <w:rFonts w:ascii="Times New Roman" w:hAnsi="Times New Roman" w:cs="Times New Roman"/>
          <w:sz w:val="28"/>
          <w:szCs w:val="28"/>
        </w:rPr>
        <w:t>рідко</w:t>
      </w:r>
      <w:proofErr w:type="spellEnd"/>
      <w:r w:rsidRPr="004B75B2">
        <w:rPr>
          <w:rFonts w:ascii="Times New Roman" w:hAnsi="Times New Roman" w:cs="Times New Roman"/>
          <w:sz w:val="28"/>
          <w:szCs w:val="28"/>
        </w:rPr>
        <w:t xml:space="preserve">. Їх немає навіть там, де відбувалися повстання. Крім того, місця пам’яті жертв трагедії облаштовуються лише завдяки діяльності єврейських общин, громадських організацій та приватних </w:t>
      </w:r>
      <w:r w:rsidRPr="004B75B2">
        <w:rPr>
          <w:rFonts w:ascii="Times New Roman" w:hAnsi="Times New Roman" w:cs="Times New Roman"/>
          <w:sz w:val="28"/>
          <w:szCs w:val="28"/>
        </w:rPr>
        <w:lastRenderedPageBreak/>
        <w:t>осіб [</w:t>
      </w:r>
      <w:r w:rsidR="003C7F31" w:rsidRPr="004B75B2">
        <w:rPr>
          <w:rFonts w:ascii="Times New Roman" w:hAnsi="Times New Roman" w:cs="Times New Roman"/>
          <w:sz w:val="28"/>
          <w:szCs w:val="28"/>
        </w:rPr>
        <w:t>29</w:t>
      </w:r>
      <w:r w:rsidRPr="004B75B2">
        <w:rPr>
          <w:rFonts w:ascii="Times New Roman" w:hAnsi="Times New Roman" w:cs="Times New Roman"/>
          <w:sz w:val="28"/>
          <w:szCs w:val="28"/>
        </w:rPr>
        <w:t>, с.</w:t>
      </w:r>
      <w:r w:rsidR="003C7F31" w:rsidRPr="004B75B2">
        <w:rPr>
          <w:rFonts w:ascii="Times New Roman" w:hAnsi="Times New Roman" w:cs="Times New Roman"/>
          <w:sz w:val="28"/>
          <w:szCs w:val="28"/>
        </w:rPr>
        <w:t> </w:t>
      </w:r>
      <w:r w:rsidRPr="004B75B2">
        <w:rPr>
          <w:rFonts w:ascii="Times New Roman" w:hAnsi="Times New Roman" w:cs="Times New Roman"/>
          <w:sz w:val="28"/>
          <w:szCs w:val="28"/>
        </w:rPr>
        <w:t>266]. Багато дослідників вказують, що держава не фінансує створення пам’ятників та меморіальних місць, а вже існуючі навряд чи матимуть державну протекцію. Держава ж втручається в тему Голокосту лише напередодні відомих скорботних дат, тоді організовуються заходи щодо вшанування пам’яті загиблих, про це пишуть у ЗМІ тощо.</w:t>
      </w:r>
    </w:p>
    <w:p w14:paraId="30D91D27" w14:textId="0ED2883A" w:rsidR="00751DF9" w:rsidRPr="004B75B2" w:rsidRDefault="00751DF9" w:rsidP="00751DF9">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Також все активніше</w:t>
      </w:r>
      <w:r w:rsidR="001155F0">
        <w:rPr>
          <w:rFonts w:ascii="Times New Roman" w:hAnsi="Times New Roman" w:cs="Times New Roman"/>
          <w:sz w:val="28"/>
          <w:szCs w:val="28"/>
          <w:lang w:val="ru-RU"/>
        </w:rPr>
        <w:t xml:space="preserve"> </w:t>
      </w:r>
      <w:proofErr w:type="spellStart"/>
      <w:r w:rsidR="001155F0">
        <w:rPr>
          <w:rFonts w:ascii="Times New Roman" w:hAnsi="Times New Roman" w:cs="Times New Roman"/>
          <w:sz w:val="28"/>
          <w:szCs w:val="28"/>
          <w:lang w:val="ru-RU"/>
        </w:rPr>
        <w:t>нин</w:t>
      </w:r>
      <w:proofErr w:type="spellEnd"/>
      <w:r w:rsidR="001155F0">
        <w:rPr>
          <w:rFonts w:ascii="Times New Roman" w:hAnsi="Times New Roman" w:cs="Times New Roman"/>
          <w:sz w:val="28"/>
          <w:szCs w:val="28"/>
        </w:rPr>
        <w:t>і</w:t>
      </w:r>
      <w:r w:rsidRPr="004B75B2">
        <w:rPr>
          <w:rFonts w:ascii="Times New Roman" w:hAnsi="Times New Roman" w:cs="Times New Roman"/>
          <w:sz w:val="28"/>
          <w:szCs w:val="28"/>
        </w:rPr>
        <w:t xml:space="preserve"> досліджується проблема україно-єврейських взаємин. Історики вивчають цю тему у контексті радянської політики та сучасної України. Особливо важливою проблемою є питання взаємовідносин націй у часи комуністичного панування, адже саме це значною мірою і досі впливає на</w:t>
      </w:r>
      <w:r w:rsidR="003C253D">
        <w:rPr>
          <w:rFonts w:ascii="Times New Roman" w:hAnsi="Times New Roman" w:cs="Times New Roman"/>
          <w:sz w:val="28"/>
          <w:szCs w:val="28"/>
        </w:rPr>
        <w:t> </w:t>
      </w:r>
      <w:proofErr w:type="spellStart"/>
      <w:r w:rsidR="005961D9">
        <w:rPr>
          <w:rFonts w:ascii="Times New Roman" w:hAnsi="Times New Roman" w:cs="Times New Roman"/>
          <w:sz w:val="28"/>
          <w:szCs w:val="28"/>
        </w:rPr>
        <w:t>взаємо</w:t>
      </w:r>
      <w:r w:rsidRPr="004B75B2">
        <w:rPr>
          <w:rFonts w:ascii="Times New Roman" w:hAnsi="Times New Roman" w:cs="Times New Roman"/>
          <w:sz w:val="28"/>
          <w:szCs w:val="28"/>
        </w:rPr>
        <w:t>сприйняття</w:t>
      </w:r>
      <w:proofErr w:type="spellEnd"/>
      <w:r w:rsidRPr="004B75B2">
        <w:rPr>
          <w:rFonts w:ascii="Times New Roman" w:hAnsi="Times New Roman" w:cs="Times New Roman"/>
          <w:sz w:val="28"/>
          <w:szCs w:val="28"/>
        </w:rPr>
        <w:t xml:space="preserve"> на</w:t>
      </w:r>
      <w:r w:rsidR="005961D9">
        <w:rPr>
          <w:rFonts w:ascii="Times New Roman" w:hAnsi="Times New Roman" w:cs="Times New Roman"/>
          <w:sz w:val="28"/>
          <w:szCs w:val="28"/>
        </w:rPr>
        <w:t>цій</w:t>
      </w:r>
      <w:r w:rsidRPr="004B75B2">
        <w:rPr>
          <w:rFonts w:ascii="Times New Roman" w:hAnsi="Times New Roman" w:cs="Times New Roman"/>
          <w:sz w:val="28"/>
          <w:szCs w:val="28"/>
        </w:rPr>
        <w:t xml:space="preserve">. Про цей вплив свідчать деякі видання, як, наприклад, книга М. </w:t>
      </w:r>
      <w:proofErr w:type="spellStart"/>
      <w:r w:rsidRPr="004B75B2">
        <w:rPr>
          <w:rFonts w:ascii="Times New Roman" w:hAnsi="Times New Roman" w:cs="Times New Roman"/>
          <w:sz w:val="28"/>
          <w:szCs w:val="28"/>
        </w:rPr>
        <w:t>Шестопала</w:t>
      </w:r>
      <w:proofErr w:type="spellEnd"/>
      <w:r w:rsidRPr="004B75B2">
        <w:rPr>
          <w:rFonts w:ascii="Times New Roman" w:hAnsi="Times New Roman" w:cs="Times New Roman"/>
          <w:sz w:val="28"/>
          <w:szCs w:val="28"/>
        </w:rPr>
        <w:t xml:space="preserve"> «Євреї на Україні», або газета «Ідеаліст» тощо [</w:t>
      </w:r>
      <w:r w:rsidR="003C7F31" w:rsidRPr="004B75B2">
        <w:rPr>
          <w:rFonts w:ascii="Times New Roman" w:hAnsi="Times New Roman" w:cs="Times New Roman"/>
          <w:sz w:val="28"/>
          <w:szCs w:val="28"/>
        </w:rPr>
        <w:t>2</w:t>
      </w:r>
      <w:r w:rsidRPr="004B75B2">
        <w:rPr>
          <w:rFonts w:ascii="Times New Roman" w:hAnsi="Times New Roman" w:cs="Times New Roman"/>
          <w:sz w:val="28"/>
          <w:szCs w:val="28"/>
        </w:rPr>
        <w:t>, с.</w:t>
      </w:r>
      <w:r w:rsidR="003C7F31" w:rsidRPr="004B75B2">
        <w:rPr>
          <w:rFonts w:ascii="Times New Roman" w:hAnsi="Times New Roman" w:cs="Times New Roman"/>
          <w:sz w:val="28"/>
          <w:szCs w:val="28"/>
        </w:rPr>
        <w:t> </w:t>
      </w:r>
      <w:r w:rsidRPr="004B75B2">
        <w:rPr>
          <w:rFonts w:ascii="Times New Roman" w:hAnsi="Times New Roman" w:cs="Times New Roman"/>
          <w:sz w:val="28"/>
          <w:szCs w:val="28"/>
        </w:rPr>
        <w:t>231]. У</w:t>
      </w:r>
      <w:r w:rsidR="003C253D">
        <w:rPr>
          <w:rFonts w:ascii="Times New Roman" w:hAnsi="Times New Roman" w:cs="Times New Roman"/>
          <w:sz w:val="28"/>
          <w:szCs w:val="28"/>
        </w:rPr>
        <w:t> </w:t>
      </w:r>
      <w:r w:rsidRPr="004B75B2">
        <w:rPr>
          <w:rFonts w:ascii="Times New Roman" w:hAnsi="Times New Roman" w:cs="Times New Roman"/>
          <w:sz w:val="28"/>
          <w:szCs w:val="28"/>
        </w:rPr>
        <w:t>них вбачаються неприховані антисемітські настрої. Також проблемою є</w:t>
      </w:r>
      <w:r w:rsidR="003C253D">
        <w:rPr>
          <w:rFonts w:ascii="Times New Roman" w:hAnsi="Times New Roman" w:cs="Times New Roman"/>
          <w:sz w:val="28"/>
          <w:szCs w:val="28"/>
        </w:rPr>
        <w:t> </w:t>
      </w:r>
      <w:r w:rsidRPr="004B75B2">
        <w:rPr>
          <w:rFonts w:ascii="Times New Roman" w:hAnsi="Times New Roman" w:cs="Times New Roman"/>
          <w:sz w:val="28"/>
          <w:szCs w:val="28"/>
        </w:rPr>
        <w:t xml:space="preserve">спроби накласти/перекласти відповідальність, взаємні звинувачення. Наприклад, на минулий Новий Рік під посольством Ізраїлю люди у воєнізованих костюмах вимагали від посла «покаятися за Голодомор», це організувала </w:t>
      </w:r>
      <w:proofErr w:type="spellStart"/>
      <w:r w:rsidRPr="004B75B2">
        <w:rPr>
          <w:rFonts w:ascii="Times New Roman" w:hAnsi="Times New Roman" w:cs="Times New Roman"/>
          <w:sz w:val="28"/>
          <w:szCs w:val="28"/>
        </w:rPr>
        <w:t>праворадикальна</w:t>
      </w:r>
      <w:proofErr w:type="spellEnd"/>
      <w:r w:rsidRPr="004B75B2">
        <w:rPr>
          <w:rFonts w:ascii="Times New Roman" w:hAnsi="Times New Roman" w:cs="Times New Roman"/>
          <w:sz w:val="28"/>
          <w:szCs w:val="28"/>
        </w:rPr>
        <w:t xml:space="preserve"> партія «Традиції та порядок». Такі випадки зустрічаються, але дослідники вважають це явним проявом антисемітської міфологеми [</w:t>
      </w:r>
      <w:r w:rsidR="00523318" w:rsidRPr="004B75B2">
        <w:rPr>
          <w:rFonts w:ascii="Times New Roman" w:hAnsi="Times New Roman" w:cs="Times New Roman"/>
          <w:sz w:val="28"/>
          <w:szCs w:val="28"/>
        </w:rPr>
        <w:t>42</w:t>
      </w:r>
      <w:r w:rsidRPr="004B75B2">
        <w:rPr>
          <w:rFonts w:ascii="Times New Roman" w:hAnsi="Times New Roman" w:cs="Times New Roman"/>
          <w:sz w:val="28"/>
          <w:szCs w:val="28"/>
        </w:rPr>
        <w:t xml:space="preserve">]. Але все ж таки </w:t>
      </w:r>
      <w:r w:rsidR="005961D9">
        <w:rPr>
          <w:rFonts w:ascii="Times New Roman" w:hAnsi="Times New Roman" w:cs="Times New Roman"/>
          <w:sz w:val="28"/>
          <w:szCs w:val="28"/>
        </w:rPr>
        <w:t>низка</w:t>
      </w:r>
      <w:r w:rsidRPr="004B75B2">
        <w:rPr>
          <w:rFonts w:ascii="Times New Roman" w:hAnsi="Times New Roman" w:cs="Times New Roman"/>
          <w:sz w:val="28"/>
          <w:szCs w:val="28"/>
        </w:rPr>
        <w:t xml:space="preserve"> соціологічних досліджень вказують, що українцям притаманна висока толерантність до єврейського народу, а у 2019 році виконавчий </w:t>
      </w:r>
      <w:proofErr w:type="spellStart"/>
      <w:r w:rsidRPr="004B75B2">
        <w:rPr>
          <w:rFonts w:ascii="Times New Roman" w:hAnsi="Times New Roman" w:cs="Times New Roman"/>
          <w:sz w:val="28"/>
          <w:szCs w:val="28"/>
        </w:rPr>
        <w:t>співпрезидент</w:t>
      </w:r>
      <w:proofErr w:type="spellEnd"/>
      <w:r w:rsidRPr="004B75B2">
        <w:rPr>
          <w:rFonts w:ascii="Times New Roman" w:hAnsi="Times New Roman" w:cs="Times New Roman"/>
          <w:sz w:val="28"/>
          <w:szCs w:val="28"/>
        </w:rPr>
        <w:t xml:space="preserve"> Асоціації єврейських організацій і громад України, виконавчий віце-президент Конгресу національних громад України Йосиф </w:t>
      </w:r>
      <w:proofErr w:type="spellStart"/>
      <w:r w:rsidRPr="004B75B2">
        <w:rPr>
          <w:rFonts w:ascii="Times New Roman" w:hAnsi="Times New Roman" w:cs="Times New Roman"/>
          <w:sz w:val="28"/>
          <w:szCs w:val="28"/>
        </w:rPr>
        <w:t>Зісельс</w:t>
      </w:r>
      <w:proofErr w:type="spellEnd"/>
      <w:r w:rsidRPr="004B75B2">
        <w:rPr>
          <w:rFonts w:ascii="Times New Roman" w:hAnsi="Times New Roman" w:cs="Times New Roman"/>
          <w:sz w:val="28"/>
          <w:szCs w:val="28"/>
        </w:rPr>
        <w:t xml:space="preserve"> зазначив, що в Україні один з найнижчих рівнів антисемітизму. Важливо і те, що у вересні 2021 року Верховна Рада України підтримала у другому читанні </w:t>
      </w:r>
      <w:proofErr w:type="spellStart"/>
      <w:r w:rsidRPr="004B75B2">
        <w:rPr>
          <w:rFonts w:ascii="Times New Roman" w:hAnsi="Times New Roman" w:cs="Times New Roman"/>
          <w:sz w:val="28"/>
          <w:szCs w:val="28"/>
        </w:rPr>
        <w:t>законопроєкт</w:t>
      </w:r>
      <w:proofErr w:type="spellEnd"/>
      <w:r w:rsidRPr="004B75B2">
        <w:rPr>
          <w:rFonts w:ascii="Times New Roman" w:hAnsi="Times New Roman" w:cs="Times New Roman"/>
          <w:sz w:val="28"/>
          <w:szCs w:val="28"/>
        </w:rPr>
        <w:t xml:space="preserve"> </w:t>
      </w:r>
      <w:r w:rsidR="001155F0">
        <w:rPr>
          <w:rFonts w:ascii="Times New Roman" w:hAnsi="Times New Roman" w:cs="Times New Roman"/>
          <w:sz w:val="28"/>
          <w:szCs w:val="28"/>
        </w:rPr>
        <w:br/>
      </w:r>
      <w:r w:rsidRPr="004B75B2">
        <w:rPr>
          <w:rFonts w:ascii="Times New Roman" w:hAnsi="Times New Roman" w:cs="Times New Roman"/>
          <w:sz w:val="28"/>
          <w:szCs w:val="28"/>
        </w:rPr>
        <w:t>№ 5109 «Про запобігання та протидію антисемітизму в Україні», були визначені поняття та прояви антисемітизму, що, звичайно, показує спрямованість політики держави щодо покращення україно-єврейських відносин.</w:t>
      </w:r>
    </w:p>
    <w:p w14:paraId="18D4F170" w14:textId="09673029" w:rsidR="00FC2974" w:rsidRDefault="00751DF9" w:rsidP="00751DF9">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З’являються дослідження про соціально-політичне стан</w:t>
      </w:r>
      <w:r w:rsidRPr="00FC2974">
        <w:rPr>
          <w:rFonts w:ascii="Times New Roman" w:hAnsi="Times New Roman" w:cs="Times New Roman"/>
          <w:sz w:val="28"/>
          <w:szCs w:val="28"/>
        </w:rPr>
        <w:t>овище євреїв в</w:t>
      </w:r>
      <w:r w:rsidR="003C253D">
        <w:rPr>
          <w:rFonts w:ascii="Times New Roman" w:hAnsi="Times New Roman" w:cs="Times New Roman"/>
          <w:sz w:val="28"/>
          <w:szCs w:val="28"/>
        </w:rPr>
        <w:t> </w:t>
      </w:r>
      <w:r w:rsidRPr="00FC2974">
        <w:rPr>
          <w:rFonts w:ascii="Times New Roman" w:hAnsi="Times New Roman" w:cs="Times New Roman"/>
          <w:sz w:val="28"/>
          <w:szCs w:val="28"/>
        </w:rPr>
        <w:t>20-</w:t>
      </w:r>
      <w:r w:rsidR="003C253D">
        <w:rPr>
          <w:rFonts w:ascii="Times New Roman" w:hAnsi="Times New Roman" w:cs="Times New Roman"/>
          <w:sz w:val="28"/>
          <w:szCs w:val="28"/>
        </w:rPr>
        <w:t> </w:t>
      </w:r>
      <w:r w:rsidRPr="00FC2974">
        <w:rPr>
          <w:rFonts w:ascii="Times New Roman" w:hAnsi="Times New Roman" w:cs="Times New Roman"/>
          <w:sz w:val="28"/>
          <w:szCs w:val="28"/>
        </w:rPr>
        <w:t>30-ті роки XX ст.</w:t>
      </w:r>
      <w:r w:rsidR="005961D9" w:rsidRPr="00FC2974">
        <w:rPr>
          <w:rFonts w:ascii="Times New Roman" w:hAnsi="Times New Roman" w:cs="Times New Roman"/>
          <w:sz w:val="28"/>
          <w:szCs w:val="28"/>
        </w:rPr>
        <w:t xml:space="preserve"> в Україні:</w:t>
      </w:r>
      <w:r w:rsidRPr="00FC2974">
        <w:rPr>
          <w:rFonts w:ascii="Times New Roman" w:hAnsi="Times New Roman" w:cs="Times New Roman"/>
          <w:sz w:val="28"/>
          <w:szCs w:val="28"/>
        </w:rPr>
        <w:t xml:space="preserve"> О. </w:t>
      </w:r>
      <w:proofErr w:type="spellStart"/>
      <w:r w:rsidRPr="00FC2974">
        <w:rPr>
          <w:rFonts w:ascii="Times New Roman" w:hAnsi="Times New Roman" w:cs="Times New Roman"/>
          <w:sz w:val="28"/>
          <w:szCs w:val="28"/>
        </w:rPr>
        <w:t>Козерод</w:t>
      </w:r>
      <w:proofErr w:type="spellEnd"/>
      <w:r w:rsidRPr="00FC2974">
        <w:rPr>
          <w:rFonts w:ascii="Times New Roman" w:hAnsi="Times New Roman" w:cs="Times New Roman"/>
          <w:sz w:val="28"/>
          <w:szCs w:val="28"/>
        </w:rPr>
        <w:t xml:space="preserve"> [</w:t>
      </w:r>
      <w:r w:rsidR="00523318" w:rsidRPr="00FC2974">
        <w:rPr>
          <w:rFonts w:ascii="Times New Roman" w:hAnsi="Times New Roman" w:cs="Times New Roman"/>
          <w:sz w:val="28"/>
          <w:szCs w:val="28"/>
        </w:rPr>
        <w:t>34</w:t>
      </w:r>
      <w:r w:rsidRPr="00FC2974">
        <w:rPr>
          <w:rFonts w:ascii="Times New Roman" w:hAnsi="Times New Roman" w:cs="Times New Roman"/>
          <w:sz w:val="28"/>
          <w:szCs w:val="28"/>
        </w:rPr>
        <w:t xml:space="preserve">], Л. </w:t>
      </w:r>
      <w:proofErr w:type="spellStart"/>
      <w:r w:rsidRPr="00FC2974">
        <w:rPr>
          <w:rFonts w:ascii="Times New Roman" w:hAnsi="Times New Roman" w:cs="Times New Roman"/>
          <w:sz w:val="28"/>
          <w:szCs w:val="28"/>
        </w:rPr>
        <w:t>Місінкевич</w:t>
      </w:r>
      <w:proofErr w:type="spellEnd"/>
      <w:r w:rsidRPr="00FC2974">
        <w:rPr>
          <w:rFonts w:ascii="Times New Roman" w:hAnsi="Times New Roman" w:cs="Times New Roman"/>
          <w:sz w:val="28"/>
          <w:szCs w:val="28"/>
        </w:rPr>
        <w:t xml:space="preserve"> [</w:t>
      </w:r>
      <w:r w:rsidR="00523318" w:rsidRPr="00FC2974">
        <w:rPr>
          <w:rFonts w:ascii="Times New Roman" w:hAnsi="Times New Roman" w:cs="Times New Roman"/>
          <w:sz w:val="28"/>
          <w:szCs w:val="28"/>
        </w:rPr>
        <w:t>47</w:t>
      </w:r>
      <w:r w:rsidRPr="00FC2974">
        <w:rPr>
          <w:rFonts w:ascii="Times New Roman" w:hAnsi="Times New Roman" w:cs="Times New Roman"/>
          <w:sz w:val="28"/>
          <w:szCs w:val="28"/>
        </w:rPr>
        <w:t xml:space="preserve">], В. </w:t>
      </w:r>
      <w:proofErr w:type="spellStart"/>
      <w:r w:rsidRPr="00FC2974">
        <w:rPr>
          <w:rFonts w:ascii="Times New Roman" w:hAnsi="Times New Roman" w:cs="Times New Roman"/>
          <w:sz w:val="28"/>
          <w:szCs w:val="28"/>
        </w:rPr>
        <w:t>Орлянський</w:t>
      </w:r>
      <w:proofErr w:type="spellEnd"/>
      <w:r w:rsidRPr="00FC2974">
        <w:rPr>
          <w:rFonts w:ascii="Times New Roman" w:hAnsi="Times New Roman" w:cs="Times New Roman"/>
          <w:sz w:val="28"/>
          <w:szCs w:val="28"/>
        </w:rPr>
        <w:t xml:space="preserve"> [</w:t>
      </w:r>
      <w:r w:rsidR="00523318" w:rsidRPr="00FC2974">
        <w:rPr>
          <w:rFonts w:ascii="Times New Roman" w:hAnsi="Times New Roman" w:cs="Times New Roman"/>
          <w:sz w:val="28"/>
          <w:szCs w:val="28"/>
        </w:rPr>
        <w:t>53</w:t>
      </w:r>
      <w:r w:rsidRPr="00FC2974">
        <w:rPr>
          <w:rFonts w:ascii="Times New Roman" w:hAnsi="Times New Roman" w:cs="Times New Roman"/>
          <w:sz w:val="28"/>
          <w:szCs w:val="28"/>
        </w:rPr>
        <w:t xml:space="preserve">], Т. </w:t>
      </w:r>
      <w:proofErr w:type="spellStart"/>
      <w:r w:rsidRPr="00FC2974">
        <w:rPr>
          <w:rFonts w:ascii="Times New Roman" w:hAnsi="Times New Roman" w:cs="Times New Roman"/>
          <w:sz w:val="28"/>
          <w:szCs w:val="28"/>
        </w:rPr>
        <w:t>Антонішина</w:t>
      </w:r>
      <w:proofErr w:type="spellEnd"/>
      <w:r w:rsidRPr="00FC2974">
        <w:rPr>
          <w:rFonts w:ascii="Times New Roman" w:hAnsi="Times New Roman" w:cs="Times New Roman"/>
          <w:sz w:val="28"/>
          <w:szCs w:val="28"/>
        </w:rPr>
        <w:t xml:space="preserve"> [</w:t>
      </w:r>
      <w:r w:rsidR="00523318" w:rsidRPr="00FC2974">
        <w:rPr>
          <w:rFonts w:ascii="Times New Roman" w:hAnsi="Times New Roman" w:cs="Times New Roman"/>
          <w:sz w:val="28"/>
          <w:szCs w:val="28"/>
        </w:rPr>
        <w:t>2</w:t>
      </w:r>
      <w:r w:rsidRPr="00FC2974">
        <w:rPr>
          <w:rFonts w:ascii="Times New Roman" w:hAnsi="Times New Roman" w:cs="Times New Roman"/>
          <w:sz w:val="28"/>
          <w:szCs w:val="28"/>
        </w:rPr>
        <w:t xml:space="preserve">] ін. Ще з часів </w:t>
      </w:r>
      <w:r w:rsidR="001155F0" w:rsidRPr="00FC2974">
        <w:rPr>
          <w:rFonts w:ascii="Times New Roman" w:hAnsi="Times New Roman" w:cs="Times New Roman"/>
          <w:sz w:val="28"/>
          <w:szCs w:val="28"/>
        </w:rPr>
        <w:t>Української револю</w:t>
      </w:r>
      <w:r w:rsidR="001155F0">
        <w:rPr>
          <w:rFonts w:ascii="Times New Roman" w:hAnsi="Times New Roman" w:cs="Times New Roman"/>
          <w:sz w:val="28"/>
          <w:szCs w:val="28"/>
        </w:rPr>
        <w:t xml:space="preserve">ції і </w:t>
      </w:r>
      <w:r w:rsidR="00FC2974">
        <w:rPr>
          <w:rFonts w:ascii="Times New Roman" w:hAnsi="Times New Roman" w:cs="Times New Roman"/>
          <w:sz w:val="28"/>
          <w:szCs w:val="28"/>
        </w:rPr>
        <w:t>радянської експансії в Україну,</w:t>
      </w:r>
      <w:r w:rsidRPr="004B75B2">
        <w:rPr>
          <w:rFonts w:ascii="Times New Roman" w:hAnsi="Times New Roman" w:cs="Times New Roman"/>
          <w:sz w:val="28"/>
          <w:szCs w:val="28"/>
        </w:rPr>
        <w:t xml:space="preserve"> поширилося ототожнення єврейської спільноти і </w:t>
      </w:r>
      <w:r w:rsidRPr="004B75B2">
        <w:rPr>
          <w:rFonts w:ascii="Times New Roman" w:hAnsi="Times New Roman" w:cs="Times New Roman"/>
          <w:sz w:val="28"/>
          <w:szCs w:val="28"/>
        </w:rPr>
        <w:lastRenderedPageBreak/>
        <w:t xml:space="preserve">більшовицької влади. Серед українців, які не сприймали більшовицький режим, укоренився стереотип </w:t>
      </w:r>
      <w:r w:rsidR="00FC2974">
        <w:rPr>
          <w:rFonts w:ascii="Times New Roman" w:hAnsi="Times New Roman" w:cs="Times New Roman"/>
          <w:sz w:val="28"/>
          <w:szCs w:val="28"/>
        </w:rPr>
        <w:t>«</w:t>
      </w:r>
      <w:r w:rsidRPr="004B75B2">
        <w:rPr>
          <w:rFonts w:ascii="Times New Roman" w:hAnsi="Times New Roman" w:cs="Times New Roman"/>
          <w:sz w:val="28"/>
          <w:szCs w:val="28"/>
        </w:rPr>
        <w:t>єврея-більшовика</w:t>
      </w:r>
      <w:r w:rsidR="00FC2974">
        <w:rPr>
          <w:rFonts w:ascii="Times New Roman" w:hAnsi="Times New Roman" w:cs="Times New Roman"/>
          <w:sz w:val="28"/>
          <w:szCs w:val="28"/>
        </w:rPr>
        <w:t>»</w:t>
      </w:r>
      <w:r w:rsidRPr="004B75B2">
        <w:rPr>
          <w:rFonts w:ascii="Times New Roman" w:hAnsi="Times New Roman" w:cs="Times New Roman"/>
          <w:sz w:val="28"/>
          <w:szCs w:val="28"/>
        </w:rPr>
        <w:t xml:space="preserve">, </w:t>
      </w:r>
      <w:r w:rsidR="00FC2974">
        <w:rPr>
          <w:rFonts w:ascii="Times New Roman" w:hAnsi="Times New Roman" w:cs="Times New Roman"/>
          <w:sz w:val="28"/>
          <w:szCs w:val="28"/>
        </w:rPr>
        <w:t>«</w:t>
      </w:r>
      <w:r w:rsidRPr="004B75B2">
        <w:rPr>
          <w:rFonts w:ascii="Times New Roman" w:hAnsi="Times New Roman" w:cs="Times New Roman"/>
          <w:sz w:val="28"/>
          <w:szCs w:val="28"/>
        </w:rPr>
        <w:t>єврея-чекіста</w:t>
      </w:r>
      <w:r w:rsidR="00FC2974">
        <w:rPr>
          <w:rFonts w:ascii="Times New Roman" w:hAnsi="Times New Roman" w:cs="Times New Roman"/>
          <w:sz w:val="28"/>
          <w:szCs w:val="28"/>
        </w:rPr>
        <w:t>»</w:t>
      </w:r>
      <w:r w:rsidRPr="004B75B2">
        <w:rPr>
          <w:rFonts w:ascii="Times New Roman" w:hAnsi="Times New Roman" w:cs="Times New Roman"/>
          <w:sz w:val="28"/>
          <w:szCs w:val="28"/>
        </w:rPr>
        <w:t xml:space="preserve">, вважалося, ніби всі комісари – євреї, а всі євреї – більшовики. На єврейські громади міст українські повстанці накладали величезну контрибуцію, багато містечок зазнало погромів. Євреї тікали до великих міст (Дніпропетровськ, Київ, Одеса, Харків), багато </w:t>
      </w:r>
      <w:r w:rsidR="00FC2974">
        <w:rPr>
          <w:rFonts w:ascii="Times New Roman" w:hAnsi="Times New Roman" w:cs="Times New Roman"/>
          <w:sz w:val="28"/>
          <w:szCs w:val="28"/>
        </w:rPr>
        <w:t xml:space="preserve">з них </w:t>
      </w:r>
      <w:r w:rsidRPr="004B75B2">
        <w:rPr>
          <w:rFonts w:ascii="Times New Roman" w:hAnsi="Times New Roman" w:cs="Times New Roman"/>
          <w:sz w:val="28"/>
          <w:szCs w:val="28"/>
        </w:rPr>
        <w:t>виїхало за</w:t>
      </w:r>
      <w:r w:rsidR="00FC2974">
        <w:rPr>
          <w:rFonts w:ascii="Times New Roman" w:hAnsi="Times New Roman" w:cs="Times New Roman"/>
          <w:sz w:val="28"/>
          <w:szCs w:val="28"/>
        </w:rPr>
        <w:t xml:space="preserve"> </w:t>
      </w:r>
      <w:r w:rsidRPr="004B75B2">
        <w:rPr>
          <w:rFonts w:ascii="Times New Roman" w:hAnsi="Times New Roman" w:cs="Times New Roman"/>
          <w:sz w:val="28"/>
          <w:szCs w:val="28"/>
        </w:rPr>
        <w:t>кордон [</w:t>
      </w:r>
      <w:r w:rsidR="00523318" w:rsidRPr="004B75B2">
        <w:rPr>
          <w:rFonts w:ascii="Times New Roman" w:hAnsi="Times New Roman" w:cs="Times New Roman"/>
          <w:sz w:val="28"/>
          <w:szCs w:val="28"/>
        </w:rPr>
        <w:t>2,</w:t>
      </w:r>
      <w:r w:rsidRPr="004B75B2">
        <w:rPr>
          <w:rFonts w:ascii="Times New Roman" w:hAnsi="Times New Roman" w:cs="Times New Roman"/>
          <w:sz w:val="28"/>
          <w:szCs w:val="28"/>
        </w:rPr>
        <w:t xml:space="preserve"> с.</w:t>
      </w:r>
      <w:r w:rsidR="00523318" w:rsidRPr="004B75B2">
        <w:rPr>
          <w:rFonts w:ascii="Times New Roman" w:hAnsi="Times New Roman" w:cs="Times New Roman"/>
          <w:sz w:val="28"/>
          <w:szCs w:val="28"/>
        </w:rPr>
        <w:t> </w:t>
      </w:r>
      <w:r w:rsidRPr="004B75B2">
        <w:rPr>
          <w:rFonts w:ascii="Times New Roman" w:hAnsi="Times New Roman" w:cs="Times New Roman"/>
          <w:sz w:val="28"/>
          <w:szCs w:val="28"/>
        </w:rPr>
        <w:t xml:space="preserve">232]. </w:t>
      </w:r>
    </w:p>
    <w:p w14:paraId="144039D0" w14:textId="3D11C529" w:rsidR="00751DF9" w:rsidRDefault="00FC2974" w:rsidP="00751DF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свою чергу, </w:t>
      </w:r>
      <w:r w:rsidR="00751DF9" w:rsidRPr="004B75B2">
        <w:rPr>
          <w:rFonts w:ascii="Times New Roman" w:hAnsi="Times New Roman" w:cs="Times New Roman"/>
          <w:sz w:val="28"/>
          <w:szCs w:val="28"/>
        </w:rPr>
        <w:t xml:space="preserve">Радянська влада боролася із українським та єврейським націоналізмом, тому не допускалося </w:t>
      </w:r>
      <w:r w:rsidR="005961D9">
        <w:rPr>
          <w:rFonts w:ascii="Times New Roman" w:hAnsi="Times New Roman" w:cs="Times New Roman"/>
          <w:sz w:val="28"/>
          <w:szCs w:val="28"/>
        </w:rPr>
        <w:t>жодне</w:t>
      </w:r>
      <w:r w:rsidR="00751DF9" w:rsidRPr="004B75B2">
        <w:rPr>
          <w:rFonts w:ascii="Times New Roman" w:hAnsi="Times New Roman" w:cs="Times New Roman"/>
          <w:sz w:val="28"/>
          <w:szCs w:val="28"/>
        </w:rPr>
        <w:t xml:space="preserve"> навіть потенційне зближення українських патріотів і сіоністів, адже</w:t>
      </w:r>
      <w:r>
        <w:rPr>
          <w:rFonts w:ascii="Times New Roman" w:hAnsi="Times New Roman" w:cs="Times New Roman"/>
          <w:sz w:val="28"/>
          <w:szCs w:val="28"/>
        </w:rPr>
        <w:t xml:space="preserve"> тоді</w:t>
      </w:r>
      <w:r w:rsidR="00751DF9" w:rsidRPr="004B75B2">
        <w:rPr>
          <w:rFonts w:ascii="Times New Roman" w:hAnsi="Times New Roman" w:cs="Times New Roman"/>
          <w:sz w:val="28"/>
          <w:szCs w:val="28"/>
        </w:rPr>
        <w:t xml:space="preserve"> вони б </w:t>
      </w:r>
      <w:r w:rsidR="003C253D">
        <w:rPr>
          <w:rFonts w:ascii="Times New Roman" w:hAnsi="Times New Roman" w:cs="Times New Roman"/>
          <w:sz w:val="28"/>
          <w:szCs w:val="28"/>
        </w:rPr>
        <w:t xml:space="preserve">разом </w:t>
      </w:r>
      <w:r w:rsidR="00751DF9" w:rsidRPr="004B75B2">
        <w:rPr>
          <w:rFonts w:ascii="Times New Roman" w:hAnsi="Times New Roman" w:cs="Times New Roman"/>
          <w:sz w:val="28"/>
          <w:szCs w:val="28"/>
        </w:rPr>
        <w:t>боролися проти більшовизації. Погіршували положення українців і євреїв такі заходи, як політика воєнного комунізму, голодомори, насильницька колективізація, боротьба з релігією (закриття релігійних установ і шкіл, переслідування тощо) [</w:t>
      </w:r>
      <w:r w:rsidR="00523318" w:rsidRPr="004B75B2">
        <w:rPr>
          <w:rFonts w:ascii="Times New Roman" w:hAnsi="Times New Roman" w:cs="Times New Roman"/>
          <w:sz w:val="28"/>
          <w:szCs w:val="28"/>
        </w:rPr>
        <w:t>2</w:t>
      </w:r>
      <w:r w:rsidR="00751DF9" w:rsidRPr="004B75B2">
        <w:rPr>
          <w:rFonts w:ascii="Times New Roman" w:hAnsi="Times New Roman" w:cs="Times New Roman"/>
          <w:sz w:val="28"/>
          <w:szCs w:val="28"/>
        </w:rPr>
        <w:t>, с.</w:t>
      </w:r>
      <w:r w:rsidR="00523318" w:rsidRPr="004B75B2">
        <w:rPr>
          <w:rFonts w:ascii="Times New Roman" w:hAnsi="Times New Roman" w:cs="Times New Roman"/>
          <w:sz w:val="28"/>
          <w:szCs w:val="28"/>
        </w:rPr>
        <w:t> </w:t>
      </w:r>
      <w:r w:rsidR="00751DF9" w:rsidRPr="004B75B2">
        <w:rPr>
          <w:rFonts w:ascii="Times New Roman" w:hAnsi="Times New Roman" w:cs="Times New Roman"/>
          <w:sz w:val="28"/>
          <w:szCs w:val="28"/>
        </w:rPr>
        <w:t xml:space="preserve">235]. Це все спільні сторінки історії українців та євреїв, важливо </w:t>
      </w:r>
      <w:r>
        <w:rPr>
          <w:rFonts w:ascii="Times New Roman" w:hAnsi="Times New Roman" w:cs="Times New Roman"/>
          <w:sz w:val="28"/>
          <w:szCs w:val="28"/>
        </w:rPr>
        <w:t>робити це доступним для</w:t>
      </w:r>
      <w:r w:rsidR="00751DF9" w:rsidRPr="004B75B2">
        <w:rPr>
          <w:rFonts w:ascii="Times New Roman" w:hAnsi="Times New Roman" w:cs="Times New Roman"/>
          <w:sz w:val="28"/>
          <w:szCs w:val="28"/>
        </w:rPr>
        <w:t xml:space="preserve"> історичн</w:t>
      </w:r>
      <w:r>
        <w:rPr>
          <w:rFonts w:ascii="Times New Roman" w:hAnsi="Times New Roman" w:cs="Times New Roman"/>
          <w:sz w:val="28"/>
          <w:szCs w:val="28"/>
        </w:rPr>
        <w:t>ої</w:t>
      </w:r>
      <w:r w:rsidR="00751DF9" w:rsidRPr="004B75B2">
        <w:rPr>
          <w:rFonts w:ascii="Times New Roman" w:hAnsi="Times New Roman" w:cs="Times New Roman"/>
          <w:sz w:val="28"/>
          <w:szCs w:val="28"/>
        </w:rPr>
        <w:t xml:space="preserve"> пам’ят</w:t>
      </w:r>
      <w:r>
        <w:rPr>
          <w:rFonts w:ascii="Times New Roman" w:hAnsi="Times New Roman" w:cs="Times New Roman"/>
          <w:sz w:val="28"/>
          <w:szCs w:val="28"/>
        </w:rPr>
        <w:t>і</w:t>
      </w:r>
      <w:r w:rsidR="00751DF9" w:rsidRPr="004B75B2">
        <w:rPr>
          <w:rFonts w:ascii="Times New Roman" w:hAnsi="Times New Roman" w:cs="Times New Roman"/>
          <w:sz w:val="28"/>
          <w:szCs w:val="28"/>
        </w:rPr>
        <w:t xml:space="preserve"> без прихованих подій. Але тоді активно велася пропаганда, українців та євреїв налаштовували один проти одного. Євреї у</w:t>
      </w:r>
      <w:r w:rsidR="003C253D">
        <w:rPr>
          <w:rFonts w:ascii="Times New Roman" w:hAnsi="Times New Roman" w:cs="Times New Roman"/>
          <w:sz w:val="28"/>
          <w:szCs w:val="28"/>
        </w:rPr>
        <w:t> </w:t>
      </w:r>
      <w:r w:rsidR="00751DF9" w:rsidRPr="004B75B2">
        <w:rPr>
          <w:rFonts w:ascii="Times New Roman" w:hAnsi="Times New Roman" w:cs="Times New Roman"/>
          <w:sz w:val="28"/>
          <w:szCs w:val="28"/>
        </w:rPr>
        <w:t>містечках навіть не хотіли навчатися в українських школах.</w:t>
      </w:r>
    </w:p>
    <w:p w14:paraId="75F81184" w14:textId="3E4B1E9D" w:rsidR="005961D9" w:rsidRPr="004B75B2" w:rsidRDefault="005961D9" w:rsidP="00751DF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Цікавим</w:t>
      </w:r>
      <w:r w:rsidR="00FC2974">
        <w:rPr>
          <w:rFonts w:ascii="Times New Roman" w:hAnsi="Times New Roman" w:cs="Times New Roman"/>
          <w:sz w:val="28"/>
          <w:szCs w:val="28"/>
        </w:rPr>
        <w:t xml:space="preserve"> і показним у цьому зв’язку</w:t>
      </w:r>
      <w:r>
        <w:rPr>
          <w:rFonts w:ascii="Times New Roman" w:hAnsi="Times New Roman" w:cs="Times New Roman"/>
          <w:sz w:val="28"/>
          <w:szCs w:val="28"/>
        </w:rPr>
        <w:t xml:space="preserve"> є короткий</w:t>
      </w:r>
      <w:r w:rsidR="00FC2974">
        <w:rPr>
          <w:rFonts w:ascii="Times New Roman" w:hAnsi="Times New Roman" w:cs="Times New Roman"/>
          <w:sz w:val="28"/>
          <w:szCs w:val="28"/>
        </w:rPr>
        <w:t xml:space="preserve"> за терміном</w:t>
      </w:r>
      <w:r>
        <w:rPr>
          <w:rFonts w:ascii="Times New Roman" w:hAnsi="Times New Roman" w:cs="Times New Roman"/>
          <w:sz w:val="28"/>
          <w:szCs w:val="28"/>
        </w:rPr>
        <w:t xml:space="preserve"> сюжет доби </w:t>
      </w:r>
      <w:r w:rsidR="00D34418">
        <w:rPr>
          <w:rFonts w:ascii="Times New Roman" w:hAnsi="Times New Roman" w:cs="Times New Roman"/>
          <w:sz w:val="28"/>
          <w:szCs w:val="28"/>
        </w:rPr>
        <w:t>коренізації</w:t>
      </w:r>
      <w:r>
        <w:rPr>
          <w:rFonts w:ascii="Times New Roman" w:hAnsi="Times New Roman" w:cs="Times New Roman"/>
          <w:sz w:val="28"/>
          <w:szCs w:val="28"/>
        </w:rPr>
        <w:t xml:space="preserve"> і її варіантів на теренах Радянської України: </w:t>
      </w:r>
      <w:r w:rsidR="00D34418">
        <w:rPr>
          <w:rFonts w:ascii="Times New Roman" w:hAnsi="Times New Roman" w:cs="Times New Roman"/>
          <w:sz w:val="28"/>
          <w:szCs w:val="28"/>
        </w:rPr>
        <w:t>зустрічається інформація, що, будучи</w:t>
      </w:r>
      <w:r w:rsidR="00FC2974">
        <w:rPr>
          <w:rFonts w:ascii="Times New Roman" w:hAnsi="Times New Roman" w:cs="Times New Roman"/>
          <w:sz w:val="28"/>
          <w:szCs w:val="28"/>
        </w:rPr>
        <w:t xml:space="preserve"> номінально</w:t>
      </w:r>
      <w:r w:rsidR="00D34418">
        <w:rPr>
          <w:rFonts w:ascii="Times New Roman" w:hAnsi="Times New Roman" w:cs="Times New Roman"/>
          <w:sz w:val="28"/>
          <w:szCs w:val="28"/>
        </w:rPr>
        <w:t xml:space="preserve"> вільною у виборі моделі коренізації</w:t>
      </w:r>
      <w:r w:rsidR="00FC2974">
        <w:rPr>
          <w:rFonts w:ascii="Times New Roman" w:hAnsi="Times New Roman" w:cs="Times New Roman"/>
          <w:sz w:val="28"/>
          <w:szCs w:val="28"/>
        </w:rPr>
        <w:t xml:space="preserve"> (розбудови національної школи, театру, преси тощо)</w:t>
      </w:r>
      <w:r w:rsidR="00D34418">
        <w:rPr>
          <w:rFonts w:ascii="Times New Roman" w:hAnsi="Times New Roman" w:cs="Times New Roman"/>
          <w:sz w:val="28"/>
          <w:szCs w:val="28"/>
        </w:rPr>
        <w:t xml:space="preserve">, єврейська громада України обрала не шлях </w:t>
      </w:r>
      <w:proofErr w:type="spellStart"/>
      <w:r w:rsidR="00D34418">
        <w:rPr>
          <w:rFonts w:ascii="Times New Roman" w:hAnsi="Times New Roman" w:cs="Times New Roman"/>
          <w:sz w:val="28"/>
          <w:szCs w:val="28"/>
        </w:rPr>
        <w:t>їдишізації</w:t>
      </w:r>
      <w:proofErr w:type="spellEnd"/>
      <w:r w:rsidR="00D34418">
        <w:rPr>
          <w:rFonts w:ascii="Times New Roman" w:hAnsi="Times New Roman" w:cs="Times New Roman"/>
          <w:sz w:val="28"/>
          <w:szCs w:val="28"/>
        </w:rPr>
        <w:t xml:space="preserve">, який здавався </w:t>
      </w:r>
      <w:r w:rsidR="00FC2974">
        <w:rPr>
          <w:rFonts w:ascii="Times New Roman" w:hAnsi="Times New Roman" w:cs="Times New Roman"/>
          <w:sz w:val="28"/>
          <w:szCs w:val="28"/>
        </w:rPr>
        <w:t>б</w:t>
      </w:r>
      <w:r w:rsidR="00D34418">
        <w:rPr>
          <w:rFonts w:ascii="Times New Roman" w:hAnsi="Times New Roman" w:cs="Times New Roman"/>
          <w:sz w:val="28"/>
          <w:szCs w:val="28"/>
        </w:rPr>
        <w:t xml:space="preserve"> природнім; не шлях українізації, який здавався також природнім через буквально сусідську близькість з українцями, а</w:t>
      </w:r>
      <w:r w:rsidR="00923E21">
        <w:rPr>
          <w:rFonts w:ascii="Times New Roman" w:hAnsi="Times New Roman" w:cs="Times New Roman"/>
          <w:sz w:val="28"/>
          <w:szCs w:val="28"/>
        </w:rPr>
        <w:t> </w:t>
      </w:r>
      <w:r w:rsidR="00D34418">
        <w:rPr>
          <w:rFonts w:ascii="Times New Roman" w:hAnsi="Times New Roman" w:cs="Times New Roman"/>
          <w:sz w:val="28"/>
          <w:szCs w:val="28"/>
        </w:rPr>
        <w:t>шлях русифікації. Однак, культура їдиш в дуже короткій історичній перспективі буде винищена майже докорінно</w:t>
      </w:r>
      <w:r w:rsidR="00FC2974">
        <w:rPr>
          <w:rFonts w:ascii="Times New Roman" w:hAnsi="Times New Roman" w:cs="Times New Roman"/>
          <w:sz w:val="28"/>
          <w:szCs w:val="28"/>
        </w:rPr>
        <w:t xml:space="preserve"> у вирі трагічних подій Другої світової війни</w:t>
      </w:r>
      <w:r w:rsidR="00D34418">
        <w:rPr>
          <w:rFonts w:ascii="Times New Roman" w:hAnsi="Times New Roman" w:cs="Times New Roman"/>
          <w:sz w:val="28"/>
          <w:szCs w:val="28"/>
        </w:rPr>
        <w:t xml:space="preserve">. </w:t>
      </w:r>
    </w:p>
    <w:p w14:paraId="7EF68F77" w14:textId="4AF9DF09" w:rsidR="00751DF9" w:rsidRPr="004B75B2" w:rsidRDefault="00751DF9" w:rsidP="00751DF9">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Після Другої </w:t>
      </w:r>
      <w:r w:rsidR="005961D9">
        <w:rPr>
          <w:rFonts w:ascii="Times New Roman" w:hAnsi="Times New Roman" w:cs="Times New Roman"/>
          <w:sz w:val="28"/>
          <w:szCs w:val="28"/>
        </w:rPr>
        <w:t>С</w:t>
      </w:r>
      <w:r w:rsidRPr="004B75B2">
        <w:rPr>
          <w:rFonts w:ascii="Times New Roman" w:hAnsi="Times New Roman" w:cs="Times New Roman"/>
          <w:sz w:val="28"/>
          <w:szCs w:val="28"/>
        </w:rPr>
        <w:t xml:space="preserve">вітової </w:t>
      </w:r>
      <w:r w:rsidR="005961D9">
        <w:rPr>
          <w:rFonts w:ascii="Times New Roman" w:hAnsi="Times New Roman" w:cs="Times New Roman"/>
          <w:sz w:val="28"/>
          <w:szCs w:val="28"/>
        </w:rPr>
        <w:t>Війни</w:t>
      </w:r>
      <w:r w:rsidR="006A632F">
        <w:rPr>
          <w:rFonts w:ascii="Times New Roman" w:hAnsi="Times New Roman" w:cs="Times New Roman"/>
          <w:sz w:val="28"/>
          <w:szCs w:val="28"/>
        </w:rPr>
        <w:t>, в умовах соціально-економічного занепаду,</w:t>
      </w:r>
      <w:r w:rsidR="005961D9">
        <w:rPr>
          <w:rFonts w:ascii="Times New Roman" w:hAnsi="Times New Roman" w:cs="Times New Roman"/>
          <w:sz w:val="28"/>
          <w:szCs w:val="28"/>
        </w:rPr>
        <w:t xml:space="preserve"> </w:t>
      </w:r>
      <w:r w:rsidRPr="004B75B2">
        <w:rPr>
          <w:rFonts w:ascii="Times New Roman" w:hAnsi="Times New Roman" w:cs="Times New Roman"/>
          <w:sz w:val="28"/>
          <w:szCs w:val="28"/>
        </w:rPr>
        <w:t>стереотипи про «</w:t>
      </w:r>
      <w:proofErr w:type="spellStart"/>
      <w:r w:rsidRPr="004B75B2">
        <w:rPr>
          <w:rFonts w:ascii="Times New Roman" w:hAnsi="Times New Roman" w:cs="Times New Roman"/>
          <w:sz w:val="28"/>
          <w:szCs w:val="28"/>
        </w:rPr>
        <w:t>жидокомуну</w:t>
      </w:r>
      <w:proofErr w:type="spellEnd"/>
      <w:r w:rsidRPr="004B75B2">
        <w:rPr>
          <w:rFonts w:ascii="Times New Roman" w:hAnsi="Times New Roman" w:cs="Times New Roman"/>
          <w:sz w:val="28"/>
          <w:szCs w:val="28"/>
        </w:rPr>
        <w:t>» та «український антисемітизм» посилилис</w:t>
      </w:r>
      <w:r w:rsidR="006A632F">
        <w:rPr>
          <w:rFonts w:ascii="Times New Roman" w:hAnsi="Times New Roman" w:cs="Times New Roman"/>
          <w:sz w:val="28"/>
          <w:szCs w:val="28"/>
        </w:rPr>
        <w:t xml:space="preserve">ь: адже відомо, що при нестачі ресурсів, конкуренція зростає, а рівень толерантності в суспільстві значно знижується. </w:t>
      </w:r>
      <w:r w:rsidRPr="004B75B2">
        <w:rPr>
          <w:rFonts w:ascii="Times New Roman" w:hAnsi="Times New Roman" w:cs="Times New Roman"/>
          <w:sz w:val="28"/>
          <w:szCs w:val="28"/>
        </w:rPr>
        <w:t>Говорили вже про «єврея-</w:t>
      </w:r>
      <w:proofErr w:type="spellStart"/>
      <w:r w:rsidRPr="004B75B2">
        <w:rPr>
          <w:rFonts w:ascii="Times New Roman" w:hAnsi="Times New Roman" w:cs="Times New Roman"/>
          <w:sz w:val="28"/>
          <w:szCs w:val="28"/>
        </w:rPr>
        <w:t>енкаведиста</w:t>
      </w:r>
      <w:proofErr w:type="spellEnd"/>
      <w:r w:rsidRPr="004B75B2">
        <w:rPr>
          <w:rFonts w:ascii="Times New Roman" w:hAnsi="Times New Roman" w:cs="Times New Roman"/>
          <w:sz w:val="28"/>
          <w:szCs w:val="28"/>
        </w:rPr>
        <w:t>» і про «українця-</w:t>
      </w:r>
      <w:proofErr w:type="spellStart"/>
      <w:r w:rsidRPr="004B75B2">
        <w:rPr>
          <w:rFonts w:ascii="Times New Roman" w:hAnsi="Times New Roman" w:cs="Times New Roman"/>
          <w:sz w:val="28"/>
          <w:szCs w:val="28"/>
        </w:rPr>
        <w:t>колаборанта</w:t>
      </w:r>
      <w:proofErr w:type="spellEnd"/>
      <w:r w:rsidRPr="004B75B2">
        <w:rPr>
          <w:rFonts w:ascii="Times New Roman" w:hAnsi="Times New Roman" w:cs="Times New Roman"/>
          <w:sz w:val="28"/>
          <w:szCs w:val="28"/>
        </w:rPr>
        <w:t>» [</w:t>
      </w:r>
      <w:r w:rsidR="00523318" w:rsidRPr="004B75B2">
        <w:rPr>
          <w:rFonts w:ascii="Times New Roman" w:hAnsi="Times New Roman" w:cs="Times New Roman"/>
          <w:sz w:val="28"/>
          <w:szCs w:val="28"/>
        </w:rPr>
        <w:t>9</w:t>
      </w:r>
      <w:r w:rsidRPr="004B75B2">
        <w:rPr>
          <w:rFonts w:ascii="Times New Roman" w:hAnsi="Times New Roman" w:cs="Times New Roman"/>
          <w:sz w:val="28"/>
          <w:szCs w:val="28"/>
        </w:rPr>
        <w:t>, с.</w:t>
      </w:r>
      <w:r w:rsidR="00523318" w:rsidRPr="004B75B2">
        <w:rPr>
          <w:rFonts w:ascii="Times New Roman" w:hAnsi="Times New Roman" w:cs="Times New Roman"/>
          <w:sz w:val="28"/>
          <w:szCs w:val="28"/>
        </w:rPr>
        <w:t> </w:t>
      </w:r>
      <w:r w:rsidRPr="004B75B2">
        <w:rPr>
          <w:rFonts w:ascii="Times New Roman" w:hAnsi="Times New Roman" w:cs="Times New Roman"/>
          <w:sz w:val="28"/>
          <w:szCs w:val="28"/>
        </w:rPr>
        <w:t xml:space="preserve">127]. Історики намагалися вирішити це питання, </w:t>
      </w:r>
      <w:r w:rsidRPr="004B75B2">
        <w:rPr>
          <w:rFonts w:ascii="Times New Roman" w:hAnsi="Times New Roman" w:cs="Times New Roman"/>
          <w:sz w:val="28"/>
          <w:szCs w:val="28"/>
        </w:rPr>
        <w:lastRenderedPageBreak/>
        <w:t>але це перетворилося у «змагання жертв»: хто більше постраждав – євреї від Голокосту, чи українці від Голодомору. Хоча</w:t>
      </w:r>
      <w:r w:rsidR="006A632F">
        <w:rPr>
          <w:rFonts w:ascii="Times New Roman" w:hAnsi="Times New Roman" w:cs="Times New Roman"/>
          <w:sz w:val="28"/>
          <w:szCs w:val="28"/>
        </w:rPr>
        <w:t>,</w:t>
      </w:r>
      <w:r w:rsidRPr="004B75B2">
        <w:rPr>
          <w:rFonts w:ascii="Times New Roman" w:hAnsi="Times New Roman" w:cs="Times New Roman"/>
          <w:sz w:val="28"/>
          <w:szCs w:val="28"/>
        </w:rPr>
        <w:t xml:space="preserve"> навпаки</w:t>
      </w:r>
      <w:r w:rsidR="006A632F">
        <w:rPr>
          <w:rFonts w:ascii="Times New Roman" w:hAnsi="Times New Roman" w:cs="Times New Roman"/>
          <w:sz w:val="28"/>
          <w:szCs w:val="28"/>
        </w:rPr>
        <w:t>, з гуманістичного погляду,</w:t>
      </w:r>
      <w:r w:rsidRPr="004B75B2">
        <w:rPr>
          <w:rFonts w:ascii="Times New Roman" w:hAnsi="Times New Roman" w:cs="Times New Roman"/>
          <w:sz w:val="28"/>
          <w:szCs w:val="28"/>
        </w:rPr>
        <w:t xml:space="preserve"> спільність масштабу трагедій мала б зблизити народи та підштовхнути до поважного ставлення і однакового поглибленого вивчення обох трагедій. </w:t>
      </w:r>
    </w:p>
    <w:p w14:paraId="53EABD31" w14:textId="1BA21077" w:rsidR="00751DF9" w:rsidRPr="004B75B2" w:rsidRDefault="00751DF9" w:rsidP="00751DF9">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А. </w:t>
      </w:r>
      <w:proofErr w:type="spellStart"/>
      <w:r w:rsidRPr="004B75B2">
        <w:rPr>
          <w:rFonts w:ascii="Times New Roman" w:hAnsi="Times New Roman" w:cs="Times New Roman"/>
          <w:sz w:val="28"/>
          <w:szCs w:val="28"/>
        </w:rPr>
        <w:t>Подольський</w:t>
      </w:r>
      <w:proofErr w:type="spellEnd"/>
      <w:r w:rsidRPr="004B75B2">
        <w:rPr>
          <w:rFonts w:ascii="Times New Roman" w:hAnsi="Times New Roman" w:cs="Times New Roman"/>
          <w:sz w:val="28"/>
          <w:szCs w:val="28"/>
        </w:rPr>
        <w:t xml:space="preserve"> у 2010 р. писав, що тоді взаємини українців і євреїв перетиналися на вже зазначеній вище «боротьбі жертв», підрахунках, де більше було померлих тощо. На той час ще не було усвідомлення того, що Голокост – частина української історичної пам’яті, а про Голодомор і Голокост говорили як про зовсім непов’язані, чужі трагедії. Тоді доречно було казати про «тупик пам’яті про минуле» [</w:t>
      </w:r>
      <w:r w:rsidR="00523318" w:rsidRPr="004B75B2">
        <w:rPr>
          <w:rFonts w:ascii="Times New Roman" w:hAnsi="Times New Roman" w:cs="Times New Roman"/>
          <w:sz w:val="28"/>
          <w:szCs w:val="28"/>
        </w:rPr>
        <w:t xml:space="preserve">61, </w:t>
      </w:r>
      <w:r w:rsidRPr="004B75B2">
        <w:rPr>
          <w:rFonts w:ascii="Times New Roman" w:hAnsi="Times New Roman" w:cs="Times New Roman"/>
          <w:sz w:val="28"/>
          <w:szCs w:val="28"/>
        </w:rPr>
        <w:t>с.</w:t>
      </w:r>
      <w:r w:rsidR="00523318" w:rsidRPr="004B75B2">
        <w:rPr>
          <w:rFonts w:ascii="Times New Roman" w:hAnsi="Times New Roman" w:cs="Times New Roman"/>
          <w:sz w:val="28"/>
          <w:szCs w:val="28"/>
        </w:rPr>
        <w:t> </w:t>
      </w:r>
      <w:r w:rsidRPr="004B75B2">
        <w:rPr>
          <w:rFonts w:ascii="Times New Roman" w:hAnsi="Times New Roman" w:cs="Times New Roman"/>
          <w:sz w:val="28"/>
          <w:szCs w:val="28"/>
        </w:rPr>
        <w:t>142]. Також він зазначав, що в освітній програмі історії України якщо і згадували Голокост, то тільки без історичного контексту. Певно, тоді велику роль грали ті «взаємні звинувачення», непорозуміння народів у політиці пам’яті. У останнє ж десятиріччя бачимо активізацію усвідомлення важливості трагедії Голокосту, вчені кажуть про пам’ять про Голокост як</w:t>
      </w:r>
      <w:r w:rsidR="00923E21">
        <w:rPr>
          <w:rFonts w:ascii="Times New Roman" w:hAnsi="Times New Roman" w:cs="Times New Roman"/>
          <w:sz w:val="28"/>
          <w:szCs w:val="28"/>
        </w:rPr>
        <w:t> </w:t>
      </w:r>
      <w:r w:rsidRPr="004B75B2">
        <w:rPr>
          <w:rFonts w:ascii="Times New Roman" w:hAnsi="Times New Roman" w:cs="Times New Roman"/>
          <w:sz w:val="28"/>
          <w:szCs w:val="28"/>
        </w:rPr>
        <w:t>про</w:t>
      </w:r>
      <w:r w:rsidR="00923E21">
        <w:rPr>
          <w:rFonts w:ascii="Times New Roman" w:hAnsi="Times New Roman" w:cs="Times New Roman"/>
          <w:sz w:val="28"/>
          <w:szCs w:val="28"/>
        </w:rPr>
        <w:t> </w:t>
      </w:r>
      <w:r w:rsidRPr="004B75B2">
        <w:rPr>
          <w:rFonts w:ascii="Times New Roman" w:hAnsi="Times New Roman" w:cs="Times New Roman"/>
          <w:sz w:val="28"/>
          <w:szCs w:val="28"/>
        </w:rPr>
        <w:t xml:space="preserve">основу </w:t>
      </w:r>
      <w:r w:rsidR="005C23A0" w:rsidRPr="004B75B2">
        <w:rPr>
          <w:rFonts w:ascii="Times New Roman" w:hAnsi="Times New Roman" w:cs="Times New Roman"/>
          <w:sz w:val="28"/>
          <w:szCs w:val="28"/>
        </w:rPr>
        <w:t>толерантного</w:t>
      </w:r>
      <w:r w:rsidRPr="004B75B2">
        <w:rPr>
          <w:rFonts w:ascii="Times New Roman" w:hAnsi="Times New Roman" w:cs="Times New Roman"/>
          <w:sz w:val="28"/>
          <w:szCs w:val="28"/>
        </w:rPr>
        <w:t xml:space="preserve"> суспільства, зазначають, що </w:t>
      </w:r>
      <w:proofErr w:type="spellStart"/>
      <w:r w:rsidRPr="004B75B2">
        <w:rPr>
          <w:rFonts w:ascii="Times New Roman" w:hAnsi="Times New Roman" w:cs="Times New Roman"/>
          <w:sz w:val="28"/>
          <w:szCs w:val="28"/>
        </w:rPr>
        <w:t>мемор</w:t>
      </w:r>
      <w:r w:rsidR="005C23A0">
        <w:rPr>
          <w:rFonts w:ascii="Times New Roman" w:hAnsi="Times New Roman" w:cs="Times New Roman"/>
          <w:sz w:val="28"/>
          <w:szCs w:val="28"/>
        </w:rPr>
        <w:t>и</w:t>
      </w:r>
      <w:r w:rsidRPr="004B75B2">
        <w:rPr>
          <w:rFonts w:ascii="Times New Roman" w:hAnsi="Times New Roman" w:cs="Times New Roman"/>
          <w:sz w:val="28"/>
          <w:szCs w:val="28"/>
        </w:rPr>
        <w:t>алізація</w:t>
      </w:r>
      <w:proofErr w:type="spellEnd"/>
      <w:r w:rsidRPr="004B75B2">
        <w:rPr>
          <w:rFonts w:ascii="Times New Roman" w:hAnsi="Times New Roman" w:cs="Times New Roman"/>
          <w:sz w:val="28"/>
          <w:szCs w:val="28"/>
        </w:rPr>
        <w:t xml:space="preserve"> подій Другої </w:t>
      </w:r>
      <w:r w:rsidR="005C23A0">
        <w:rPr>
          <w:rFonts w:ascii="Times New Roman" w:hAnsi="Times New Roman" w:cs="Times New Roman"/>
          <w:sz w:val="28"/>
          <w:szCs w:val="28"/>
        </w:rPr>
        <w:t>С</w:t>
      </w:r>
      <w:r w:rsidRPr="004B75B2">
        <w:rPr>
          <w:rFonts w:ascii="Times New Roman" w:hAnsi="Times New Roman" w:cs="Times New Roman"/>
          <w:sz w:val="28"/>
          <w:szCs w:val="28"/>
        </w:rPr>
        <w:t>вітової сприятиме солідаризації народів, більшому порозумінню, взаємоповазі та усвідомленню того, як потрібно жити, щоб такі жахливі події більше не повторилися. Цьому присвячені роботи В.</w:t>
      </w:r>
      <w:r w:rsidR="006A632F">
        <w:rPr>
          <w:rFonts w:ascii="Times New Roman" w:hAnsi="Times New Roman" w:cs="Times New Roman"/>
          <w:sz w:val="28"/>
          <w:szCs w:val="28"/>
        </w:rPr>
        <w:t> </w:t>
      </w:r>
      <w:proofErr w:type="spellStart"/>
      <w:r w:rsidRPr="004B75B2">
        <w:rPr>
          <w:rFonts w:ascii="Times New Roman" w:hAnsi="Times New Roman" w:cs="Times New Roman"/>
          <w:sz w:val="28"/>
          <w:szCs w:val="28"/>
        </w:rPr>
        <w:t>Каркач</w:t>
      </w:r>
      <w:proofErr w:type="spellEnd"/>
      <w:r w:rsidR="006A632F">
        <w:rPr>
          <w:rFonts w:ascii="Times New Roman" w:hAnsi="Times New Roman" w:cs="Times New Roman"/>
          <w:sz w:val="28"/>
          <w:szCs w:val="28"/>
        </w:rPr>
        <w:t> </w:t>
      </w:r>
      <w:r w:rsidRPr="004B75B2">
        <w:rPr>
          <w:rFonts w:ascii="Times New Roman" w:hAnsi="Times New Roman" w:cs="Times New Roman"/>
          <w:sz w:val="28"/>
          <w:szCs w:val="28"/>
        </w:rPr>
        <w:t>[</w:t>
      </w:r>
      <w:r w:rsidR="00523318" w:rsidRPr="004B75B2">
        <w:rPr>
          <w:rFonts w:ascii="Times New Roman" w:hAnsi="Times New Roman" w:cs="Times New Roman"/>
          <w:sz w:val="28"/>
          <w:szCs w:val="28"/>
        </w:rPr>
        <w:t>30</w:t>
      </w:r>
      <w:r w:rsidRPr="004B75B2">
        <w:rPr>
          <w:rFonts w:ascii="Times New Roman" w:hAnsi="Times New Roman" w:cs="Times New Roman"/>
          <w:sz w:val="28"/>
          <w:szCs w:val="28"/>
        </w:rPr>
        <w:t>], Ф.</w:t>
      </w:r>
      <w:r w:rsidR="00923E21">
        <w:rPr>
          <w:rFonts w:ascii="Times New Roman" w:hAnsi="Times New Roman" w:cs="Times New Roman"/>
          <w:sz w:val="28"/>
          <w:szCs w:val="28"/>
        </w:rPr>
        <w:t> </w:t>
      </w:r>
      <w:proofErr w:type="spellStart"/>
      <w:r w:rsidRPr="004B75B2">
        <w:rPr>
          <w:rFonts w:ascii="Times New Roman" w:hAnsi="Times New Roman" w:cs="Times New Roman"/>
          <w:sz w:val="28"/>
          <w:szCs w:val="28"/>
        </w:rPr>
        <w:t>Левітаса</w:t>
      </w:r>
      <w:proofErr w:type="spellEnd"/>
      <w:r w:rsidRPr="004B75B2">
        <w:rPr>
          <w:rFonts w:ascii="Times New Roman" w:hAnsi="Times New Roman" w:cs="Times New Roman"/>
          <w:sz w:val="28"/>
          <w:szCs w:val="28"/>
        </w:rPr>
        <w:t xml:space="preserve"> </w:t>
      </w:r>
      <w:r w:rsidR="00923E21">
        <w:rPr>
          <w:rFonts w:ascii="Times New Roman" w:hAnsi="Times New Roman" w:cs="Times New Roman"/>
          <w:sz w:val="28"/>
          <w:szCs w:val="28"/>
        </w:rPr>
        <w:t> </w:t>
      </w:r>
      <w:r w:rsidRPr="004B75B2">
        <w:rPr>
          <w:rFonts w:ascii="Times New Roman" w:hAnsi="Times New Roman" w:cs="Times New Roman"/>
          <w:sz w:val="28"/>
          <w:szCs w:val="28"/>
        </w:rPr>
        <w:t>[</w:t>
      </w:r>
      <w:r w:rsidR="00523318" w:rsidRPr="004B75B2">
        <w:rPr>
          <w:rFonts w:ascii="Times New Roman" w:hAnsi="Times New Roman" w:cs="Times New Roman"/>
          <w:sz w:val="28"/>
          <w:szCs w:val="28"/>
        </w:rPr>
        <w:t>40</w:t>
      </w:r>
      <w:r w:rsidRPr="004B75B2">
        <w:rPr>
          <w:rFonts w:ascii="Times New Roman" w:hAnsi="Times New Roman" w:cs="Times New Roman"/>
          <w:sz w:val="28"/>
          <w:szCs w:val="28"/>
        </w:rPr>
        <w:t xml:space="preserve">], О. </w:t>
      </w:r>
      <w:proofErr w:type="spellStart"/>
      <w:r w:rsidRPr="004B75B2">
        <w:rPr>
          <w:rFonts w:ascii="Times New Roman" w:hAnsi="Times New Roman" w:cs="Times New Roman"/>
          <w:sz w:val="28"/>
          <w:szCs w:val="28"/>
        </w:rPr>
        <w:t>Довгополової</w:t>
      </w:r>
      <w:proofErr w:type="spellEnd"/>
      <w:r w:rsidRPr="004B75B2">
        <w:rPr>
          <w:rFonts w:ascii="Times New Roman" w:hAnsi="Times New Roman" w:cs="Times New Roman"/>
          <w:sz w:val="28"/>
          <w:szCs w:val="28"/>
        </w:rPr>
        <w:t xml:space="preserve"> [</w:t>
      </w:r>
      <w:r w:rsidR="00523318" w:rsidRPr="004B75B2">
        <w:rPr>
          <w:rFonts w:ascii="Times New Roman" w:hAnsi="Times New Roman" w:cs="Times New Roman"/>
          <w:sz w:val="28"/>
          <w:szCs w:val="28"/>
        </w:rPr>
        <w:t>22</w:t>
      </w:r>
      <w:r w:rsidRPr="004B75B2">
        <w:rPr>
          <w:rFonts w:ascii="Times New Roman" w:hAnsi="Times New Roman" w:cs="Times New Roman"/>
          <w:sz w:val="28"/>
          <w:szCs w:val="28"/>
        </w:rPr>
        <w:t>], С. Адамовича [</w:t>
      </w:r>
      <w:r w:rsidR="00523318" w:rsidRPr="004B75B2">
        <w:rPr>
          <w:rFonts w:ascii="Times New Roman" w:hAnsi="Times New Roman" w:cs="Times New Roman"/>
          <w:sz w:val="28"/>
          <w:szCs w:val="28"/>
        </w:rPr>
        <w:t>1</w:t>
      </w:r>
      <w:r w:rsidRPr="004B75B2">
        <w:rPr>
          <w:rFonts w:ascii="Times New Roman" w:hAnsi="Times New Roman" w:cs="Times New Roman"/>
          <w:sz w:val="28"/>
          <w:szCs w:val="28"/>
        </w:rPr>
        <w:t xml:space="preserve">] та ін. </w:t>
      </w:r>
    </w:p>
    <w:p w14:paraId="1CDFAC0B" w14:textId="77777777" w:rsidR="005C23A0" w:rsidRDefault="00751DF9" w:rsidP="00751DF9">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А. </w:t>
      </w:r>
      <w:proofErr w:type="spellStart"/>
      <w:r w:rsidRPr="004B75B2">
        <w:rPr>
          <w:rFonts w:ascii="Times New Roman" w:hAnsi="Times New Roman" w:cs="Times New Roman"/>
          <w:sz w:val="28"/>
          <w:szCs w:val="28"/>
        </w:rPr>
        <w:t>Подольський</w:t>
      </w:r>
      <w:proofErr w:type="spellEnd"/>
      <w:r w:rsidRPr="004B75B2">
        <w:rPr>
          <w:rFonts w:ascii="Times New Roman" w:hAnsi="Times New Roman" w:cs="Times New Roman"/>
          <w:sz w:val="28"/>
          <w:szCs w:val="28"/>
        </w:rPr>
        <w:t xml:space="preserve"> зазначає, що вивчатися мають усі аспекти Другої світової, має бути висвітлена правдива історія, без жодних замовчувань, тільки тоді українці зможуть в усій повноті усвідомити приналежність трагедії Голокосту до нашої історичної пам'яті. Так ми позбудемося спроб «перекладання відповідальності» з обох сторін. Влада ж має прислухатися до потреб суспільства та фінансувати створення меморіальних місць та </w:t>
      </w:r>
      <w:proofErr w:type="spellStart"/>
      <w:r w:rsidRPr="004B75B2">
        <w:rPr>
          <w:rFonts w:ascii="Times New Roman" w:hAnsi="Times New Roman" w:cs="Times New Roman"/>
          <w:sz w:val="28"/>
          <w:szCs w:val="28"/>
        </w:rPr>
        <w:t>проєктів</w:t>
      </w:r>
      <w:proofErr w:type="spellEnd"/>
      <w:r w:rsidRPr="004B75B2">
        <w:rPr>
          <w:rFonts w:ascii="Times New Roman" w:hAnsi="Times New Roman" w:cs="Times New Roman"/>
          <w:sz w:val="28"/>
          <w:szCs w:val="28"/>
        </w:rPr>
        <w:t xml:space="preserve">. </w:t>
      </w:r>
    </w:p>
    <w:p w14:paraId="6F68EF78" w14:textId="06E77B63" w:rsidR="00751DF9" w:rsidRPr="004B75B2" w:rsidRDefault="00751DF9" w:rsidP="00751DF9">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Ф.</w:t>
      </w:r>
      <w:r w:rsidR="006A632F">
        <w:rPr>
          <w:rFonts w:ascii="Times New Roman" w:hAnsi="Times New Roman" w:cs="Times New Roman"/>
          <w:sz w:val="28"/>
          <w:szCs w:val="28"/>
        </w:rPr>
        <w:t> </w:t>
      </w:r>
      <w:proofErr w:type="spellStart"/>
      <w:r w:rsidRPr="004B75B2">
        <w:rPr>
          <w:rFonts w:ascii="Times New Roman" w:hAnsi="Times New Roman" w:cs="Times New Roman"/>
          <w:sz w:val="28"/>
          <w:szCs w:val="28"/>
        </w:rPr>
        <w:t>Левітас</w:t>
      </w:r>
      <w:proofErr w:type="spellEnd"/>
      <w:r w:rsidRPr="004B75B2">
        <w:rPr>
          <w:rFonts w:ascii="Times New Roman" w:hAnsi="Times New Roman" w:cs="Times New Roman"/>
          <w:sz w:val="28"/>
          <w:szCs w:val="28"/>
        </w:rPr>
        <w:t xml:space="preserve"> виокремлює три міфологеми щодо українсько-єврейських відносин, які викликали непорозуміння народів [</w:t>
      </w:r>
      <w:r w:rsidR="00523318" w:rsidRPr="004B75B2">
        <w:rPr>
          <w:rFonts w:ascii="Times New Roman" w:hAnsi="Times New Roman" w:cs="Times New Roman"/>
          <w:sz w:val="28"/>
          <w:szCs w:val="28"/>
        </w:rPr>
        <w:t>40</w:t>
      </w:r>
      <w:r w:rsidRPr="004B75B2">
        <w:rPr>
          <w:rFonts w:ascii="Times New Roman" w:hAnsi="Times New Roman" w:cs="Times New Roman"/>
          <w:sz w:val="28"/>
          <w:szCs w:val="28"/>
        </w:rPr>
        <w:t>, с.</w:t>
      </w:r>
      <w:r w:rsidR="00523318" w:rsidRPr="004B75B2">
        <w:rPr>
          <w:rFonts w:ascii="Times New Roman" w:hAnsi="Times New Roman" w:cs="Times New Roman"/>
          <w:sz w:val="28"/>
          <w:szCs w:val="28"/>
        </w:rPr>
        <w:t> </w:t>
      </w:r>
      <w:r w:rsidRPr="004B75B2">
        <w:rPr>
          <w:rFonts w:ascii="Times New Roman" w:hAnsi="Times New Roman" w:cs="Times New Roman"/>
          <w:sz w:val="28"/>
          <w:szCs w:val="28"/>
        </w:rPr>
        <w:t>175]:</w:t>
      </w:r>
    </w:p>
    <w:p w14:paraId="27B7B34D" w14:textId="77777777" w:rsidR="00751DF9" w:rsidRPr="004B75B2" w:rsidRDefault="00751DF9" w:rsidP="00C6494D">
      <w:pPr>
        <w:tabs>
          <w:tab w:val="left" w:pos="1134"/>
        </w:tabs>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1.</w:t>
      </w:r>
      <w:r w:rsidRPr="004B75B2">
        <w:rPr>
          <w:rFonts w:ascii="Times New Roman" w:hAnsi="Times New Roman" w:cs="Times New Roman"/>
          <w:sz w:val="28"/>
          <w:szCs w:val="28"/>
        </w:rPr>
        <w:tab/>
        <w:t xml:space="preserve">Євреї </w:t>
      </w:r>
      <w:proofErr w:type="spellStart"/>
      <w:r w:rsidRPr="004B75B2">
        <w:rPr>
          <w:rFonts w:ascii="Times New Roman" w:hAnsi="Times New Roman" w:cs="Times New Roman"/>
          <w:sz w:val="28"/>
          <w:szCs w:val="28"/>
        </w:rPr>
        <w:t>звинувачуються</w:t>
      </w:r>
      <w:proofErr w:type="spellEnd"/>
      <w:r w:rsidRPr="004B75B2">
        <w:rPr>
          <w:rFonts w:ascii="Times New Roman" w:hAnsi="Times New Roman" w:cs="Times New Roman"/>
          <w:sz w:val="28"/>
          <w:szCs w:val="28"/>
        </w:rPr>
        <w:t xml:space="preserve"> в більшовизмі та у ворожому ставленні до української державності 1917–1921 років.</w:t>
      </w:r>
    </w:p>
    <w:p w14:paraId="4D66493E" w14:textId="77777777" w:rsidR="00751DF9" w:rsidRPr="004B75B2" w:rsidRDefault="00751DF9" w:rsidP="00C6494D">
      <w:pPr>
        <w:tabs>
          <w:tab w:val="left" w:pos="1134"/>
        </w:tabs>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lastRenderedPageBreak/>
        <w:t>2.</w:t>
      </w:r>
      <w:r w:rsidRPr="004B75B2">
        <w:rPr>
          <w:rFonts w:ascii="Times New Roman" w:hAnsi="Times New Roman" w:cs="Times New Roman"/>
          <w:sz w:val="28"/>
          <w:szCs w:val="28"/>
        </w:rPr>
        <w:tab/>
        <w:t xml:space="preserve">Євреї були організаторами </w:t>
      </w:r>
      <w:proofErr w:type="spellStart"/>
      <w:r w:rsidRPr="004B75B2">
        <w:rPr>
          <w:rFonts w:ascii="Times New Roman" w:hAnsi="Times New Roman" w:cs="Times New Roman"/>
          <w:sz w:val="28"/>
          <w:szCs w:val="28"/>
        </w:rPr>
        <w:t>карально</w:t>
      </w:r>
      <w:proofErr w:type="spellEnd"/>
      <w:r w:rsidRPr="004B75B2">
        <w:rPr>
          <w:rFonts w:ascii="Times New Roman" w:hAnsi="Times New Roman" w:cs="Times New Roman"/>
          <w:sz w:val="28"/>
          <w:szCs w:val="28"/>
        </w:rPr>
        <w:t>-репресивної машини, направленої проти українського народу.</w:t>
      </w:r>
    </w:p>
    <w:p w14:paraId="6814B92C" w14:textId="79753CEF" w:rsidR="00751DF9" w:rsidRPr="004B75B2" w:rsidRDefault="00751DF9" w:rsidP="00C6494D">
      <w:pPr>
        <w:tabs>
          <w:tab w:val="left" w:pos="1134"/>
        </w:tabs>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3.</w:t>
      </w:r>
      <w:r w:rsidRPr="004B75B2">
        <w:rPr>
          <w:rFonts w:ascii="Times New Roman" w:hAnsi="Times New Roman" w:cs="Times New Roman"/>
          <w:sz w:val="28"/>
          <w:szCs w:val="28"/>
        </w:rPr>
        <w:tab/>
        <w:t>Євреї винні у Голодоморі в Україні 1932–1933 років. Тому євреї нібито зазнали переслідувань і від рук місцевих «патріотів», які вбачали в цьому справедливу кару.</w:t>
      </w:r>
    </w:p>
    <w:p w14:paraId="7E10AB2A" w14:textId="335E5C4E" w:rsidR="00751DF9" w:rsidRPr="004B75B2" w:rsidRDefault="00751DF9" w:rsidP="00751DF9">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Звичайно, такі звинувачення дуже різкі та мають бути</w:t>
      </w:r>
      <w:r w:rsidR="006A632F">
        <w:rPr>
          <w:rFonts w:ascii="Times New Roman" w:hAnsi="Times New Roman" w:cs="Times New Roman"/>
          <w:sz w:val="28"/>
          <w:szCs w:val="28"/>
        </w:rPr>
        <w:t xml:space="preserve"> ретельно й</w:t>
      </w:r>
      <w:r w:rsidRPr="004B75B2">
        <w:rPr>
          <w:rFonts w:ascii="Times New Roman" w:hAnsi="Times New Roman" w:cs="Times New Roman"/>
          <w:sz w:val="28"/>
          <w:szCs w:val="28"/>
        </w:rPr>
        <w:t xml:space="preserve"> </w:t>
      </w:r>
      <w:r w:rsidR="006A632F">
        <w:rPr>
          <w:rFonts w:ascii="Times New Roman" w:hAnsi="Times New Roman" w:cs="Times New Roman"/>
          <w:sz w:val="28"/>
          <w:szCs w:val="28"/>
        </w:rPr>
        <w:t xml:space="preserve">безпристрасно </w:t>
      </w:r>
      <w:r w:rsidRPr="004B75B2">
        <w:rPr>
          <w:rFonts w:ascii="Times New Roman" w:hAnsi="Times New Roman" w:cs="Times New Roman"/>
          <w:sz w:val="28"/>
          <w:szCs w:val="28"/>
        </w:rPr>
        <w:t xml:space="preserve">досліджені істориками. Також можна додати четверту міфологему – євреї звинувачують українців у тому, що вони були </w:t>
      </w:r>
      <w:proofErr w:type="spellStart"/>
      <w:r w:rsidRPr="004B75B2">
        <w:rPr>
          <w:rFonts w:ascii="Times New Roman" w:hAnsi="Times New Roman" w:cs="Times New Roman"/>
          <w:sz w:val="28"/>
          <w:szCs w:val="28"/>
        </w:rPr>
        <w:t>колаборантами</w:t>
      </w:r>
      <w:proofErr w:type="spellEnd"/>
      <w:r w:rsidRPr="004B75B2">
        <w:rPr>
          <w:rFonts w:ascii="Times New Roman" w:hAnsi="Times New Roman" w:cs="Times New Roman"/>
          <w:sz w:val="28"/>
          <w:szCs w:val="28"/>
        </w:rPr>
        <w:t xml:space="preserve"> та вбивали євреїв під час німецької окупації. Це досліджуються багатьма істориками і стало зрозуміло, що тут працювала </w:t>
      </w:r>
      <w:r w:rsidR="006A632F">
        <w:rPr>
          <w:rFonts w:ascii="Times New Roman" w:hAnsi="Times New Roman" w:cs="Times New Roman"/>
          <w:sz w:val="28"/>
          <w:szCs w:val="28"/>
        </w:rPr>
        <w:t xml:space="preserve">нацистська </w:t>
      </w:r>
      <w:r w:rsidRPr="004B75B2">
        <w:rPr>
          <w:rFonts w:ascii="Times New Roman" w:hAnsi="Times New Roman" w:cs="Times New Roman"/>
          <w:sz w:val="28"/>
          <w:szCs w:val="28"/>
        </w:rPr>
        <w:t>німецька пропаганда.</w:t>
      </w:r>
      <w:r w:rsidR="006A632F">
        <w:rPr>
          <w:rFonts w:ascii="Times New Roman" w:hAnsi="Times New Roman" w:cs="Times New Roman"/>
          <w:sz w:val="28"/>
          <w:szCs w:val="28"/>
        </w:rPr>
        <w:t xml:space="preserve"> Нацисти </w:t>
      </w:r>
      <w:r w:rsidRPr="004B75B2">
        <w:rPr>
          <w:rFonts w:ascii="Times New Roman" w:hAnsi="Times New Roman" w:cs="Times New Roman"/>
          <w:sz w:val="28"/>
          <w:szCs w:val="28"/>
        </w:rPr>
        <w:t xml:space="preserve">хотіли руками українців позбутися євреїв, дозволяли грабувати ліквідовані ґетто, заохочували до злочинів. У містах, де панував голод, награбоване могло врятувати від загибелі. Деякі </w:t>
      </w:r>
      <w:r w:rsidR="00D0507A">
        <w:rPr>
          <w:rFonts w:ascii="Times New Roman" w:hAnsi="Times New Roman" w:cs="Times New Roman"/>
          <w:sz w:val="28"/>
          <w:szCs w:val="28"/>
        </w:rPr>
        <w:t xml:space="preserve">громадяни могли проявляти лояльність гітлерівській владі у </w:t>
      </w:r>
      <w:r w:rsidRPr="004B75B2">
        <w:rPr>
          <w:rFonts w:ascii="Times New Roman" w:hAnsi="Times New Roman" w:cs="Times New Roman"/>
          <w:sz w:val="28"/>
          <w:szCs w:val="28"/>
        </w:rPr>
        <w:t>намага</w:t>
      </w:r>
      <w:r w:rsidR="00D0507A">
        <w:rPr>
          <w:rFonts w:ascii="Times New Roman" w:hAnsi="Times New Roman" w:cs="Times New Roman"/>
          <w:sz w:val="28"/>
          <w:szCs w:val="28"/>
        </w:rPr>
        <w:t>нні</w:t>
      </w:r>
      <w:r w:rsidRPr="004B75B2">
        <w:rPr>
          <w:rFonts w:ascii="Times New Roman" w:hAnsi="Times New Roman" w:cs="Times New Roman"/>
          <w:sz w:val="28"/>
          <w:szCs w:val="28"/>
        </w:rPr>
        <w:t xml:space="preserve"> уникнути депортації у Німеччину на примусові роботи тощо. Тобто ненависті або ідеології як мотивації</w:t>
      </w:r>
      <w:r w:rsidR="00D0507A">
        <w:rPr>
          <w:rFonts w:ascii="Times New Roman" w:hAnsi="Times New Roman" w:cs="Times New Roman"/>
          <w:sz w:val="28"/>
          <w:szCs w:val="28"/>
        </w:rPr>
        <w:t xml:space="preserve"> «ворожнечі»</w:t>
      </w:r>
      <w:r w:rsidRPr="004B75B2">
        <w:rPr>
          <w:rFonts w:ascii="Times New Roman" w:hAnsi="Times New Roman" w:cs="Times New Roman"/>
          <w:sz w:val="28"/>
          <w:szCs w:val="28"/>
        </w:rPr>
        <w:t xml:space="preserve"> майже не було.</w:t>
      </w:r>
      <w:r w:rsidR="00D0507A">
        <w:rPr>
          <w:rStyle w:val="af6"/>
          <w:rFonts w:ascii="Times New Roman" w:hAnsi="Times New Roman" w:cs="Times New Roman"/>
          <w:sz w:val="28"/>
          <w:szCs w:val="28"/>
        </w:rPr>
        <w:footnoteReference w:id="2"/>
      </w:r>
      <w:r w:rsidRPr="004B75B2">
        <w:rPr>
          <w:rFonts w:ascii="Times New Roman" w:hAnsi="Times New Roman" w:cs="Times New Roman"/>
          <w:sz w:val="28"/>
          <w:szCs w:val="28"/>
        </w:rPr>
        <w:t xml:space="preserve"> Вчені визначили, що з 28 млн</w:t>
      </w:r>
      <w:r w:rsidR="00923E21">
        <w:rPr>
          <w:rFonts w:ascii="Times New Roman" w:hAnsi="Times New Roman" w:cs="Times New Roman"/>
          <w:sz w:val="28"/>
          <w:szCs w:val="28"/>
        </w:rPr>
        <w:t>.</w:t>
      </w:r>
      <w:r w:rsidRPr="004B75B2">
        <w:rPr>
          <w:rFonts w:ascii="Times New Roman" w:hAnsi="Times New Roman" w:cs="Times New Roman"/>
          <w:sz w:val="28"/>
          <w:szCs w:val="28"/>
        </w:rPr>
        <w:t xml:space="preserve"> </w:t>
      </w:r>
      <w:proofErr w:type="spellStart"/>
      <w:r w:rsidRPr="004B75B2">
        <w:rPr>
          <w:rFonts w:ascii="Times New Roman" w:hAnsi="Times New Roman" w:cs="Times New Roman"/>
          <w:sz w:val="28"/>
          <w:szCs w:val="28"/>
        </w:rPr>
        <w:t>ентічного</w:t>
      </w:r>
      <w:proofErr w:type="spellEnd"/>
      <w:r w:rsidRPr="004B75B2">
        <w:rPr>
          <w:rFonts w:ascii="Times New Roman" w:hAnsi="Times New Roman" w:cs="Times New Roman"/>
          <w:sz w:val="28"/>
          <w:szCs w:val="28"/>
        </w:rPr>
        <w:t xml:space="preserve"> населення </w:t>
      </w:r>
      <w:proofErr w:type="spellStart"/>
      <w:r w:rsidRPr="004B75B2">
        <w:rPr>
          <w:rFonts w:ascii="Times New Roman" w:hAnsi="Times New Roman" w:cs="Times New Roman"/>
          <w:sz w:val="28"/>
          <w:szCs w:val="28"/>
        </w:rPr>
        <w:t>колаборантами</w:t>
      </w:r>
      <w:proofErr w:type="spellEnd"/>
      <w:r w:rsidRPr="004B75B2">
        <w:rPr>
          <w:rFonts w:ascii="Times New Roman" w:hAnsi="Times New Roman" w:cs="Times New Roman"/>
          <w:sz w:val="28"/>
          <w:szCs w:val="28"/>
        </w:rPr>
        <w:t xml:space="preserve"> було лише 1-2%, що показує необґрунтованість звинувачень «українців-</w:t>
      </w:r>
      <w:proofErr w:type="spellStart"/>
      <w:r w:rsidRPr="004B75B2">
        <w:rPr>
          <w:rFonts w:ascii="Times New Roman" w:hAnsi="Times New Roman" w:cs="Times New Roman"/>
          <w:sz w:val="28"/>
          <w:szCs w:val="28"/>
        </w:rPr>
        <w:t>колаборантів</w:t>
      </w:r>
      <w:proofErr w:type="spellEnd"/>
      <w:r w:rsidRPr="004B75B2">
        <w:rPr>
          <w:rFonts w:ascii="Times New Roman" w:hAnsi="Times New Roman" w:cs="Times New Roman"/>
          <w:sz w:val="28"/>
          <w:szCs w:val="28"/>
        </w:rPr>
        <w:t>» [</w:t>
      </w:r>
      <w:r w:rsidR="00984508" w:rsidRPr="004B75B2">
        <w:rPr>
          <w:rFonts w:ascii="Times New Roman" w:hAnsi="Times New Roman" w:cs="Times New Roman"/>
          <w:sz w:val="28"/>
          <w:szCs w:val="28"/>
        </w:rPr>
        <w:t>80</w:t>
      </w:r>
      <w:r w:rsidRPr="004B75B2">
        <w:rPr>
          <w:rFonts w:ascii="Times New Roman" w:hAnsi="Times New Roman" w:cs="Times New Roman"/>
          <w:sz w:val="28"/>
          <w:szCs w:val="28"/>
        </w:rPr>
        <w:t>].</w:t>
      </w:r>
    </w:p>
    <w:p w14:paraId="608376D2" w14:textId="3E09C956" w:rsidR="00751DF9" w:rsidRPr="004B75B2" w:rsidRDefault="005C23A0" w:rsidP="00751DF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Підкреслимо</w:t>
      </w:r>
      <w:r w:rsidR="00751DF9" w:rsidRPr="004B75B2">
        <w:rPr>
          <w:rFonts w:ascii="Times New Roman" w:hAnsi="Times New Roman" w:cs="Times New Roman"/>
          <w:sz w:val="28"/>
          <w:szCs w:val="28"/>
        </w:rPr>
        <w:t xml:space="preserve">, що багатовікове співіснування євреїв і українців не завжди було трагічним: спостерігається і </w:t>
      </w:r>
      <w:r w:rsidRPr="004B75B2">
        <w:rPr>
          <w:rFonts w:ascii="Times New Roman" w:hAnsi="Times New Roman" w:cs="Times New Roman"/>
          <w:sz w:val="28"/>
          <w:szCs w:val="28"/>
        </w:rPr>
        <w:t>продуктивний</w:t>
      </w:r>
      <w:r w:rsidR="00751DF9" w:rsidRPr="004B75B2">
        <w:rPr>
          <w:rFonts w:ascii="Times New Roman" w:hAnsi="Times New Roman" w:cs="Times New Roman"/>
          <w:sz w:val="28"/>
          <w:szCs w:val="28"/>
        </w:rPr>
        <w:t xml:space="preserve"> взаємовплив культур [</w:t>
      </w:r>
      <w:r w:rsidR="00523318" w:rsidRPr="004B75B2">
        <w:rPr>
          <w:rFonts w:ascii="Times New Roman" w:hAnsi="Times New Roman" w:cs="Times New Roman"/>
          <w:sz w:val="28"/>
          <w:szCs w:val="28"/>
        </w:rPr>
        <w:t>57</w:t>
      </w:r>
      <w:r w:rsidR="00751DF9" w:rsidRPr="004B75B2">
        <w:rPr>
          <w:rFonts w:ascii="Times New Roman" w:hAnsi="Times New Roman" w:cs="Times New Roman"/>
          <w:sz w:val="28"/>
          <w:szCs w:val="28"/>
        </w:rPr>
        <w:t>, с.</w:t>
      </w:r>
      <w:r w:rsidR="00523318" w:rsidRPr="004B75B2">
        <w:rPr>
          <w:rFonts w:ascii="Times New Roman" w:hAnsi="Times New Roman" w:cs="Times New Roman"/>
          <w:sz w:val="28"/>
          <w:szCs w:val="28"/>
        </w:rPr>
        <w:t> </w:t>
      </w:r>
      <w:r w:rsidR="00751DF9" w:rsidRPr="004B75B2">
        <w:rPr>
          <w:rFonts w:ascii="Times New Roman" w:hAnsi="Times New Roman" w:cs="Times New Roman"/>
          <w:sz w:val="28"/>
          <w:szCs w:val="28"/>
        </w:rPr>
        <w:t xml:space="preserve">96]. Наприклад, у цьому контексті можна згадати містечка – </w:t>
      </w:r>
      <w:proofErr w:type="spellStart"/>
      <w:r w:rsidR="00751DF9" w:rsidRPr="004B75B2">
        <w:rPr>
          <w:rFonts w:ascii="Times New Roman" w:hAnsi="Times New Roman" w:cs="Times New Roman"/>
          <w:sz w:val="28"/>
          <w:szCs w:val="28"/>
        </w:rPr>
        <w:t>штетли</w:t>
      </w:r>
      <w:proofErr w:type="spellEnd"/>
      <w:r w:rsidR="00751DF9" w:rsidRPr="004B75B2">
        <w:rPr>
          <w:rFonts w:ascii="Times New Roman" w:hAnsi="Times New Roman" w:cs="Times New Roman"/>
          <w:sz w:val="28"/>
          <w:szCs w:val="28"/>
        </w:rPr>
        <w:t xml:space="preserve"> – магнатські торгові містечка, які мали власну єврейську громаду. Розквіт містечок припав на</w:t>
      </w:r>
      <w:r w:rsidR="00923E21">
        <w:rPr>
          <w:rFonts w:ascii="Times New Roman" w:hAnsi="Times New Roman" w:cs="Times New Roman"/>
          <w:sz w:val="28"/>
          <w:szCs w:val="28"/>
        </w:rPr>
        <w:t> </w:t>
      </w:r>
      <w:r w:rsidR="00751DF9" w:rsidRPr="004B75B2">
        <w:rPr>
          <w:rFonts w:ascii="Times New Roman" w:hAnsi="Times New Roman" w:cs="Times New Roman"/>
          <w:sz w:val="28"/>
          <w:szCs w:val="28"/>
        </w:rPr>
        <w:t>кін.18 – п.п.19 ст. Саме у містечках активно взаємодіяли євреї та українці, їх</w:t>
      </w:r>
      <w:r w:rsidR="00923E21">
        <w:rPr>
          <w:rFonts w:ascii="Times New Roman" w:hAnsi="Times New Roman" w:cs="Times New Roman"/>
          <w:sz w:val="28"/>
          <w:szCs w:val="28"/>
        </w:rPr>
        <w:t> </w:t>
      </w:r>
      <w:r w:rsidR="00751DF9" w:rsidRPr="004B75B2">
        <w:rPr>
          <w:rFonts w:ascii="Times New Roman" w:hAnsi="Times New Roman" w:cs="Times New Roman"/>
          <w:sz w:val="28"/>
          <w:szCs w:val="28"/>
        </w:rPr>
        <w:t>об’єднували торгові стосунки. Ознакою культурної взаємодії, наприклад, став процес переймання й адаптації місцевих рецептів та представлення у кухнях народів спільних страв. Наприклад, плетений хліб (</w:t>
      </w:r>
      <w:proofErr w:type="spellStart"/>
      <w:r w:rsidR="00751DF9" w:rsidRPr="004B75B2">
        <w:rPr>
          <w:rFonts w:ascii="Times New Roman" w:hAnsi="Times New Roman" w:cs="Times New Roman"/>
          <w:sz w:val="28"/>
          <w:szCs w:val="28"/>
        </w:rPr>
        <w:t>укр</w:t>
      </w:r>
      <w:proofErr w:type="spellEnd"/>
      <w:r w:rsidR="00751DF9" w:rsidRPr="004B75B2">
        <w:rPr>
          <w:rFonts w:ascii="Times New Roman" w:hAnsi="Times New Roman" w:cs="Times New Roman"/>
          <w:sz w:val="28"/>
          <w:szCs w:val="28"/>
        </w:rPr>
        <w:t xml:space="preserve">. калач; </w:t>
      </w:r>
      <w:r>
        <w:rPr>
          <w:rFonts w:ascii="Times New Roman" w:hAnsi="Times New Roman" w:cs="Times New Roman"/>
          <w:sz w:val="28"/>
          <w:szCs w:val="28"/>
        </w:rPr>
        <w:t>ї</w:t>
      </w:r>
      <w:r w:rsidRPr="004B75B2">
        <w:rPr>
          <w:rFonts w:ascii="Times New Roman" w:hAnsi="Times New Roman" w:cs="Times New Roman"/>
          <w:sz w:val="28"/>
          <w:szCs w:val="28"/>
        </w:rPr>
        <w:t>диш</w:t>
      </w:r>
      <w:r w:rsidR="00751DF9" w:rsidRPr="004B75B2">
        <w:rPr>
          <w:rFonts w:ascii="Times New Roman" w:hAnsi="Times New Roman" w:cs="Times New Roman"/>
          <w:sz w:val="28"/>
          <w:szCs w:val="28"/>
        </w:rPr>
        <w:t xml:space="preserve"> </w:t>
      </w:r>
      <w:proofErr w:type="spellStart"/>
      <w:r w:rsidR="00751DF9" w:rsidRPr="004B75B2">
        <w:rPr>
          <w:rFonts w:ascii="Times New Roman" w:hAnsi="Times New Roman" w:cs="Times New Roman"/>
          <w:sz w:val="28"/>
          <w:szCs w:val="28"/>
        </w:rPr>
        <w:t>koylitch</w:t>
      </w:r>
      <w:proofErr w:type="spellEnd"/>
      <w:r w:rsidR="00751DF9" w:rsidRPr="004B75B2">
        <w:rPr>
          <w:rFonts w:ascii="Times New Roman" w:hAnsi="Times New Roman" w:cs="Times New Roman"/>
          <w:sz w:val="28"/>
          <w:szCs w:val="28"/>
        </w:rPr>
        <w:t>/</w:t>
      </w:r>
      <w:proofErr w:type="spellStart"/>
      <w:r w:rsidR="00751DF9" w:rsidRPr="004B75B2">
        <w:rPr>
          <w:rFonts w:ascii="Times New Roman" w:hAnsi="Times New Roman" w:cs="Times New Roman"/>
          <w:sz w:val="28"/>
          <w:szCs w:val="28"/>
        </w:rPr>
        <w:t>challah</w:t>
      </w:r>
      <w:proofErr w:type="spellEnd"/>
      <w:r w:rsidR="00751DF9" w:rsidRPr="004B75B2">
        <w:rPr>
          <w:rFonts w:ascii="Times New Roman" w:hAnsi="Times New Roman" w:cs="Times New Roman"/>
          <w:sz w:val="28"/>
          <w:szCs w:val="28"/>
        </w:rPr>
        <w:t xml:space="preserve"> – хала/</w:t>
      </w:r>
      <w:proofErr w:type="spellStart"/>
      <w:r w:rsidR="00751DF9" w:rsidRPr="004B75B2">
        <w:rPr>
          <w:rFonts w:ascii="Times New Roman" w:hAnsi="Times New Roman" w:cs="Times New Roman"/>
          <w:sz w:val="28"/>
          <w:szCs w:val="28"/>
        </w:rPr>
        <w:t>койлич</w:t>
      </w:r>
      <w:proofErr w:type="spellEnd"/>
      <w:r w:rsidR="00751DF9" w:rsidRPr="004B75B2">
        <w:rPr>
          <w:rFonts w:ascii="Times New Roman" w:hAnsi="Times New Roman" w:cs="Times New Roman"/>
          <w:sz w:val="28"/>
          <w:szCs w:val="28"/>
        </w:rPr>
        <w:t xml:space="preserve"> (</w:t>
      </w:r>
      <w:proofErr w:type="spellStart"/>
      <w:r w:rsidR="00751DF9" w:rsidRPr="004B75B2">
        <w:rPr>
          <w:rFonts w:ascii="Times New Roman" w:hAnsi="Times New Roman" w:cs="Times New Roman"/>
          <w:sz w:val="28"/>
          <w:szCs w:val="28"/>
        </w:rPr>
        <w:t>шабатний</w:t>
      </w:r>
      <w:proofErr w:type="spellEnd"/>
      <w:r w:rsidR="00751DF9" w:rsidRPr="004B75B2">
        <w:rPr>
          <w:rFonts w:ascii="Times New Roman" w:hAnsi="Times New Roman" w:cs="Times New Roman"/>
          <w:sz w:val="28"/>
          <w:szCs w:val="28"/>
        </w:rPr>
        <w:t xml:space="preserve"> хліб) став суттєвою особливістю </w:t>
      </w:r>
      <w:proofErr w:type="spellStart"/>
      <w:r w:rsidR="00751DF9" w:rsidRPr="004B75B2">
        <w:rPr>
          <w:rFonts w:ascii="Times New Roman" w:hAnsi="Times New Roman" w:cs="Times New Roman"/>
          <w:sz w:val="28"/>
          <w:szCs w:val="28"/>
        </w:rPr>
        <w:lastRenderedPageBreak/>
        <w:t>Шабату</w:t>
      </w:r>
      <w:proofErr w:type="spellEnd"/>
      <w:r w:rsidR="00751DF9" w:rsidRPr="004B75B2">
        <w:rPr>
          <w:rFonts w:ascii="Times New Roman" w:hAnsi="Times New Roman" w:cs="Times New Roman"/>
          <w:sz w:val="28"/>
          <w:szCs w:val="28"/>
        </w:rPr>
        <w:t xml:space="preserve"> та єврейських свят; оладки з подрібненої картоплі (</w:t>
      </w:r>
      <w:proofErr w:type="spellStart"/>
      <w:r w:rsidR="00751DF9" w:rsidRPr="004B75B2">
        <w:rPr>
          <w:rFonts w:ascii="Times New Roman" w:hAnsi="Times New Roman" w:cs="Times New Roman"/>
          <w:sz w:val="28"/>
          <w:szCs w:val="28"/>
        </w:rPr>
        <w:t>укр</w:t>
      </w:r>
      <w:proofErr w:type="spellEnd"/>
      <w:r w:rsidR="00751DF9" w:rsidRPr="004B75B2">
        <w:rPr>
          <w:rFonts w:ascii="Times New Roman" w:hAnsi="Times New Roman" w:cs="Times New Roman"/>
          <w:sz w:val="28"/>
          <w:szCs w:val="28"/>
        </w:rPr>
        <w:t xml:space="preserve">. деруни; </w:t>
      </w:r>
      <w:r>
        <w:rPr>
          <w:rFonts w:ascii="Times New Roman" w:hAnsi="Times New Roman" w:cs="Times New Roman"/>
          <w:sz w:val="28"/>
          <w:szCs w:val="28"/>
        </w:rPr>
        <w:t>ї</w:t>
      </w:r>
      <w:r w:rsidR="00751DF9" w:rsidRPr="004B75B2">
        <w:rPr>
          <w:rFonts w:ascii="Times New Roman" w:hAnsi="Times New Roman" w:cs="Times New Roman"/>
          <w:sz w:val="28"/>
          <w:szCs w:val="28"/>
        </w:rPr>
        <w:t xml:space="preserve">диш </w:t>
      </w:r>
      <w:proofErr w:type="spellStart"/>
      <w:r w:rsidR="00751DF9" w:rsidRPr="004B75B2">
        <w:rPr>
          <w:rFonts w:ascii="Times New Roman" w:hAnsi="Times New Roman" w:cs="Times New Roman"/>
          <w:sz w:val="28"/>
          <w:szCs w:val="28"/>
        </w:rPr>
        <w:t>latkes</w:t>
      </w:r>
      <w:proofErr w:type="spellEnd"/>
      <w:r w:rsidR="00751DF9" w:rsidRPr="004B75B2">
        <w:rPr>
          <w:rFonts w:ascii="Times New Roman" w:hAnsi="Times New Roman" w:cs="Times New Roman"/>
          <w:sz w:val="28"/>
          <w:szCs w:val="28"/>
        </w:rPr>
        <w:t xml:space="preserve"> – </w:t>
      </w:r>
      <w:proofErr w:type="spellStart"/>
      <w:r w:rsidR="00751DF9" w:rsidRPr="004B75B2">
        <w:rPr>
          <w:rFonts w:ascii="Times New Roman" w:hAnsi="Times New Roman" w:cs="Times New Roman"/>
          <w:sz w:val="28"/>
          <w:szCs w:val="28"/>
        </w:rPr>
        <w:t>латкес</w:t>
      </w:r>
      <w:proofErr w:type="spellEnd"/>
      <w:r w:rsidR="00751DF9" w:rsidRPr="004B75B2">
        <w:rPr>
          <w:rFonts w:ascii="Times New Roman" w:hAnsi="Times New Roman" w:cs="Times New Roman"/>
          <w:sz w:val="28"/>
          <w:szCs w:val="28"/>
        </w:rPr>
        <w:t xml:space="preserve">) стали візитною карткою свята </w:t>
      </w:r>
      <w:proofErr w:type="spellStart"/>
      <w:r w:rsidR="00751DF9" w:rsidRPr="004B75B2">
        <w:rPr>
          <w:rFonts w:ascii="Times New Roman" w:hAnsi="Times New Roman" w:cs="Times New Roman"/>
          <w:sz w:val="28"/>
          <w:szCs w:val="28"/>
        </w:rPr>
        <w:t>Хануки</w:t>
      </w:r>
      <w:proofErr w:type="spellEnd"/>
      <w:r w:rsidR="00751DF9" w:rsidRPr="004B75B2">
        <w:rPr>
          <w:rFonts w:ascii="Times New Roman" w:hAnsi="Times New Roman" w:cs="Times New Roman"/>
          <w:sz w:val="28"/>
          <w:szCs w:val="28"/>
        </w:rPr>
        <w:t>, оскільки добре обсмажені в олії, яка є ключовим символом цього свята тощо [</w:t>
      </w:r>
      <w:r w:rsidR="00523318" w:rsidRPr="004B75B2">
        <w:rPr>
          <w:rFonts w:ascii="Times New Roman" w:hAnsi="Times New Roman" w:cs="Times New Roman"/>
          <w:sz w:val="28"/>
          <w:szCs w:val="28"/>
        </w:rPr>
        <w:t>7</w:t>
      </w:r>
      <w:r w:rsidR="00751DF9" w:rsidRPr="004B75B2">
        <w:rPr>
          <w:rFonts w:ascii="Times New Roman" w:hAnsi="Times New Roman" w:cs="Times New Roman"/>
          <w:sz w:val="28"/>
          <w:szCs w:val="28"/>
        </w:rPr>
        <w:t>, с.</w:t>
      </w:r>
      <w:r w:rsidR="00523318" w:rsidRPr="004B75B2">
        <w:rPr>
          <w:rFonts w:ascii="Times New Roman" w:hAnsi="Times New Roman" w:cs="Times New Roman"/>
          <w:sz w:val="28"/>
          <w:szCs w:val="28"/>
        </w:rPr>
        <w:t> </w:t>
      </w:r>
      <w:r w:rsidR="00751DF9" w:rsidRPr="004B75B2">
        <w:rPr>
          <w:rFonts w:ascii="Times New Roman" w:hAnsi="Times New Roman" w:cs="Times New Roman"/>
          <w:sz w:val="28"/>
          <w:szCs w:val="28"/>
        </w:rPr>
        <w:t>56].</w:t>
      </w:r>
    </w:p>
    <w:p w14:paraId="2E724D34" w14:textId="5A09F90A" w:rsidR="00751DF9" w:rsidRPr="004B75B2" w:rsidRDefault="00751DF9" w:rsidP="00751DF9">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Ф.</w:t>
      </w:r>
      <w:r w:rsidR="00C6494D">
        <w:rPr>
          <w:rFonts w:ascii="Times New Roman" w:hAnsi="Times New Roman" w:cs="Times New Roman"/>
          <w:sz w:val="28"/>
          <w:szCs w:val="28"/>
        </w:rPr>
        <w:t> </w:t>
      </w:r>
      <w:proofErr w:type="spellStart"/>
      <w:r w:rsidRPr="004B75B2">
        <w:rPr>
          <w:rFonts w:ascii="Times New Roman" w:hAnsi="Times New Roman" w:cs="Times New Roman"/>
          <w:sz w:val="28"/>
          <w:szCs w:val="28"/>
        </w:rPr>
        <w:t>Левітас</w:t>
      </w:r>
      <w:proofErr w:type="spellEnd"/>
      <w:r w:rsidRPr="004B75B2">
        <w:rPr>
          <w:rFonts w:ascii="Times New Roman" w:hAnsi="Times New Roman" w:cs="Times New Roman"/>
          <w:sz w:val="28"/>
          <w:szCs w:val="28"/>
        </w:rPr>
        <w:t xml:space="preserve"> зазначає, що дослідник, аналізуючи українсько-єврейські взаємини, має спиратись на такі історичні реалії [</w:t>
      </w:r>
      <w:r w:rsidR="00523318" w:rsidRPr="004B75B2">
        <w:rPr>
          <w:rFonts w:ascii="Times New Roman" w:hAnsi="Times New Roman" w:cs="Times New Roman"/>
          <w:sz w:val="28"/>
          <w:szCs w:val="28"/>
        </w:rPr>
        <w:t>41</w:t>
      </w:r>
      <w:r w:rsidRPr="004B75B2">
        <w:rPr>
          <w:rFonts w:ascii="Times New Roman" w:hAnsi="Times New Roman" w:cs="Times New Roman"/>
          <w:sz w:val="28"/>
          <w:szCs w:val="28"/>
        </w:rPr>
        <w:t>, с.</w:t>
      </w:r>
      <w:r w:rsidR="00523318" w:rsidRPr="004B75B2">
        <w:rPr>
          <w:rFonts w:ascii="Times New Roman" w:hAnsi="Times New Roman" w:cs="Times New Roman"/>
          <w:sz w:val="28"/>
          <w:szCs w:val="28"/>
        </w:rPr>
        <w:t> </w:t>
      </w:r>
      <w:r w:rsidRPr="004B75B2">
        <w:rPr>
          <w:rFonts w:ascii="Times New Roman" w:hAnsi="Times New Roman" w:cs="Times New Roman"/>
          <w:sz w:val="28"/>
          <w:szCs w:val="28"/>
        </w:rPr>
        <w:t>409]:</w:t>
      </w:r>
    </w:p>
    <w:p w14:paraId="7208817B" w14:textId="77777777" w:rsidR="00751DF9" w:rsidRPr="004B75B2" w:rsidRDefault="00751DF9" w:rsidP="005516E2">
      <w:pPr>
        <w:tabs>
          <w:tab w:val="left" w:pos="1134"/>
        </w:tabs>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1.</w:t>
      </w:r>
      <w:r w:rsidRPr="004B75B2">
        <w:rPr>
          <w:rFonts w:ascii="Times New Roman" w:hAnsi="Times New Roman" w:cs="Times New Roman"/>
          <w:sz w:val="28"/>
          <w:szCs w:val="28"/>
        </w:rPr>
        <w:tab/>
        <w:t>Євреї і українці – найдавніші представники цивілізації, а їх тривале співіснування сприяло глибоким інтегративним процесам у економічному, культурному, психологічному аспектах.</w:t>
      </w:r>
    </w:p>
    <w:p w14:paraId="4B5C315C" w14:textId="259873E0" w:rsidR="00751DF9" w:rsidRPr="004B75B2" w:rsidRDefault="00751DF9" w:rsidP="005516E2">
      <w:pPr>
        <w:tabs>
          <w:tab w:val="left" w:pos="1134"/>
        </w:tabs>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2.</w:t>
      </w:r>
      <w:r w:rsidRPr="004B75B2">
        <w:rPr>
          <w:rFonts w:ascii="Times New Roman" w:hAnsi="Times New Roman" w:cs="Times New Roman"/>
          <w:sz w:val="28"/>
          <w:szCs w:val="28"/>
        </w:rPr>
        <w:tab/>
        <w:t>Довгий час вони не мали власної державності, що вплинуло на</w:t>
      </w:r>
      <w:r w:rsidR="00923E21">
        <w:rPr>
          <w:rFonts w:ascii="Times New Roman" w:hAnsi="Times New Roman" w:cs="Times New Roman"/>
          <w:sz w:val="28"/>
          <w:szCs w:val="28"/>
        </w:rPr>
        <w:t> </w:t>
      </w:r>
      <w:r w:rsidRPr="004B75B2">
        <w:rPr>
          <w:rFonts w:ascii="Times New Roman" w:hAnsi="Times New Roman" w:cs="Times New Roman"/>
          <w:sz w:val="28"/>
          <w:szCs w:val="28"/>
        </w:rPr>
        <w:t>взаємовідносини двох народів.</w:t>
      </w:r>
    </w:p>
    <w:p w14:paraId="2ADE82FF" w14:textId="77777777" w:rsidR="00751DF9" w:rsidRPr="004B75B2" w:rsidRDefault="00751DF9" w:rsidP="005516E2">
      <w:pPr>
        <w:tabs>
          <w:tab w:val="left" w:pos="1134"/>
        </w:tabs>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3.</w:t>
      </w:r>
      <w:r w:rsidRPr="004B75B2">
        <w:rPr>
          <w:rFonts w:ascii="Times New Roman" w:hAnsi="Times New Roman" w:cs="Times New Roman"/>
          <w:sz w:val="28"/>
          <w:szCs w:val="28"/>
        </w:rPr>
        <w:tab/>
        <w:t>Не маючи власних держав, народи потрапляли під диктат третьої сили.</w:t>
      </w:r>
    </w:p>
    <w:p w14:paraId="35542BAE" w14:textId="08D55197" w:rsidR="00751DF9" w:rsidRPr="004B75B2" w:rsidRDefault="00751DF9" w:rsidP="005516E2">
      <w:pPr>
        <w:tabs>
          <w:tab w:val="left" w:pos="1134"/>
        </w:tabs>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4.</w:t>
      </w:r>
      <w:r w:rsidRPr="004B75B2">
        <w:rPr>
          <w:rFonts w:ascii="Times New Roman" w:hAnsi="Times New Roman" w:cs="Times New Roman"/>
          <w:sz w:val="28"/>
          <w:szCs w:val="28"/>
        </w:rPr>
        <w:tab/>
        <w:t>Думки про український антисемітизм і єврейську українофобію хибні і</w:t>
      </w:r>
      <w:r w:rsidR="00923E21">
        <w:rPr>
          <w:rFonts w:ascii="Times New Roman" w:hAnsi="Times New Roman" w:cs="Times New Roman"/>
          <w:sz w:val="28"/>
          <w:szCs w:val="28"/>
        </w:rPr>
        <w:t> </w:t>
      </w:r>
      <w:r w:rsidRPr="004B75B2">
        <w:rPr>
          <w:rFonts w:ascii="Times New Roman" w:hAnsi="Times New Roman" w:cs="Times New Roman"/>
          <w:sz w:val="28"/>
          <w:szCs w:val="28"/>
        </w:rPr>
        <w:t>це не має викликати ніяких сумнівів.</w:t>
      </w:r>
    </w:p>
    <w:p w14:paraId="791C9124" w14:textId="77777777" w:rsidR="00751DF9" w:rsidRPr="004B75B2" w:rsidRDefault="00751DF9" w:rsidP="005516E2">
      <w:pPr>
        <w:tabs>
          <w:tab w:val="left" w:pos="1134"/>
        </w:tabs>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5.</w:t>
      </w:r>
      <w:r w:rsidRPr="004B75B2">
        <w:rPr>
          <w:rFonts w:ascii="Times New Roman" w:hAnsi="Times New Roman" w:cs="Times New Roman"/>
          <w:sz w:val="28"/>
          <w:szCs w:val="28"/>
        </w:rPr>
        <w:tab/>
        <w:t>Проблеми порозуміння виникають завжди на рівні історичного, низького освітнього і наукового ґрунту.</w:t>
      </w:r>
    </w:p>
    <w:p w14:paraId="57F91799" w14:textId="23528BDD" w:rsidR="00751DF9" w:rsidRPr="004B75B2" w:rsidRDefault="00751DF9" w:rsidP="00751DF9">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Із контексту взаємин українців і євреїв постає і тема рятування євреїв в</w:t>
      </w:r>
      <w:r w:rsidR="00923E21">
        <w:rPr>
          <w:rFonts w:ascii="Times New Roman" w:hAnsi="Times New Roman" w:cs="Times New Roman"/>
          <w:sz w:val="28"/>
          <w:szCs w:val="28"/>
        </w:rPr>
        <w:t> </w:t>
      </w:r>
      <w:r w:rsidRPr="004B75B2">
        <w:rPr>
          <w:rFonts w:ascii="Times New Roman" w:hAnsi="Times New Roman" w:cs="Times New Roman"/>
          <w:sz w:val="28"/>
          <w:szCs w:val="28"/>
        </w:rPr>
        <w:t>часи Голокосту, яка наразі відокремилась у самостійні ґрунтовні дослідження. Зокрема, можна згадати роботи І. Щупака [</w:t>
      </w:r>
      <w:r w:rsidR="00523318" w:rsidRPr="004B75B2">
        <w:rPr>
          <w:rFonts w:ascii="Times New Roman" w:hAnsi="Times New Roman" w:cs="Times New Roman"/>
          <w:sz w:val="28"/>
          <w:szCs w:val="28"/>
        </w:rPr>
        <w:t>10, 62, 70, 7</w:t>
      </w:r>
      <w:r w:rsidR="00984508" w:rsidRPr="004B75B2">
        <w:rPr>
          <w:rFonts w:ascii="Times New Roman" w:hAnsi="Times New Roman" w:cs="Times New Roman"/>
          <w:sz w:val="28"/>
          <w:szCs w:val="28"/>
        </w:rPr>
        <w:t>8</w:t>
      </w:r>
      <w:r w:rsidRPr="004B75B2">
        <w:rPr>
          <w:rFonts w:ascii="Times New Roman" w:hAnsi="Times New Roman" w:cs="Times New Roman"/>
          <w:sz w:val="28"/>
          <w:szCs w:val="28"/>
        </w:rPr>
        <w:t xml:space="preserve">], М. </w:t>
      </w:r>
      <w:proofErr w:type="spellStart"/>
      <w:r w:rsidRPr="004B75B2">
        <w:rPr>
          <w:rFonts w:ascii="Times New Roman" w:hAnsi="Times New Roman" w:cs="Times New Roman"/>
          <w:sz w:val="28"/>
          <w:szCs w:val="28"/>
        </w:rPr>
        <w:t>Мариновича</w:t>
      </w:r>
      <w:proofErr w:type="spellEnd"/>
      <w:r w:rsidRPr="004B75B2">
        <w:rPr>
          <w:rFonts w:ascii="Times New Roman" w:hAnsi="Times New Roman" w:cs="Times New Roman"/>
          <w:sz w:val="28"/>
          <w:szCs w:val="28"/>
        </w:rPr>
        <w:t xml:space="preserve"> [</w:t>
      </w:r>
      <w:r w:rsidR="00A01B45" w:rsidRPr="004B75B2">
        <w:rPr>
          <w:rFonts w:ascii="Times New Roman" w:hAnsi="Times New Roman" w:cs="Times New Roman"/>
          <w:sz w:val="28"/>
          <w:szCs w:val="28"/>
        </w:rPr>
        <w:t>43</w:t>
      </w:r>
      <w:r w:rsidRPr="004B75B2">
        <w:rPr>
          <w:rFonts w:ascii="Times New Roman" w:hAnsi="Times New Roman" w:cs="Times New Roman"/>
          <w:sz w:val="28"/>
          <w:szCs w:val="28"/>
        </w:rPr>
        <w:t xml:space="preserve">], Є. </w:t>
      </w:r>
      <w:proofErr w:type="spellStart"/>
      <w:r w:rsidRPr="004B75B2">
        <w:rPr>
          <w:rFonts w:ascii="Times New Roman" w:hAnsi="Times New Roman" w:cs="Times New Roman"/>
          <w:sz w:val="28"/>
          <w:szCs w:val="28"/>
        </w:rPr>
        <w:t>Врадія</w:t>
      </w:r>
      <w:proofErr w:type="spellEnd"/>
      <w:r w:rsidRPr="004B75B2">
        <w:rPr>
          <w:rFonts w:ascii="Times New Roman" w:hAnsi="Times New Roman" w:cs="Times New Roman"/>
          <w:sz w:val="28"/>
          <w:szCs w:val="28"/>
        </w:rPr>
        <w:t xml:space="preserve"> [</w:t>
      </w:r>
      <w:r w:rsidR="00A01B45" w:rsidRPr="004B75B2">
        <w:rPr>
          <w:rFonts w:ascii="Times New Roman" w:hAnsi="Times New Roman" w:cs="Times New Roman"/>
          <w:sz w:val="28"/>
          <w:szCs w:val="28"/>
        </w:rPr>
        <w:t>8</w:t>
      </w:r>
      <w:r w:rsidRPr="004B75B2">
        <w:rPr>
          <w:rFonts w:ascii="Times New Roman" w:hAnsi="Times New Roman" w:cs="Times New Roman"/>
          <w:sz w:val="28"/>
          <w:szCs w:val="28"/>
        </w:rPr>
        <w:t xml:space="preserve">], Ж. </w:t>
      </w:r>
      <w:proofErr w:type="spellStart"/>
      <w:r w:rsidRPr="004B75B2">
        <w:rPr>
          <w:rFonts w:ascii="Times New Roman" w:hAnsi="Times New Roman" w:cs="Times New Roman"/>
          <w:sz w:val="28"/>
          <w:szCs w:val="28"/>
        </w:rPr>
        <w:t>Ковби</w:t>
      </w:r>
      <w:proofErr w:type="spellEnd"/>
      <w:r w:rsidRPr="004B75B2">
        <w:rPr>
          <w:rFonts w:ascii="Times New Roman" w:hAnsi="Times New Roman" w:cs="Times New Roman"/>
          <w:sz w:val="28"/>
          <w:szCs w:val="28"/>
        </w:rPr>
        <w:t xml:space="preserve"> [</w:t>
      </w:r>
      <w:r w:rsidR="00A01B45" w:rsidRPr="004B75B2">
        <w:rPr>
          <w:rFonts w:ascii="Times New Roman" w:hAnsi="Times New Roman" w:cs="Times New Roman"/>
          <w:sz w:val="28"/>
          <w:szCs w:val="28"/>
        </w:rPr>
        <w:t>33</w:t>
      </w:r>
      <w:r w:rsidRPr="004B75B2">
        <w:rPr>
          <w:rFonts w:ascii="Times New Roman" w:hAnsi="Times New Roman" w:cs="Times New Roman"/>
          <w:sz w:val="28"/>
          <w:szCs w:val="28"/>
        </w:rPr>
        <w:t>] та ін. У 2016 р. навіть був створений довідник «Праведники народів світу» за редакцією І. Щупака [</w:t>
      </w:r>
      <w:r w:rsidR="00A01B45" w:rsidRPr="004B75B2">
        <w:rPr>
          <w:rFonts w:ascii="Times New Roman" w:hAnsi="Times New Roman" w:cs="Times New Roman"/>
          <w:sz w:val="28"/>
          <w:szCs w:val="28"/>
        </w:rPr>
        <w:t>62</w:t>
      </w:r>
      <w:r w:rsidRPr="004B75B2">
        <w:rPr>
          <w:rFonts w:ascii="Times New Roman" w:hAnsi="Times New Roman" w:cs="Times New Roman"/>
          <w:sz w:val="28"/>
          <w:szCs w:val="28"/>
        </w:rPr>
        <w:t>]. Він містить впорядковану інформацію щодо українських Праведників народів світу, яких було офіційно визнано з боку «</w:t>
      </w:r>
      <w:proofErr w:type="spellStart"/>
      <w:r w:rsidRPr="004B75B2">
        <w:rPr>
          <w:rFonts w:ascii="Times New Roman" w:hAnsi="Times New Roman" w:cs="Times New Roman"/>
          <w:sz w:val="28"/>
          <w:szCs w:val="28"/>
        </w:rPr>
        <w:t>Яд</w:t>
      </w:r>
      <w:proofErr w:type="spellEnd"/>
      <w:r w:rsidRPr="004B75B2">
        <w:rPr>
          <w:rFonts w:ascii="Times New Roman" w:hAnsi="Times New Roman" w:cs="Times New Roman"/>
          <w:sz w:val="28"/>
          <w:szCs w:val="28"/>
        </w:rPr>
        <w:t xml:space="preserve"> </w:t>
      </w:r>
      <w:proofErr w:type="spellStart"/>
      <w:r w:rsidRPr="004B75B2">
        <w:rPr>
          <w:rFonts w:ascii="Times New Roman" w:hAnsi="Times New Roman" w:cs="Times New Roman"/>
          <w:sz w:val="28"/>
          <w:szCs w:val="28"/>
        </w:rPr>
        <w:t>Вашему</w:t>
      </w:r>
      <w:proofErr w:type="spellEnd"/>
      <w:r w:rsidRPr="004B75B2">
        <w:rPr>
          <w:rFonts w:ascii="Times New Roman" w:hAnsi="Times New Roman" w:cs="Times New Roman"/>
          <w:sz w:val="28"/>
          <w:szCs w:val="28"/>
        </w:rPr>
        <w:t>» (Меморіального комплексу історії Голокосту, ведучого центру документації, вивчення і викладання історії Голокосту). Вперше було зроблено спробу узагальнити відомості про</w:t>
      </w:r>
      <w:r w:rsidR="003D7552">
        <w:rPr>
          <w:rFonts w:ascii="Times New Roman" w:hAnsi="Times New Roman" w:cs="Times New Roman"/>
          <w:sz w:val="28"/>
          <w:szCs w:val="28"/>
        </w:rPr>
        <w:t> </w:t>
      </w:r>
      <w:r w:rsidRPr="004B75B2">
        <w:rPr>
          <w:rFonts w:ascii="Times New Roman" w:hAnsi="Times New Roman" w:cs="Times New Roman"/>
          <w:sz w:val="28"/>
          <w:szCs w:val="28"/>
        </w:rPr>
        <w:t>Праведників – мешканців України, тут міститься інформація щодо місця проживання рятівників та місця порятунку, національної, релігійної та</w:t>
      </w:r>
      <w:r w:rsidR="003D7552">
        <w:rPr>
          <w:rFonts w:ascii="Times New Roman" w:hAnsi="Times New Roman" w:cs="Times New Roman"/>
          <w:sz w:val="28"/>
          <w:szCs w:val="28"/>
        </w:rPr>
        <w:t> </w:t>
      </w:r>
      <w:r w:rsidRPr="004B75B2">
        <w:rPr>
          <w:rFonts w:ascii="Times New Roman" w:hAnsi="Times New Roman" w:cs="Times New Roman"/>
          <w:sz w:val="28"/>
          <w:szCs w:val="28"/>
        </w:rPr>
        <w:t>соціальної приналежності Праведника, дати його народження та дати присудження почесного звання.</w:t>
      </w:r>
    </w:p>
    <w:p w14:paraId="0A0B3CCD" w14:textId="40A15862" w:rsidR="00751DF9" w:rsidRPr="004B75B2" w:rsidRDefault="005C23A0" w:rsidP="00751DF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w:t>
      </w:r>
      <w:r w:rsidR="00751DF9" w:rsidRPr="004B75B2">
        <w:rPr>
          <w:rFonts w:ascii="Times New Roman" w:hAnsi="Times New Roman" w:cs="Times New Roman"/>
          <w:sz w:val="28"/>
          <w:szCs w:val="28"/>
        </w:rPr>
        <w:t>сторики зазначають, що</w:t>
      </w:r>
      <w:r>
        <w:rPr>
          <w:rFonts w:ascii="Times New Roman" w:hAnsi="Times New Roman" w:cs="Times New Roman"/>
          <w:sz w:val="28"/>
          <w:szCs w:val="28"/>
        </w:rPr>
        <w:t>, нажаль,</w:t>
      </w:r>
      <w:r w:rsidR="00751DF9" w:rsidRPr="004B75B2">
        <w:rPr>
          <w:rFonts w:ascii="Times New Roman" w:hAnsi="Times New Roman" w:cs="Times New Roman"/>
          <w:sz w:val="28"/>
          <w:szCs w:val="28"/>
        </w:rPr>
        <w:t xml:space="preserve"> дуже </w:t>
      </w:r>
      <w:proofErr w:type="spellStart"/>
      <w:r w:rsidR="00751DF9" w:rsidRPr="004B75B2">
        <w:rPr>
          <w:rFonts w:ascii="Times New Roman" w:hAnsi="Times New Roman" w:cs="Times New Roman"/>
          <w:sz w:val="28"/>
          <w:szCs w:val="28"/>
        </w:rPr>
        <w:t>рідко</w:t>
      </w:r>
      <w:proofErr w:type="spellEnd"/>
      <w:r w:rsidR="00751DF9" w:rsidRPr="004B75B2">
        <w:rPr>
          <w:rFonts w:ascii="Times New Roman" w:hAnsi="Times New Roman" w:cs="Times New Roman"/>
          <w:sz w:val="28"/>
          <w:szCs w:val="28"/>
        </w:rPr>
        <w:t xml:space="preserve"> імена Праведників використовують у топонімічному просторі країни. Мало і меморіальних дошок, </w:t>
      </w:r>
      <w:r w:rsidR="00751DF9" w:rsidRPr="004B75B2">
        <w:rPr>
          <w:rFonts w:ascii="Times New Roman" w:hAnsi="Times New Roman" w:cs="Times New Roman"/>
          <w:sz w:val="28"/>
          <w:szCs w:val="28"/>
        </w:rPr>
        <w:lastRenderedPageBreak/>
        <w:t>присвячених подвигам рятувальників. Але у останні роки активізується вшановування пам’яті Праведників. Так, на честь Праведників називають вулиці Львова, Києва, Харкова, Дніпра та ін. Наразі найбільше вулиць, названих на честь Праведників, є у Дніпропетровській області, про що докладніше скажемо у другому розділі. Наразі зростає усвідомлення того, як важливо пам’ятати про героїв-українців, які рятували євреїв, ризикуючи не тільки власним життям,</w:t>
      </w:r>
      <w:r w:rsidR="0055502C">
        <w:rPr>
          <w:rFonts w:ascii="Times New Roman" w:hAnsi="Times New Roman" w:cs="Times New Roman"/>
          <w:sz w:val="28"/>
          <w:szCs w:val="28"/>
        </w:rPr>
        <w:t xml:space="preserve"> </w:t>
      </w:r>
      <w:r w:rsidR="00751DF9" w:rsidRPr="004B75B2">
        <w:rPr>
          <w:rFonts w:ascii="Times New Roman" w:hAnsi="Times New Roman" w:cs="Times New Roman"/>
          <w:sz w:val="28"/>
          <w:szCs w:val="28"/>
        </w:rPr>
        <w:t>а</w:t>
      </w:r>
      <w:r w:rsidR="0055502C">
        <w:rPr>
          <w:rFonts w:ascii="Times New Roman" w:hAnsi="Times New Roman" w:cs="Times New Roman"/>
          <w:sz w:val="28"/>
          <w:szCs w:val="28"/>
        </w:rPr>
        <w:t> </w:t>
      </w:r>
      <w:r w:rsidR="00751DF9" w:rsidRPr="004B75B2">
        <w:rPr>
          <w:rFonts w:ascii="Times New Roman" w:hAnsi="Times New Roman" w:cs="Times New Roman"/>
          <w:sz w:val="28"/>
          <w:szCs w:val="28"/>
        </w:rPr>
        <w:t xml:space="preserve">і </w:t>
      </w:r>
      <w:r w:rsidR="0055502C">
        <w:rPr>
          <w:rFonts w:ascii="Times New Roman" w:hAnsi="Times New Roman" w:cs="Times New Roman"/>
          <w:sz w:val="28"/>
          <w:szCs w:val="28"/>
        </w:rPr>
        <w:t> </w:t>
      </w:r>
      <w:r w:rsidR="00751DF9" w:rsidRPr="004B75B2">
        <w:rPr>
          <w:rFonts w:ascii="Times New Roman" w:hAnsi="Times New Roman" w:cs="Times New Roman"/>
          <w:sz w:val="28"/>
          <w:szCs w:val="28"/>
        </w:rPr>
        <w:t>життям близьких. У 2021 році було встановлено День пам’яті українців, які</w:t>
      </w:r>
      <w:r w:rsidR="0055502C">
        <w:rPr>
          <w:rFonts w:ascii="Times New Roman" w:hAnsi="Times New Roman" w:cs="Times New Roman"/>
          <w:sz w:val="28"/>
          <w:szCs w:val="28"/>
        </w:rPr>
        <w:t> </w:t>
      </w:r>
      <w:r w:rsidR="00751DF9" w:rsidRPr="004B75B2">
        <w:rPr>
          <w:rFonts w:ascii="Times New Roman" w:hAnsi="Times New Roman" w:cs="Times New Roman"/>
          <w:sz w:val="28"/>
          <w:szCs w:val="28"/>
        </w:rPr>
        <w:t>рятували євреїв під час Другої світової війни – 14 травня (день, коли в 1948</w:t>
      </w:r>
      <w:r w:rsidR="0055502C">
        <w:rPr>
          <w:rFonts w:ascii="Times New Roman" w:hAnsi="Times New Roman" w:cs="Times New Roman"/>
          <w:sz w:val="28"/>
          <w:szCs w:val="28"/>
        </w:rPr>
        <w:t> </w:t>
      </w:r>
      <w:r w:rsidR="00751DF9" w:rsidRPr="004B75B2">
        <w:rPr>
          <w:rFonts w:ascii="Times New Roman" w:hAnsi="Times New Roman" w:cs="Times New Roman"/>
          <w:sz w:val="28"/>
          <w:szCs w:val="28"/>
        </w:rPr>
        <w:t xml:space="preserve">році була проголошена незалежність Ізраїлю як єврейської держави). </w:t>
      </w:r>
      <w:r>
        <w:rPr>
          <w:rFonts w:ascii="Times New Roman" w:hAnsi="Times New Roman" w:cs="Times New Roman"/>
          <w:sz w:val="28"/>
          <w:szCs w:val="28"/>
        </w:rPr>
        <w:t xml:space="preserve">Нині </w:t>
      </w:r>
      <w:r w:rsidR="00751DF9" w:rsidRPr="004B75B2">
        <w:rPr>
          <w:rFonts w:ascii="Times New Roman" w:hAnsi="Times New Roman" w:cs="Times New Roman"/>
          <w:sz w:val="28"/>
          <w:szCs w:val="28"/>
        </w:rPr>
        <w:t>звання Праведник народів світу удостоєні 2673 українці</w:t>
      </w:r>
      <w:r w:rsidR="0055502C">
        <w:rPr>
          <w:rFonts w:ascii="Times New Roman" w:hAnsi="Times New Roman" w:cs="Times New Roman"/>
          <w:sz w:val="28"/>
          <w:szCs w:val="28"/>
        </w:rPr>
        <w:t xml:space="preserve"> </w:t>
      </w:r>
      <w:r w:rsidR="0055502C">
        <w:rPr>
          <w:rFonts w:ascii="Times New Roman" w:hAnsi="Times New Roman" w:cs="Times New Roman"/>
          <w:sz w:val="28"/>
          <w:szCs w:val="28"/>
          <w:lang w:val="pl-PL"/>
        </w:rPr>
        <w:t>[</w:t>
      </w:r>
      <w:r w:rsidR="00FE559A" w:rsidRPr="00F65FBD">
        <w:rPr>
          <w:rFonts w:ascii="Times New Roman" w:hAnsi="Times New Roman" w:cs="Times New Roman"/>
          <w:sz w:val="28"/>
          <w:szCs w:val="28"/>
        </w:rPr>
        <w:t>77</w:t>
      </w:r>
      <w:r w:rsidR="0055502C">
        <w:rPr>
          <w:rFonts w:ascii="Times New Roman" w:hAnsi="Times New Roman" w:cs="Times New Roman"/>
          <w:sz w:val="28"/>
          <w:szCs w:val="28"/>
          <w:lang w:val="pl-PL"/>
        </w:rPr>
        <w:t>]</w:t>
      </w:r>
      <w:r w:rsidR="00751DF9" w:rsidRPr="004B75B2">
        <w:rPr>
          <w:rFonts w:ascii="Times New Roman" w:hAnsi="Times New Roman" w:cs="Times New Roman"/>
          <w:sz w:val="28"/>
          <w:szCs w:val="28"/>
        </w:rPr>
        <w:t>.</w:t>
      </w:r>
    </w:p>
    <w:p w14:paraId="6C282D62" w14:textId="2CF28A54" w:rsidR="00751DF9" w:rsidRPr="004B75B2" w:rsidRDefault="00751DF9" w:rsidP="00751DF9">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У статті «Пам’ять і документи про рятування євреїв України в період Голокосту: між міфами та фактами» Ф. </w:t>
      </w:r>
      <w:proofErr w:type="spellStart"/>
      <w:r w:rsidRPr="004B75B2">
        <w:rPr>
          <w:rFonts w:ascii="Times New Roman" w:hAnsi="Times New Roman" w:cs="Times New Roman"/>
          <w:sz w:val="28"/>
          <w:szCs w:val="28"/>
        </w:rPr>
        <w:t>Левітас</w:t>
      </w:r>
      <w:proofErr w:type="spellEnd"/>
      <w:r w:rsidRPr="004B75B2">
        <w:rPr>
          <w:rFonts w:ascii="Times New Roman" w:hAnsi="Times New Roman" w:cs="Times New Roman"/>
          <w:sz w:val="28"/>
          <w:szCs w:val="28"/>
        </w:rPr>
        <w:t xml:space="preserve"> досліджує рятування євреїв, у</w:t>
      </w:r>
      <w:r w:rsidR="0055502C">
        <w:rPr>
          <w:rFonts w:ascii="Times New Roman" w:hAnsi="Times New Roman" w:cs="Times New Roman"/>
          <w:sz w:val="28"/>
          <w:szCs w:val="28"/>
        </w:rPr>
        <w:t> </w:t>
      </w:r>
      <w:r w:rsidRPr="004B75B2">
        <w:rPr>
          <w:rFonts w:ascii="Times New Roman" w:hAnsi="Times New Roman" w:cs="Times New Roman"/>
          <w:sz w:val="28"/>
          <w:szCs w:val="28"/>
        </w:rPr>
        <w:t>цьому контексті аналізує специфіку джерельної бази, складність інтерпретації і достовірності матеріалів, деякі міфи щодо порятунку євреїв (наприклад, безкорисливість при рятуванні, антисемітські настрої, особливу роль українського духівництва тощо). Намагається прослідкувати мотивацію українців, які допомагали євреям, адже це неабиякий ризик. Навів приклади рятування євреїв членами подружніх національно змішаних пар, їхніми рідними, а також людьми, які мали романтичні почуття чи дружні стосунки, представниками релігійних громад [</w:t>
      </w:r>
      <w:r w:rsidR="00A01B45" w:rsidRPr="004B75B2">
        <w:rPr>
          <w:rFonts w:ascii="Times New Roman" w:hAnsi="Times New Roman" w:cs="Times New Roman"/>
          <w:sz w:val="28"/>
          <w:szCs w:val="28"/>
        </w:rPr>
        <w:t>41</w:t>
      </w:r>
      <w:r w:rsidRPr="004B75B2">
        <w:rPr>
          <w:rFonts w:ascii="Times New Roman" w:hAnsi="Times New Roman" w:cs="Times New Roman"/>
          <w:sz w:val="28"/>
          <w:szCs w:val="28"/>
        </w:rPr>
        <w:t xml:space="preserve">]. Загалом цим проблемам і присвячена більшість досліджень. </w:t>
      </w:r>
    </w:p>
    <w:p w14:paraId="5C61E92F" w14:textId="2A785206" w:rsidR="00751DF9" w:rsidRPr="004B75B2" w:rsidRDefault="00751DF9" w:rsidP="00751DF9">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Також є праці, присвячені єврейському руху </w:t>
      </w:r>
      <w:r w:rsidR="005516E2">
        <w:rPr>
          <w:rFonts w:ascii="Times New Roman" w:hAnsi="Times New Roman" w:cs="Times New Roman"/>
          <w:sz w:val="28"/>
          <w:szCs w:val="28"/>
        </w:rPr>
        <w:t>О</w:t>
      </w:r>
      <w:r w:rsidRPr="004B75B2">
        <w:rPr>
          <w:rFonts w:ascii="Times New Roman" w:hAnsi="Times New Roman" w:cs="Times New Roman"/>
          <w:sz w:val="28"/>
          <w:szCs w:val="28"/>
        </w:rPr>
        <w:t>пору, зокрема, роботи М.</w:t>
      </w:r>
      <w:r w:rsidR="00FE559A">
        <w:rPr>
          <w:rFonts w:ascii="Times New Roman" w:hAnsi="Times New Roman" w:cs="Times New Roman"/>
          <w:sz w:val="28"/>
          <w:szCs w:val="28"/>
          <w:lang w:val="ru-RU"/>
        </w:rPr>
        <w:t> </w:t>
      </w:r>
      <w:r w:rsidRPr="004B75B2">
        <w:rPr>
          <w:rFonts w:ascii="Times New Roman" w:hAnsi="Times New Roman" w:cs="Times New Roman"/>
          <w:sz w:val="28"/>
          <w:szCs w:val="28"/>
        </w:rPr>
        <w:t>Слободянюка [</w:t>
      </w:r>
      <w:r w:rsidR="00A01B45" w:rsidRPr="004B75B2">
        <w:rPr>
          <w:rFonts w:ascii="Times New Roman" w:hAnsi="Times New Roman" w:cs="Times New Roman"/>
          <w:sz w:val="28"/>
          <w:szCs w:val="28"/>
        </w:rPr>
        <w:t>66</w:t>
      </w:r>
      <w:r w:rsidRPr="004B75B2">
        <w:rPr>
          <w:rFonts w:ascii="Times New Roman" w:hAnsi="Times New Roman" w:cs="Times New Roman"/>
          <w:sz w:val="28"/>
          <w:szCs w:val="28"/>
        </w:rPr>
        <w:t xml:space="preserve">], Д. </w:t>
      </w:r>
      <w:proofErr w:type="spellStart"/>
      <w:r w:rsidRPr="004B75B2">
        <w:rPr>
          <w:rFonts w:ascii="Times New Roman" w:hAnsi="Times New Roman" w:cs="Times New Roman"/>
          <w:sz w:val="28"/>
          <w:szCs w:val="28"/>
        </w:rPr>
        <w:t>Міхмана</w:t>
      </w:r>
      <w:proofErr w:type="spellEnd"/>
      <w:r w:rsidRPr="004B75B2">
        <w:rPr>
          <w:rFonts w:ascii="Times New Roman" w:hAnsi="Times New Roman" w:cs="Times New Roman"/>
          <w:sz w:val="28"/>
          <w:szCs w:val="28"/>
        </w:rPr>
        <w:t xml:space="preserve"> [</w:t>
      </w:r>
      <w:r w:rsidR="00A01B45" w:rsidRPr="004B75B2">
        <w:rPr>
          <w:rFonts w:ascii="Times New Roman" w:hAnsi="Times New Roman" w:cs="Times New Roman"/>
          <w:sz w:val="28"/>
          <w:szCs w:val="28"/>
        </w:rPr>
        <w:t>48</w:t>
      </w:r>
      <w:r w:rsidRPr="004B75B2">
        <w:rPr>
          <w:rFonts w:ascii="Times New Roman" w:hAnsi="Times New Roman" w:cs="Times New Roman"/>
          <w:sz w:val="28"/>
          <w:szCs w:val="28"/>
        </w:rPr>
        <w:t xml:space="preserve">], М. </w:t>
      </w:r>
      <w:proofErr w:type="spellStart"/>
      <w:r w:rsidRPr="004B75B2">
        <w:rPr>
          <w:rFonts w:ascii="Times New Roman" w:hAnsi="Times New Roman" w:cs="Times New Roman"/>
          <w:sz w:val="28"/>
          <w:szCs w:val="28"/>
        </w:rPr>
        <w:t>Тяглий</w:t>
      </w:r>
      <w:proofErr w:type="spellEnd"/>
      <w:r w:rsidRPr="004B75B2">
        <w:rPr>
          <w:rFonts w:ascii="Times New Roman" w:hAnsi="Times New Roman" w:cs="Times New Roman"/>
          <w:sz w:val="28"/>
          <w:szCs w:val="28"/>
        </w:rPr>
        <w:t xml:space="preserve"> [</w:t>
      </w:r>
      <w:r w:rsidR="00A01B45" w:rsidRPr="004B75B2">
        <w:rPr>
          <w:rFonts w:ascii="Times New Roman" w:hAnsi="Times New Roman" w:cs="Times New Roman"/>
          <w:sz w:val="28"/>
          <w:szCs w:val="28"/>
        </w:rPr>
        <w:t>24</w:t>
      </w:r>
      <w:r w:rsidRPr="004B75B2">
        <w:rPr>
          <w:rFonts w:ascii="Times New Roman" w:hAnsi="Times New Roman" w:cs="Times New Roman"/>
          <w:sz w:val="28"/>
          <w:szCs w:val="28"/>
        </w:rPr>
        <w:t xml:space="preserve">], М. </w:t>
      </w:r>
      <w:proofErr w:type="spellStart"/>
      <w:r w:rsidRPr="004B75B2">
        <w:rPr>
          <w:rFonts w:ascii="Times New Roman" w:hAnsi="Times New Roman" w:cs="Times New Roman"/>
          <w:sz w:val="28"/>
          <w:szCs w:val="28"/>
        </w:rPr>
        <w:t>Стрільчук</w:t>
      </w:r>
      <w:proofErr w:type="spellEnd"/>
      <w:r w:rsidRPr="004B75B2">
        <w:rPr>
          <w:rFonts w:ascii="Times New Roman" w:hAnsi="Times New Roman" w:cs="Times New Roman"/>
          <w:sz w:val="28"/>
          <w:szCs w:val="28"/>
        </w:rPr>
        <w:t xml:space="preserve"> [</w:t>
      </w:r>
      <w:r w:rsidR="00A01B45" w:rsidRPr="004B75B2">
        <w:rPr>
          <w:rFonts w:ascii="Times New Roman" w:hAnsi="Times New Roman" w:cs="Times New Roman"/>
          <w:sz w:val="28"/>
          <w:szCs w:val="28"/>
        </w:rPr>
        <w:t>68</w:t>
      </w:r>
      <w:r w:rsidRPr="004B75B2">
        <w:rPr>
          <w:rFonts w:ascii="Times New Roman" w:hAnsi="Times New Roman" w:cs="Times New Roman"/>
          <w:sz w:val="28"/>
          <w:szCs w:val="28"/>
        </w:rPr>
        <w:t>] тощо. М</w:t>
      </w:r>
      <w:r w:rsidR="00A01B45" w:rsidRPr="004B75B2">
        <w:rPr>
          <w:rFonts w:ascii="Times New Roman" w:hAnsi="Times New Roman" w:cs="Times New Roman"/>
          <w:sz w:val="28"/>
          <w:szCs w:val="28"/>
        </w:rPr>
        <w:t>. </w:t>
      </w:r>
      <w:r w:rsidRPr="004B75B2">
        <w:rPr>
          <w:rFonts w:ascii="Times New Roman" w:hAnsi="Times New Roman" w:cs="Times New Roman"/>
          <w:sz w:val="28"/>
          <w:szCs w:val="28"/>
        </w:rPr>
        <w:t>Слободянюк зазначає, що дослідники боротьби євреїв проти нацизму й</w:t>
      </w:r>
      <w:r w:rsidR="00FE559A">
        <w:rPr>
          <w:rFonts w:ascii="Times New Roman" w:hAnsi="Times New Roman" w:cs="Times New Roman"/>
          <w:sz w:val="28"/>
          <w:szCs w:val="28"/>
          <w:lang w:val="ru-RU"/>
        </w:rPr>
        <w:t> </w:t>
      </w:r>
      <w:r w:rsidRPr="004B75B2">
        <w:rPr>
          <w:rFonts w:ascii="Times New Roman" w:hAnsi="Times New Roman" w:cs="Times New Roman"/>
          <w:sz w:val="28"/>
          <w:szCs w:val="28"/>
        </w:rPr>
        <w:t xml:space="preserve">фашизму об’єднують тему поняттям «єврейський опір» та розуміють його і </w:t>
      </w:r>
      <w:r w:rsidR="00FE559A">
        <w:rPr>
          <w:rFonts w:ascii="Times New Roman" w:hAnsi="Times New Roman" w:cs="Times New Roman"/>
          <w:sz w:val="28"/>
          <w:szCs w:val="28"/>
          <w:lang w:val="ru-RU"/>
        </w:rPr>
        <w:t> </w:t>
      </w:r>
      <w:r w:rsidRPr="004B75B2">
        <w:rPr>
          <w:rFonts w:ascii="Times New Roman" w:hAnsi="Times New Roman" w:cs="Times New Roman"/>
          <w:sz w:val="28"/>
          <w:szCs w:val="28"/>
        </w:rPr>
        <w:t xml:space="preserve">«як участь євреїв у складі організаційно та політично незалежних єврейських формувань», і як «участь у складі </w:t>
      </w:r>
      <w:proofErr w:type="spellStart"/>
      <w:r w:rsidRPr="004B75B2">
        <w:rPr>
          <w:rFonts w:ascii="Times New Roman" w:hAnsi="Times New Roman" w:cs="Times New Roman"/>
          <w:sz w:val="28"/>
          <w:szCs w:val="28"/>
        </w:rPr>
        <w:t>іншонаціональних</w:t>
      </w:r>
      <w:proofErr w:type="spellEnd"/>
      <w:r w:rsidRPr="004B75B2">
        <w:rPr>
          <w:rFonts w:ascii="Times New Roman" w:hAnsi="Times New Roman" w:cs="Times New Roman"/>
          <w:sz w:val="28"/>
          <w:szCs w:val="28"/>
        </w:rPr>
        <w:t xml:space="preserve"> течій руху </w:t>
      </w:r>
      <w:r w:rsidR="00A14197">
        <w:rPr>
          <w:rFonts w:ascii="Times New Roman" w:hAnsi="Times New Roman" w:cs="Times New Roman"/>
          <w:sz w:val="28"/>
          <w:szCs w:val="28"/>
        </w:rPr>
        <w:t>О</w:t>
      </w:r>
      <w:r w:rsidRPr="004B75B2">
        <w:rPr>
          <w:rFonts w:ascii="Times New Roman" w:hAnsi="Times New Roman" w:cs="Times New Roman"/>
          <w:sz w:val="28"/>
          <w:szCs w:val="28"/>
        </w:rPr>
        <w:t xml:space="preserve">пору, а також індивідуальні акти </w:t>
      </w:r>
      <w:r w:rsidR="00A14197">
        <w:rPr>
          <w:rFonts w:ascii="Times New Roman" w:hAnsi="Times New Roman" w:cs="Times New Roman"/>
          <w:sz w:val="28"/>
          <w:szCs w:val="28"/>
        </w:rPr>
        <w:t>О</w:t>
      </w:r>
      <w:r w:rsidRPr="004B75B2">
        <w:rPr>
          <w:rFonts w:ascii="Times New Roman" w:hAnsi="Times New Roman" w:cs="Times New Roman"/>
          <w:sz w:val="28"/>
          <w:szCs w:val="28"/>
        </w:rPr>
        <w:t>пору»[</w:t>
      </w:r>
      <w:r w:rsidR="00A01B45" w:rsidRPr="004B75B2">
        <w:rPr>
          <w:rFonts w:ascii="Times New Roman" w:hAnsi="Times New Roman" w:cs="Times New Roman"/>
          <w:sz w:val="28"/>
          <w:szCs w:val="28"/>
        </w:rPr>
        <w:t>66</w:t>
      </w:r>
      <w:r w:rsidRPr="004B75B2">
        <w:rPr>
          <w:rFonts w:ascii="Times New Roman" w:hAnsi="Times New Roman" w:cs="Times New Roman"/>
          <w:sz w:val="28"/>
          <w:szCs w:val="28"/>
        </w:rPr>
        <w:t>, с.</w:t>
      </w:r>
      <w:r w:rsidR="00A01B45" w:rsidRPr="004B75B2">
        <w:rPr>
          <w:rFonts w:ascii="Times New Roman" w:hAnsi="Times New Roman" w:cs="Times New Roman"/>
          <w:sz w:val="28"/>
          <w:szCs w:val="28"/>
        </w:rPr>
        <w:t> </w:t>
      </w:r>
      <w:r w:rsidRPr="004B75B2">
        <w:rPr>
          <w:rFonts w:ascii="Times New Roman" w:hAnsi="Times New Roman" w:cs="Times New Roman"/>
          <w:sz w:val="28"/>
          <w:szCs w:val="28"/>
        </w:rPr>
        <w:t>68]. Він і інші історики акцентують на тому, що</w:t>
      </w:r>
      <w:r w:rsidR="00FE559A">
        <w:rPr>
          <w:rFonts w:ascii="Times New Roman" w:hAnsi="Times New Roman" w:cs="Times New Roman"/>
          <w:sz w:val="28"/>
          <w:szCs w:val="28"/>
          <w:lang w:val="ru-RU"/>
        </w:rPr>
        <w:t> </w:t>
      </w:r>
      <w:r w:rsidRPr="004B75B2">
        <w:rPr>
          <w:rFonts w:ascii="Times New Roman" w:hAnsi="Times New Roman" w:cs="Times New Roman"/>
          <w:sz w:val="28"/>
          <w:szCs w:val="28"/>
        </w:rPr>
        <w:t xml:space="preserve">потрібно досліджувати не тільки Голокост та трагедію євреїв, а й розглядати історію євреїв як народу-борця, адже він був і суб’єктом Другої світової війни, </w:t>
      </w:r>
      <w:r w:rsidRPr="004B75B2">
        <w:rPr>
          <w:rFonts w:ascii="Times New Roman" w:hAnsi="Times New Roman" w:cs="Times New Roman"/>
          <w:sz w:val="28"/>
          <w:szCs w:val="28"/>
        </w:rPr>
        <w:lastRenderedPageBreak/>
        <w:t>а</w:t>
      </w:r>
      <w:r w:rsidR="00FE559A">
        <w:rPr>
          <w:rFonts w:ascii="Times New Roman" w:hAnsi="Times New Roman" w:cs="Times New Roman"/>
          <w:sz w:val="28"/>
          <w:szCs w:val="28"/>
          <w:lang w:val="ru-RU"/>
        </w:rPr>
        <w:t> </w:t>
      </w:r>
      <w:r w:rsidRPr="004B75B2">
        <w:rPr>
          <w:rFonts w:ascii="Times New Roman" w:hAnsi="Times New Roman" w:cs="Times New Roman"/>
          <w:sz w:val="28"/>
          <w:szCs w:val="28"/>
        </w:rPr>
        <w:t>не тільки жертвою. І це свідчить про організованість євреїв, їх здатність до</w:t>
      </w:r>
      <w:r w:rsidR="00FE559A">
        <w:rPr>
          <w:rFonts w:ascii="Times New Roman" w:hAnsi="Times New Roman" w:cs="Times New Roman"/>
          <w:sz w:val="28"/>
          <w:szCs w:val="28"/>
          <w:lang w:val="ru-RU"/>
        </w:rPr>
        <w:t> </w:t>
      </w:r>
      <w:r w:rsidRPr="004B75B2">
        <w:rPr>
          <w:rFonts w:ascii="Times New Roman" w:hAnsi="Times New Roman" w:cs="Times New Roman"/>
          <w:sz w:val="28"/>
          <w:szCs w:val="28"/>
        </w:rPr>
        <w:t>самостійного спротиву, що має важливе значення. Також історик зазначає, що</w:t>
      </w:r>
      <w:r w:rsidR="00FE559A">
        <w:rPr>
          <w:rFonts w:ascii="Times New Roman" w:hAnsi="Times New Roman" w:cs="Times New Roman"/>
          <w:sz w:val="28"/>
          <w:szCs w:val="28"/>
          <w:lang w:val="ru-RU"/>
        </w:rPr>
        <w:t> </w:t>
      </w:r>
      <w:r w:rsidRPr="004B75B2">
        <w:rPr>
          <w:rFonts w:ascii="Times New Roman" w:hAnsi="Times New Roman" w:cs="Times New Roman"/>
          <w:sz w:val="28"/>
          <w:szCs w:val="28"/>
        </w:rPr>
        <w:t>варто виокремлювати діяльність створених євреями політично та</w:t>
      </w:r>
      <w:r w:rsidR="00FE559A">
        <w:rPr>
          <w:rFonts w:ascii="Times New Roman" w:hAnsi="Times New Roman" w:cs="Times New Roman"/>
          <w:sz w:val="28"/>
          <w:szCs w:val="28"/>
          <w:lang w:val="ru-RU"/>
        </w:rPr>
        <w:t> </w:t>
      </w:r>
      <w:r w:rsidRPr="004B75B2">
        <w:rPr>
          <w:rFonts w:ascii="Times New Roman" w:hAnsi="Times New Roman" w:cs="Times New Roman"/>
          <w:sz w:val="28"/>
          <w:szCs w:val="28"/>
        </w:rPr>
        <w:t xml:space="preserve">організаційно незалежних партизанських загонів і підпільних організацій – саме рух </w:t>
      </w:r>
      <w:r w:rsidR="00A14197">
        <w:rPr>
          <w:rFonts w:ascii="Times New Roman" w:hAnsi="Times New Roman" w:cs="Times New Roman"/>
          <w:sz w:val="28"/>
          <w:szCs w:val="28"/>
        </w:rPr>
        <w:t>О</w:t>
      </w:r>
      <w:r w:rsidRPr="004B75B2">
        <w:rPr>
          <w:rFonts w:ascii="Times New Roman" w:hAnsi="Times New Roman" w:cs="Times New Roman"/>
          <w:sz w:val="28"/>
          <w:szCs w:val="28"/>
        </w:rPr>
        <w:t>пору та їх участь у загальному опорі народів, неорганізованому і</w:t>
      </w:r>
      <w:r w:rsidR="00FE559A">
        <w:rPr>
          <w:rFonts w:ascii="Times New Roman" w:hAnsi="Times New Roman" w:cs="Times New Roman"/>
          <w:sz w:val="28"/>
          <w:szCs w:val="28"/>
          <w:lang w:val="ru-RU"/>
        </w:rPr>
        <w:t> </w:t>
      </w:r>
      <w:r w:rsidRPr="004B75B2">
        <w:rPr>
          <w:rFonts w:ascii="Times New Roman" w:hAnsi="Times New Roman" w:cs="Times New Roman"/>
          <w:sz w:val="28"/>
          <w:szCs w:val="28"/>
        </w:rPr>
        <w:t>незбройному [</w:t>
      </w:r>
      <w:r w:rsidR="00A01B45" w:rsidRPr="004B75B2">
        <w:rPr>
          <w:rFonts w:ascii="Times New Roman" w:hAnsi="Times New Roman" w:cs="Times New Roman"/>
          <w:sz w:val="28"/>
          <w:szCs w:val="28"/>
        </w:rPr>
        <w:t>66</w:t>
      </w:r>
      <w:r w:rsidRPr="004B75B2">
        <w:rPr>
          <w:rFonts w:ascii="Times New Roman" w:hAnsi="Times New Roman" w:cs="Times New Roman"/>
          <w:sz w:val="28"/>
          <w:szCs w:val="28"/>
        </w:rPr>
        <w:t>, с</w:t>
      </w:r>
      <w:r w:rsidR="00A01B45" w:rsidRPr="004B75B2">
        <w:rPr>
          <w:rFonts w:ascii="Times New Roman" w:hAnsi="Times New Roman" w:cs="Times New Roman"/>
          <w:sz w:val="28"/>
          <w:szCs w:val="28"/>
        </w:rPr>
        <w:t>. </w:t>
      </w:r>
      <w:r w:rsidRPr="004B75B2">
        <w:rPr>
          <w:rFonts w:ascii="Times New Roman" w:hAnsi="Times New Roman" w:cs="Times New Roman"/>
          <w:sz w:val="28"/>
          <w:szCs w:val="28"/>
        </w:rPr>
        <w:t xml:space="preserve"> 68]. Поняття «єврейського руху </w:t>
      </w:r>
      <w:r w:rsidR="00A14197">
        <w:rPr>
          <w:rFonts w:ascii="Times New Roman" w:hAnsi="Times New Roman" w:cs="Times New Roman"/>
          <w:sz w:val="28"/>
          <w:szCs w:val="28"/>
        </w:rPr>
        <w:t>О</w:t>
      </w:r>
      <w:r w:rsidRPr="004B75B2">
        <w:rPr>
          <w:rFonts w:ascii="Times New Roman" w:hAnsi="Times New Roman" w:cs="Times New Roman"/>
          <w:sz w:val="28"/>
          <w:szCs w:val="28"/>
        </w:rPr>
        <w:t>пору» та методологічні засади розробив Д.</w:t>
      </w:r>
      <w:r w:rsidR="005516E2">
        <w:rPr>
          <w:rFonts w:ascii="Times New Roman" w:hAnsi="Times New Roman" w:cs="Times New Roman"/>
          <w:sz w:val="28"/>
          <w:szCs w:val="28"/>
        </w:rPr>
        <w:t> </w:t>
      </w:r>
      <w:proofErr w:type="spellStart"/>
      <w:r w:rsidRPr="004B75B2">
        <w:rPr>
          <w:rFonts w:ascii="Times New Roman" w:hAnsi="Times New Roman" w:cs="Times New Roman"/>
          <w:sz w:val="28"/>
          <w:szCs w:val="28"/>
        </w:rPr>
        <w:t>Міхман</w:t>
      </w:r>
      <w:proofErr w:type="spellEnd"/>
      <w:r w:rsidRPr="004B75B2">
        <w:rPr>
          <w:rFonts w:ascii="Times New Roman" w:hAnsi="Times New Roman" w:cs="Times New Roman"/>
          <w:sz w:val="28"/>
          <w:szCs w:val="28"/>
        </w:rPr>
        <w:t xml:space="preserve"> у монографії «Історіографія катастрофи» [</w:t>
      </w:r>
      <w:r w:rsidR="00A01B45" w:rsidRPr="004B75B2">
        <w:rPr>
          <w:rFonts w:ascii="Times New Roman" w:hAnsi="Times New Roman" w:cs="Times New Roman"/>
          <w:sz w:val="28"/>
          <w:szCs w:val="28"/>
        </w:rPr>
        <w:t>48</w:t>
      </w:r>
      <w:r w:rsidRPr="004B75B2">
        <w:rPr>
          <w:rFonts w:ascii="Times New Roman" w:hAnsi="Times New Roman" w:cs="Times New Roman"/>
          <w:sz w:val="28"/>
          <w:szCs w:val="28"/>
        </w:rPr>
        <w:t xml:space="preserve">]. Дослідники зазначають, що унікальність єврейського руху </w:t>
      </w:r>
      <w:r w:rsidR="00A14197">
        <w:rPr>
          <w:rFonts w:ascii="Times New Roman" w:hAnsi="Times New Roman" w:cs="Times New Roman"/>
          <w:sz w:val="28"/>
          <w:szCs w:val="28"/>
        </w:rPr>
        <w:t>О</w:t>
      </w:r>
      <w:r w:rsidRPr="004B75B2">
        <w:rPr>
          <w:rFonts w:ascii="Times New Roman" w:hAnsi="Times New Roman" w:cs="Times New Roman"/>
          <w:sz w:val="28"/>
          <w:szCs w:val="28"/>
        </w:rPr>
        <w:t>пору полягала у відсутності загального політичного центру, який би організовував діяльність партизан. Він не мав опори на етнічну чи державну територію, історично єврейські громади відокремлені від сусідніх етносів, їх намагалися ізолювати, і</w:t>
      </w:r>
      <w:r w:rsidR="00FE559A">
        <w:rPr>
          <w:rFonts w:ascii="Times New Roman" w:hAnsi="Times New Roman" w:cs="Times New Roman"/>
          <w:sz w:val="28"/>
          <w:szCs w:val="28"/>
          <w:lang w:val="ru-RU"/>
        </w:rPr>
        <w:t> </w:t>
      </w:r>
      <w:r w:rsidRPr="004B75B2">
        <w:rPr>
          <w:rFonts w:ascii="Times New Roman" w:hAnsi="Times New Roman" w:cs="Times New Roman"/>
          <w:sz w:val="28"/>
          <w:szCs w:val="28"/>
        </w:rPr>
        <w:t xml:space="preserve">от в таких умовах вони змогли організувати цілий рух </w:t>
      </w:r>
      <w:r w:rsidR="00A14197">
        <w:rPr>
          <w:rFonts w:ascii="Times New Roman" w:hAnsi="Times New Roman" w:cs="Times New Roman"/>
          <w:sz w:val="28"/>
          <w:szCs w:val="28"/>
        </w:rPr>
        <w:t>О</w:t>
      </w:r>
      <w:r w:rsidRPr="004B75B2">
        <w:rPr>
          <w:rFonts w:ascii="Times New Roman" w:hAnsi="Times New Roman" w:cs="Times New Roman"/>
          <w:sz w:val="28"/>
          <w:szCs w:val="28"/>
        </w:rPr>
        <w:t>пору. Спроби обґрунтовано класифікувати види опору євреїв належать таким вченим, як А.</w:t>
      </w:r>
      <w:r w:rsidR="00FE559A">
        <w:rPr>
          <w:rFonts w:ascii="Times New Roman" w:hAnsi="Times New Roman" w:cs="Times New Roman"/>
          <w:sz w:val="28"/>
          <w:szCs w:val="28"/>
          <w:lang w:val="ru-RU"/>
        </w:rPr>
        <w:t> </w:t>
      </w:r>
      <w:proofErr w:type="spellStart"/>
      <w:r w:rsidRPr="004B75B2">
        <w:rPr>
          <w:rFonts w:ascii="Times New Roman" w:hAnsi="Times New Roman" w:cs="Times New Roman"/>
          <w:sz w:val="28"/>
          <w:szCs w:val="28"/>
        </w:rPr>
        <w:t>Подольський</w:t>
      </w:r>
      <w:proofErr w:type="spellEnd"/>
      <w:r w:rsidRPr="004B75B2">
        <w:rPr>
          <w:rFonts w:ascii="Times New Roman" w:hAnsi="Times New Roman" w:cs="Times New Roman"/>
          <w:sz w:val="28"/>
          <w:szCs w:val="28"/>
        </w:rPr>
        <w:t xml:space="preserve">, М. </w:t>
      </w:r>
      <w:proofErr w:type="spellStart"/>
      <w:r w:rsidRPr="004B75B2">
        <w:rPr>
          <w:rFonts w:ascii="Times New Roman" w:hAnsi="Times New Roman" w:cs="Times New Roman"/>
          <w:sz w:val="28"/>
          <w:szCs w:val="28"/>
        </w:rPr>
        <w:t>Тяглий</w:t>
      </w:r>
      <w:proofErr w:type="spellEnd"/>
      <w:r w:rsidRPr="004B75B2">
        <w:rPr>
          <w:rFonts w:ascii="Times New Roman" w:hAnsi="Times New Roman" w:cs="Times New Roman"/>
          <w:sz w:val="28"/>
          <w:szCs w:val="28"/>
        </w:rPr>
        <w:t xml:space="preserve"> та інші. Звичайно, увага до цієї проблематики має зростати, аби уявлення про участь євреїв у Другій світовій війні не було однобоким (тільки як жертви), саме різносторонні дослідження показують усю специфіку історичної пам’яті єврейського народу. </w:t>
      </w:r>
    </w:p>
    <w:p w14:paraId="1D45D19A" w14:textId="4DFAA3BD" w:rsidR="009743EF" w:rsidRDefault="00751DF9" w:rsidP="00751DF9">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Отже, ми бачимо, як взаємопов'язані усі контексти, у яких досліджують історію єврейського народу. Так, усі вони нібито випливають один з одного і</w:t>
      </w:r>
      <w:r w:rsidR="00FE559A">
        <w:rPr>
          <w:rFonts w:ascii="Times New Roman" w:hAnsi="Times New Roman" w:cs="Times New Roman"/>
          <w:sz w:val="28"/>
          <w:szCs w:val="28"/>
          <w:lang w:val="ru-RU"/>
        </w:rPr>
        <w:t> </w:t>
      </w:r>
      <w:r w:rsidRPr="004B75B2">
        <w:rPr>
          <w:rFonts w:ascii="Times New Roman" w:hAnsi="Times New Roman" w:cs="Times New Roman"/>
          <w:sz w:val="28"/>
          <w:szCs w:val="28"/>
        </w:rPr>
        <w:t xml:space="preserve">з </w:t>
      </w:r>
      <w:r w:rsidR="00FE559A">
        <w:rPr>
          <w:rFonts w:ascii="Times New Roman" w:hAnsi="Times New Roman" w:cs="Times New Roman"/>
          <w:sz w:val="28"/>
          <w:szCs w:val="28"/>
          <w:lang w:val="ru-RU"/>
        </w:rPr>
        <w:t> </w:t>
      </w:r>
      <w:r w:rsidRPr="004B75B2">
        <w:rPr>
          <w:rFonts w:ascii="Times New Roman" w:hAnsi="Times New Roman" w:cs="Times New Roman"/>
          <w:sz w:val="28"/>
          <w:szCs w:val="28"/>
        </w:rPr>
        <w:t>часом набувають самостійності: політика пам'яті – частина історичної пам'яті, українсько-єврейський діалог тісно пов'язаний із політикою держав, у яких співіснували і співіснують народи, а відповіддю на взаємні звинувачення є</w:t>
      </w:r>
      <w:r w:rsidR="00FE559A">
        <w:rPr>
          <w:rFonts w:ascii="Times New Roman" w:hAnsi="Times New Roman" w:cs="Times New Roman"/>
          <w:sz w:val="28"/>
          <w:szCs w:val="28"/>
          <w:lang w:val="ru-RU"/>
        </w:rPr>
        <w:t> </w:t>
      </w:r>
      <w:r w:rsidRPr="004B75B2">
        <w:rPr>
          <w:rFonts w:ascii="Times New Roman" w:hAnsi="Times New Roman" w:cs="Times New Roman"/>
          <w:sz w:val="28"/>
          <w:szCs w:val="28"/>
        </w:rPr>
        <w:t xml:space="preserve">дослідження, присвячені руху </w:t>
      </w:r>
      <w:r w:rsidR="00A14197">
        <w:rPr>
          <w:rFonts w:ascii="Times New Roman" w:hAnsi="Times New Roman" w:cs="Times New Roman"/>
          <w:sz w:val="28"/>
          <w:szCs w:val="28"/>
        </w:rPr>
        <w:t>О</w:t>
      </w:r>
      <w:r w:rsidRPr="004B75B2">
        <w:rPr>
          <w:rFonts w:ascii="Times New Roman" w:hAnsi="Times New Roman" w:cs="Times New Roman"/>
          <w:sz w:val="28"/>
          <w:szCs w:val="28"/>
        </w:rPr>
        <w:t>пору євреїв та рятуванню євреїв українцями. Ці</w:t>
      </w:r>
      <w:r w:rsidR="00FE559A">
        <w:rPr>
          <w:rFonts w:ascii="Times New Roman" w:hAnsi="Times New Roman" w:cs="Times New Roman"/>
          <w:sz w:val="28"/>
          <w:szCs w:val="28"/>
          <w:lang w:val="ru-RU"/>
        </w:rPr>
        <w:t> </w:t>
      </w:r>
      <w:r w:rsidRPr="004B75B2">
        <w:rPr>
          <w:rFonts w:ascii="Times New Roman" w:hAnsi="Times New Roman" w:cs="Times New Roman"/>
          <w:sz w:val="28"/>
          <w:szCs w:val="28"/>
        </w:rPr>
        <w:t xml:space="preserve">аспекти показують проблему вивчення євреїв з різних сторін, за поданою історіографією можна прослідкувати, як саме розвивалося вивчення історії євреїв українськими дослідниками. </w:t>
      </w:r>
      <w:r w:rsidR="009743EF">
        <w:rPr>
          <w:rFonts w:ascii="Times New Roman" w:hAnsi="Times New Roman" w:cs="Times New Roman"/>
          <w:sz w:val="28"/>
          <w:szCs w:val="28"/>
        </w:rPr>
        <w:t xml:space="preserve">Також відзначаємо </w:t>
      </w:r>
      <w:proofErr w:type="spellStart"/>
      <w:r w:rsidR="009743EF">
        <w:rPr>
          <w:rFonts w:ascii="Times New Roman" w:hAnsi="Times New Roman" w:cs="Times New Roman"/>
          <w:sz w:val="28"/>
          <w:szCs w:val="28"/>
        </w:rPr>
        <w:t>перервність</w:t>
      </w:r>
      <w:proofErr w:type="spellEnd"/>
      <w:r w:rsidR="009743EF">
        <w:rPr>
          <w:rFonts w:ascii="Times New Roman" w:hAnsi="Times New Roman" w:cs="Times New Roman"/>
          <w:sz w:val="28"/>
          <w:szCs w:val="28"/>
        </w:rPr>
        <w:t xml:space="preserve"> та надмірну політичну ангажованість багатьох сюжетів спільного україно-єврейського </w:t>
      </w:r>
      <w:proofErr w:type="spellStart"/>
      <w:r w:rsidR="009743EF">
        <w:rPr>
          <w:rFonts w:ascii="Times New Roman" w:hAnsi="Times New Roman" w:cs="Times New Roman"/>
          <w:sz w:val="28"/>
          <w:szCs w:val="28"/>
        </w:rPr>
        <w:t>наративу</w:t>
      </w:r>
      <w:proofErr w:type="spellEnd"/>
      <w:r w:rsidR="009743EF">
        <w:rPr>
          <w:rFonts w:ascii="Times New Roman" w:hAnsi="Times New Roman" w:cs="Times New Roman"/>
          <w:sz w:val="28"/>
          <w:szCs w:val="28"/>
        </w:rPr>
        <w:t xml:space="preserve">. </w:t>
      </w:r>
      <w:r w:rsidRPr="004B75B2">
        <w:rPr>
          <w:rFonts w:ascii="Times New Roman" w:hAnsi="Times New Roman" w:cs="Times New Roman"/>
          <w:sz w:val="28"/>
          <w:szCs w:val="28"/>
        </w:rPr>
        <w:t xml:space="preserve">Звичайно, усі зазначені контексти є важливими для всебічного, глибшого розуміння історичної пам'яті євреїв. Політика пам'яті грає неабияку роль у тому, як саме буде висвітлена історична пам'ять євреїв, наскільки </w:t>
      </w:r>
      <w:r w:rsidRPr="004B75B2">
        <w:rPr>
          <w:rFonts w:ascii="Times New Roman" w:hAnsi="Times New Roman" w:cs="Times New Roman"/>
          <w:sz w:val="28"/>
          <w:szCs w:val="28"/>
        </w:rPr>
        <w:lastRenderedPageBreak/>
        <w:t xml:space="preserve">серйозно країна ставиться до цього питання, чи фінансує встановлення меморіальних місць та пам'ятників, чи не приховує певні події, які важливі для історичної пам'яті народу. </w:t>
      </w:r>
    </w:p>
    <w:p w14:paraId="1A5BB0EB" w14:textId="74FE1E2C" w:rsidR="00B15681" w:rsidRPr="00FE559A" w:rsidRDefault="00751DF9" w:rsidP="00FE559A">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Постає питання, чи можна створити спільну історичну пам'ять українців і</w:t>
      </w:r>
      <w:r w:rsidR="00FE559A">
        <w:rPr>
          <w:rFonts w:ascii="Times New Roman" w:hAnsi="Times New Roman" w:cs="Times New Roman"/>
          <w:sz w:val="28"/>
          <w:szCs w:val="28"/>
          <w:lang w:val="ru-RU"/>
        </w:rPr>
        <w:t> </w:t>
      </w:r>
      <w:r w:rsidRPr="004B75B2">
        <w:rPr>
          <w:rFonts w:ascii="Times New Roman" w:hAnsi="Times New Roman" w:cs="Times New Roman"/>
          <w:sz w:val="28"/>
          <w:szCs w:val="28"/>
        </w:rPr>
        <w:t xml:space="preserve">євреїв, і специфіка цього питання стає зрозумілою саме після розгляду найбільш поширених аспектів дослідження. Аби </w:t>
      </w:r>
      <w:r w:rsidR="00ED4844">
        <w:rPr>
          <w:rFonts w:ascii="Times New Roman" w:hAnsi="Times New Roman" w:cs="Times New Roman"/>
          <w:sz w:val="28"/>
          <w:szCs w:val="28"/>
        </w:rPr>
        <w:t xml:space="preserve">представники різних етнічних та </w:t>
      </w:r>
      <w:proofErr w:type="spellStart"/>
      <w:r w:rsidR="00ED4844">
        <w:rPr>
          <w:rFonts w:ascii="Times New Roman" w:hAnsi="Times New Roman" w:cs="Times New Roman"/>
          <w:sz w:val="28"/>
          <w:szCs w:val="28"/>
        </w:rPr>
        <w:t>етно</w:t>
      </w:r>
      <w:proofErr w:type="spellEnd"/>
      <w:r w:rsidR="00ED4844">
        <w:rPr>
          <w:rFonts w:ascii="Times New Roman" w:hAnsi="Times New Roman" w:cs="Times New Roman"/>
          <w:sz w:val="28"/>
          <w:szCs w:val="28"/>
        </w:rPr>
        <w:t>-релігійних спільнот</w:t>
      </w:r>
      <w:r w:rsidRPr="004B75B2">
        <w:rPr>
          <w:rFonts w:ascii="Times New Roman" w:hAnsi="Times New Roman" w:cs="Times New Roman"/>
          <w:sz w:val="28"/>
          <w:szCs w:val="28"/>
        </w:rPr>
        <w:t xml:space="preserve"> відчували себе захищеними, були репрезентовані </w:t>
      </w:r>
      <w:r w:rsidR="00ED4844">
        <w:rPr>
          <w:rFonts w:ascii="Times New Roman" w:hAnsi="Times New Roman" w:cs="Times New Roman"/>
          <w:sz w:val="28"/>
          <w:szCs w:val="28"/>
        </w:rPr>
        <w:t>і культурі, публічному просторі,</w:t>
      </w:r>
      <w:r w:rsidRPr="004B75B2">
        <w:rPr>
          <w:rFonts w:ascii="Times New Roman" w:hAnsi="Times New Roman" w:cs="Times New Roman"/>
          <w:sz w:val="28"/>
          <w:szCs w:val="28"/>
        </w:rPr>
        <w:t xml:space="preserve"> державній владі і мали можливість культурного розвитку, вони мають бути включені у</w:t>
      </w:r>
      <w:r w:rsidR="00ED4844">
        <w:rPr>
          <w:rFonts w:ascii="Times New Roman" w:hAnsi="Times New Roman" w:cs="Times New Roman"/>
          <w:sz w:val="28"/>
          <w:szCs w:val="28"/>
        </w:rPr>
        <w:t xml:space="preserve"> спільну</w:t>
      </w:r>
      <w:r w:rsidRPr="004B75B2">
        <w:rPr>
          <w:rFonts w:ascii="Times New Roman" w:hAnsi="Times New Roman" w:cs="Times New Roman"/>
          <w:sz w:val="28"/>
          <w:szCs w:val="28"/>
        </w:rPr>
        <w:t xml:space="preserve"> історичну пам'ять </w:t>
      </w:r>
      <w:r w:rsidR="00ED4844">
        <w:rPr>
          <w:rFonts w:ascii="Times New Roman" w:hAnsi="Times New Roman" w:cs="Times New Roman"/>
          <w:sz w:val="28"/>
          <w:szCs w:val="28"/>
        </w:rPr>
        <w:t>Українського народу</w:t>
      </w:r>
      <w:r w:rsidRPr="004B75B2">
        <w:rPr>
          <w:rFonts w:ascii="Times New Roman" w:hAnsi="Times New Roman" w:cs="Times New Roman"/>
          <w:sz w:val="28"/>
          <w:szCs w:val="28"/>
        </w:rPr>
        <w:t xml:space="preserve">. І пошуки шляхів включення неможливі без різностороннього аналізу історії національної меншини у країні, без розуміння специфіки проблем між націями, які мають тривалу історію і пояснюються тими чи іншими історичними реаліями. Звичайно, для усіх описаних тем важлива сама пам'ять, адже про події ми дізнаємось зі свідчень очевидців, з документів, фото, щоденників, меморіальних місць, художньої літератури тощо. І про політику пам'яті, і про єврейсько-українські взаємини, і про рух </w:t>
      </w:r>
      <w:r w:rsidR="00ED4844">
        <w:rPr>
          <w:rFonts w:ascii="Times New Roman" w:hAnsi="Times New Roman" w:cs="Times New Roman"/>
          <w:sz w:val="28"/>
          <w:szCs w:val="28"/>
        </w:rPr>
        <w:t>О</w:t>
      </w:r>
      <w:r w:rsidRPr="004B75B2">
        <w:rPr>
          <w:rFonts w:ascii="Times New Roman" w:hAnsi="Times New Roman" w:cs="Times New Roman"/>
          <w:sz w:val="28"/>
          <w:szCs w:val="28"/>
        </w:rPr>
        <w:t xml:space="preserve">пору, і про рятування євреїв ми дізнаємось саме з джерельної бази, з носіїв пам'яті. І вивчення історії євреїв з різних сторін відкриває нам шлях до правдивої пам'яті, яка є тією основою, без якої збереження історичної пам'яті неможливе. </w:t>
      </w:r>
    </w:p>
    <w:p w14:paraId="41781E22" w14:textId="77777777" w:rsidR="00B15681" w:rsidRPr="004B75B2" w:rsidRDefault="00B15681" w:rsidP="001B6B37">
      <w:pPr>
        <w:spacing w:after="0" w:line="360" w:lineRule="auto"/>
        <w:jc w:val="both"/>
        <w:rPr>
          <w:rFonts w:ascii="Times New Roman" w:hAnsi="Times New Roman" w:cs="Times New Roman"/>
          <w:b/>
          <w:bCs/>
          <w:sz w:val="28"/>
          <w:szCs w:val="28"/>
        </w:rPr>
      </w:pPr>
    </w:p>
    <w:p w14:paraId="0D2471F6" w14:textId="786453A7" w:rsidR="00751DF9" w:rsidRPr="004B75B2" w:rsidRDefault="00751DF9">
      <w:pPr>
        <w:rPr>
          <w:rFonts w:ascii="Times New Roman" w:hAnsi="Times New Roman" w:cs="Times New Roman"/>
          <w:sz w:val="28"/>
          <w:szCs w:val="28"/>
        </w:rPr>
      </w:pPr>
      <w:r w:rsidRPr="004B75B2">
        <w:rPr>
          <w:rFonts w:ascii="Times New Roman" w:hAnsi="Times New Roman" w:cs="Times New Roman"/>
          <w:sz w:val="28"/>
          <w:szCs w:val="28"/>
        </w:rPr>
        <w:br w:type="page"/>
      </w:r>
    </w:p>
    <w:p w14:paraId="1CAC17A1" w14:textId="2EE6E0E7" w:rsidR="00900913" w:rsidRPr="004B75B2" w:rsidRDefault="00DE3EDF" w:rsidP="00DE3EDF">
      <w:pPr>
        <w:pStyle w:val="1"/>
        <w:jc w:val="center"/>
        <w:rPr>
          <w:rFonts w:ascii="Times New Roman" w:hAnsi="Times New Roman" w:cs="Times New Roman"/>
          <w:b/>
          <w:bCs/>
          <w:color w:val="auto"/>
          <w:sz w:val="28"/>
          <w:szCs w:val="28"/>
        </w:rPr>
      </w:pPr>
      <w:bookmarkStart w:id="6" w:name="_Toc106382837"/>
      <w:r w:rsidRPr="004B75B2">
        <w:rPr>
          <w:rFonts w:ascii="Times New Roman" w:hAnsi="Times New Roman" w:cs="Times New Roman"/>
          <w:b/>
          <w:bCs/>
          <w:color w:val="auto"/>
          <w:sz w:val="28"/>
          <w:szCs w:val="28"/>
        </w:rPr>
        <w:lastRenderedPageBreak/>
        <w:t>РОЗДІЛ 2</w:t>
      </w:r>
      <w:r w:rsidRPr="004B75B2">
        <w:rPr>
          <w:rFonts w:ascii="Times New Roman" w:hAnsi="Times New Roman" w:cs="Times New Roman"/>
          <w:b/>
          <w:bCs/>
          <w:color w:val="auto"/>
          <w:sz w:val="28"/>
          <w:szCs w:val="28"/>
        </w:rPr>
        <w:br/>
        <w:t>ЗАСОБИ ІНСТРУМЕНТАЛІЗАЦІЇ</w:t>
      </w:r>
      <w:r w:rsidRPr="004B75B2">
        <w:rPr>
          <w:rFonts w:ascii="Times New Roman" w:hAnsi="Times New Roman" w:cs="Times New Roman"/>
          <w:b/>
          <w:bCs/>
          <w:color w:val="auto"/>
          <w:sz w:val="28"/>
          <w:szCs w:val="28"/>
        </w:rPr>
        <w:br/>
        <w:t>ІСТОРИЧНОЇ ПАМ’ЯТІ ЄВРЕЙСЬКОЇ СПІЛЬНОТИ УКРАЇНИ</w:t>
      </w:r>
      <w:bookmarkEnd w:id="6"/>
    </w:p>
    <w:p w14:paraId="1AFAB572" w14:textId="77777777" w:rsidR="001B6B37" w:rsidRPr="004B75B2" w:rsidRDefault="001B6B37" w:rsidP="00900913">
      <w:pPr>
        <w:spacing w:after="0" w:line="360" w:lineRule="auto"/>
        <w:jc w:val="both"/>
        <w:rPr>
          <w:rFonts w:ascii="Times New Roman" w:hAnsi="Times New Roman" w:cs="Times New Roman"/>
          <w:b/>
          <w:bCs/>
          <w:caps/>
          <w:sz w:val="28"/>
          <w:szCs w:val="28"/>
        </w:rPr>
      </w:pPr>
    </w:p>
    <w:p w14:paraId="08AE7D21" w14:textId="03160D3E" w:rsidR="00F1083B" w:rsidRPr="004B75B2" w:rsidRDefault="00900913" w:rsidP="00DB6B26">
      <w:pPr>
        <w:pStyle w:val="2"/>
        <w:ind w:firstLine="709"/>
        <w:jc w:val="both"/>
        <w:rPr>
          <w:rFonts w:ascii="Times New Roman" w:hAnsi="Times New Roman" w:cs="Times New Roman"/>
          <w:b/>
          <w:bCs/>
          <w:color w:val="auto"/>
          <w:sz w:val="28"/>
          <w:szCs w:val="28"/>
        </w:rPr>
      </w:pPr>
      <w:bookmarkStart w:id="7" w:name="_Toc106382838"/>
      <w:r w:rsidRPr="004B75B2">
        <w:rPr>
          <w:rFonts w:ascii="Times New Roman" w:hAnsi="Times New Roman" w:cs="Times New Roman"/>
          <w:b/>
          <w:bCs/>
          <w:color w:val="auto"/>
          <w:sz w:val="28"/>
          <w:szCs w:val="28"/>
        </w:rPr>
        <w:t xml:space="preserve">2.1. Інституції, </w:t>
      </w:r>
      <w:r w:rsidR="00A10CF7">
        <w:rPr>
          <w:rFonts w:ascii="Times New Roman" w:hAnsi="Times New Roman" w:cs="Times New Roman"/>
          <w:b/>
          <w:bCs/>
          <w:color w:val="auto"/>
          <w:sz w:val="28"/>
          <w:szCs w:val="28"/>
        </w:rPr>
        <w:t xml:space="preserve">історична </w:t>
      </w:r>
      <w:r w:rsidRPr="004B75B2">
        <w:rPr>
          <w:rFonts w:ascii="Times New Roman" w:hAnsi="Times New Roman" w:cs="Times New Roman"/>
          <w:b/>
          <w:bCs/>
          <w:color w:val="auto"/>
          <w:sz w:val="28"/>
          <w:szCs w:val="28"/>
        </w:rPr>
        <w:t xml:space="preserve">дидактика, </w:t>
      </w:r>
      <w:r w:rsidR="008C3335">
        <w:rPr>
          <w:rFonts w:ascii="Times New Roman" w:hAnsi="Times New Roman" w:cs="Times New Roman"/>
          <w:b/>
          <w:bCs/>
          <w:color w:val="auto"/>
          <w:sz w:val="28"/>
          <w:szCs w:val="28"/>
        </w:rPr>
        <w:t xml:space="preserve">документальний та </w:t>
      </w:r>
      <w:r w:rsidRPr="004B75B2">
        <w:rPr>
          <w:rFonts w:ascii="Times New Roman" w:hAnsi="Times New Roman" w:cs="Times New Roman"/>
          <w:b/>
          <w:bCs/>
          <w:color w:val="auto"/>
          <w:sz w:val="28"/>
          <w:szCs w:val="28"/>
        </w:rPr>
        <w:t xml:space="preserve">художній </w:t>
      </w:r>
      <w:proofErr w:type="spellStart"/>
      <w:r w:rsidRPr="004B75B2">
        <w:rPr>
          <w:rFonts w:ascii="Times New Roman" w:hAnsi="Times New Roman" w:cs="Times New Roman"/>
          <w:b/>
          <w:bCs/>
          <w:color w:val="auto"/>
          <w:sz w:val="28"/>
          <w:szCs w:val="28"/>
        </w:rPr>
        <w:t>наратив</w:t>
      </w:r>
      <w:r w:rsidR="008C3335">
        <w:rPr>
          <w:rFonts w:ascii="Times New Roman" w:hAnsi="Times New Roman" w:cs="Times New Roman"/>
          <w:b/>
          <w:bCs/>
          <w:color w:val="auto"/>
          <w:sz w:val="28"/>
          <w:szCs w:val="28"/>
        </w:rPr>
        <w:t>и</w:t>
      </w:r>
      <w:proofErr w:type="spellEnd"/>
      <w:r w:rsidRPr="004B75B2">
        <w:rPr>
          <w:rFonts w:ascii="Times New Roman" w:hAnsi="Times New Roman" w:cs="Times New Roman"/>
          <w:b/>
          <w:bCs/>
          <w:color w:val="auto"/>
          <w:sz w:val="28"/>
          <w:szCs w:val="28"/>
        </w:rPr>
        <w:t xml:space="preserve"> у побудові історичної пам’яті єврейської спільноти України</w:t>
      </w:r>
      <w:bookmarkEnd w:id="7"/>
    </w:p>
    <w:p w14:paraId="0C89A424" w14:textId="176ABD1E" w:rsidR="00627AD2" w:rsidRPr="004B75B2" w:rsidRDefault="00627AD2" w:rsidP="00900913">
      <w:pPr>
        <w:spacing w:after="0" w:line="360" w:lineRule="auto"/>
        <w:ind w:firstLine="709"/>
        <w:rPr>
          <w:rFonts w:ascii="Times New Roman" w:hAnsi="Times New Roman" w:cs="Times New Roman"/>
          <w:b/>
          <w:bCs/>
          <w:sz w:val="28"/>
          <w:szCs w:val="28"/>
        </w:rPr>
      </w:pPr>
    </w:p>
    <w:p w14:paraId="613E66C6" w14:textId="12F78D29" w:rsidR="00627AD2" w:rsidRPr="004B75B2" w:rsidRDefault="00627AD2" w:rsidP="00BF28F6">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Конкретними проявами історичної пам’яті є, на нашу думку, передусім, інструменти історичної політики держави (законодавчо-нормативна база, що</w:t>
      </w:r>
      <w:r w:rsidR="0063278D">
        <w:rPr>
          <w:rFonts w:ascii="Times New Roman" w:hAnsi="Times New Roman" w:cs="Times New Roman"/>
          <w:sz w:val="28"/>
          <w:szCs w:val="28"/>
        </w:rPr>
        <w:t> </w:t>
      </w:r>
      <w:r w:rsidRPr="004B75B2">
        <w:rPr>
          <w:rFonts w:ascii="Times New Roman" w:hAnsi="Times New Roman" w:cs="Times New Roman"/>
          <w:sz w:val="28"/>
          <w:szCs w:val="28"/>
        </w:rPr>
        <w:t>регулює історичну політику)</w:t>
      </w:r>
      <w:r w:rsidR="0073659A" w:rsidRPr="004B75B2">
        <w:rPr>
          <w:rFonts w:ascii="Times New Roman" w:hAnsi="Times New Roman" w:cs="Times New Roman"/>
          <w:sz w:val="28"/>
          <w:szCs w:val="28"/>
        </w:rPr>
        <w:t>; мережа державних і недержавних інституцій, що розробляють заходи і транслюють смисли і сюжети історичної пам’яті; шкільна та позашкільна історична освіта; художня література та кінематограф через окремі сюжети</w:t>
      </w:r>
      <w:r w:rsidR="00C6494D">
        <w:rPr>
          <w:rFonts w:ascii="Times New Roman" w:hAnsi="Times New Roman" w:cs="Times New Roman"/>
          <w:sz w:val="28"/>
          <w:szCs w:val="28"/>
        </w:rPr>
        <w:t xml:space="preserve">. </w:t>
      </w:r>
      <w:r w:rsidR="0073659A" w:rsidRPr="004B75B2">
        <w:rPr>
          <w:rFonts w:ascii="Times New Roman" w:hAnsi="Times New Roman" w:cs="Times New Roman"/>
          <w:sz w:val="28"/>
          <w:szCs w:val="28"/>
        </w:rPr>
        <w:t>Розглянемо ці інструменти та канали передачі пам’яті, досвід їх розбудови в Україні</w:t>
      </w:r>
      <w:r w:rsidR="00A17854">
        <w:rPr>
          <w:rFonts w:ascii="Times New Roman" w:hAnsi="Times New Roman" w:cs="Times New Roman"/>
          <w:sz w:val="28"/>
          <w:szCs w:val="28"/>
        </w:rPr>
        <w:t xml:space="preserve"> щодо історичної пам’яті єврейської спільноти. </w:t>
      </w:r>
    </w:p>
    <w:p w14:paraId="11BB6D2F" w14:textId="1CF858F3" w:rsidR="00627AD2" w:rsidRPr="004B75B2" w:rsidRDefault="00FF1BEA" w:rsidP="00627AD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інституціональному сенсі в Україні щодо розбудови історичної пам’яті єврейської спільноти лідирують різноманітні інституції громадянського суспільства. </w:t>
      </w:r>
      <w:r w:rsidR="00627AD2" w:rsidRPr="004B75B2">
        <w:rPr>
          <w:rFonts w:ascii="Times New Roman" w:hAnsi="Times New Roman" w:cs="Times New Roman"/>
          <w:sz w:val="28"/>
          <w:szCs w:val="28"/>
        </w:rPr>
        <w:t xml:space="preserve">Напевно, найбільш відомий </w:t>
      </w:r>
      <w:r>
        <w:rPr>
          <w:rFonts w:ascii="Times New Roman" w:hAnsi="Times New Roman" w:cs="Times New Roman"/>
          <w:sz w:val="28"/>
          <w:szCs w:val="28"/>
        </w:rPr>
        <w:t>результат діяльності останніх</w:t>
      </w:r>
      <w:r w:rsidR="00627AD2" w:rsidRPr="004B75B2">
        <w:rPr>
          <w:rFonts w:ascii="Times New Roman" w:hAnsi="Times New Roman" w:cs="Times New Roman"/>
          <w:sz w:val="28"/>
          <w:szCs w:val="28"/>
        </w:rPr>
        <w:t xml:space="preserve"> – міжнародний </w:t>
      </w:r>
      <w:proofErr w:type="spellStart"/>
      <w:r w:rsidR="00627AD2" w:rsidRPr="004B75B2">
        <w:rPr>
          <w:rFonts w:ascii="Times New Roman" w:hAnsi="Times New Roman" w:cs="Times New Roman"/>
          <w:sz w:val="28"/>
          <w:szCs w:val="28"/>
        </w:rPr>
        <w:t>проєкт</w:t>
      </w:r>
      <w:proofErr w:type="spellEnd"/>
      <w:r w:rsidR="00627AD2" w:rsidRPr="004B75B2">
        <w:rPr>
          <w:rFonts w:ascii="Times New Roman" w:hAnsi="Times New Roman" w:cs="Times New Roman"/>
          <w:sz w:val="28"/>
          <w:szCs w:val="28"/>
        </w:rPr>
        <w:t xml:space="preserve"> «Захистимо пам’ять», що розпочався в Україні з 2010 року. Метою </w:t>
      </w:r>
      <w:proofErr w:type="spellStart"/>
      <w:r w:rsidR="00627AD2" w:rsidRPr="004B75B2">
        <w:rPr>
          <w:rFonts w:ascii="Times New Roman" w:hAnsi="Times New Roman" w:cs="Times New Roman"/>
          <w:sz w:val="28"/>
          <w:szCs w:val="28"/>
        </w:rPr>
        <w:t>проєкту</w:t>
      </w:r>
      <w:proofErr w:type="spellEnd"/>
      <w:r w:rsidR="00627AD2" w:rsidRPr="004B75B2">
        <w:rPr>
          <w:rFonts w:ascii="Times New Roman" w:hAnsi="Times New Roman" w:cs="Times New Roman"/>
          <w:sz w:val="28"/>
          <w:szCs w:val="28"/>
        </w:rPr>
        <w:t xml:space="preserve"> є повернення пам’яті про знищені німецькими окупантами єврейські громади до тих населених пунктів, де українці століттями проживали разом з євреями</w:t>
      </w:r>
      <w:r>
        <w:rPr>
          <w:rFonts w:ascii="Times New Roman" w:hAnsi="Times New Roman" w:cs="Times New Roman"/>
          <w:sz w:val="28"/>
          <w:szCs w:val="28"/>
        </w:rPr>
        <w:t>,</w:t>
      </w:r>
      <w:r w:rsidR="00627AD2" w:rsidRPr="004B75B2">
        <w:rPr>
          <w:rFonts w:ascii="Times New Roman" w:hAnsi="Times New Roman" w:cs="Times New Roman"/>
          <w:sz w:val="28"/>
          <w:szCs w:val="28"/>
        </w:rPr>
        <w:t xml:space="preserve"> </w:t>
      </w:r>
      <w:r>
        <w:rPr>
          <w:rFonts w:ascii="Times New Roman" w:hAnsi="Times New Roman" w:cs="Times New Roman"/>
          <w:sz w:val="28"/>
          <w:szCs w:val="28"/>
        </w:rPr>
        <w:t>т</w:t>
      </w:r>
      <w:r w:rsidR="00627AD2" w:rsidRPr="004B75B2">
        <w:rPr>
          <w:rFonts w:ascii="Times New Roman" w:hAnsi="Times New Roman" w:cs="Times New Roman"/>
          <w:sz w:val="28"/>
          <w:szCs w:val="28"/>
        </w:rPr>
        <w:t xml:space="preserve">обто повернення спільної історії. </w:t>
      </w:r>
      <w:proofErr w:type="spellStart"/>
      <w:r w:rsidR="00627AD2" w:rsidRPr="004B75B2">
        <w:rPr>
          <w:rFonts w:ascii="Times New Roman" w:hAnsi="Times New Roman" w:cs="Times New Roman"/>
          <w:sz w:val="28"/>
          <w:szCs w:val="28"/>
        </w:rPr>
        <w:t>Проєкт</w:t>
      </w:r>
      <w:proofErr w:type="spellEnd"/>
      <w:r w:rsidR="00627AD2" w:rsidRPr="004B75B2">
        <w:rPr>
          <w:rFonts w:ascii="Times New Roman" w:hAnsi="Times New Roman" w:cs="Times New Roman"/>
          <w:sz w:val="28"/>
          <w:szCs w:val="28"/>
        </w:rPr>
        <w:t xml:space="preserve"> «Захистимо пам’ять» організовує заходи щодо архітектурного захисту та гідного облаштування масових поховань та поєднує це з історичною</w:t>
      </w:r>
      <w:r>
        <w:rPr>
          <w:rFonts w:ascii="Times New Roman" w:hAnsi="Times New Roman" w:cs="Times New Roman"/>
          <w:sz w:val="28"/>
          <w:szCs w:val="28"/>
        </w:rPr>
        <w:t xml:space="preserve"> дослідницькою, поляризаційною</w:t>
      </w:r>
      <w:r w:rsidR="00627AD2" w:rsidRPr="004B75B2">
        <w:rPr>
          <w:rFonts w:ascii="Times New Roman" w:hAnsi="Times New Roman" w:cs="Times New Roman"/>
          <w:sz w:val="28"/>
          <w:szCs w:val="28"/>
        </w:rPr>
        <w:t xml:space="preserve"> та педагогічною роботою. Масовим похованням та прилеглим територіям надається адміністративний захист (відведення територій у комунальну власність та перетворення їх у пам’ятні місця</w:t>
      </w:r>
      <w:r>
        <w:rPr>
          <w:rFonts w:ascii="Times New Roman" w:hAnsi="Times New Roman" w:cs="Times New Roman"/>
          <w:sz w:val="28"/>
          <w:szCs w:val="28"/>
        </w:rPr>
        <w:t>; сприяння набуттю ними статусу історичної пам’ятки під охороною держави</w:t>
      </w:r>
      <w:r w:rsidR="00627AD2" w:rsidRPr="004B75B2">
        <w:rPr>
          <w:rFonts w:ascii="Times New Roman" w:hAnsi="Times New Roman" w:cs="Times New Roman"/>
          <w:sz w:val="28"/>
          <w:szCs w:val="28"/>
        </w:rPr>
        <w:t xml:space="preserve">). Їх вносять до Державного реєстру нерухомих пам’яток України за категорією </w:t>
      </w:r>
      <w:r>
        <w:rPr>
          <w:rFonts w:ascii="Times New Roman" w:hAnsi="Times New Roman" w:cs="Times New Roman"/>
          <w:sz w:val="28"/>
          <w:szCs w:val="28"/>
        </w:rPr>
        <w:t xml:space="preserve">пам’яток </w:t>
      </w:r>
      <w:r w:rsidR="00627AD2" w:rsidRPr="004B75B2">
        <w:rPr>
          <w:rFonts w:ascii="Times New Roman" w:hAnsi="Times New Roman" w:cs="Times New Roman"/>
          <w:sz w:val="28"/>
          <w:szCs w:val="28"/>
        </w:rPr>
        <w:t>місцевого значення, що передбачає державний захист. Наявні пам’ятні знаки збережені та інтегровані у</w:t>
      </w:r>
      <w:r w:rsidR="0063278D">
        <w:rPr>
          <w:rFonts w:ascii="Times New Roman" w:hAnsi="Times New Roman" w:cs="Times New Roman"/>
          <w:sz w:val="28"/>
          <w:szCs w:val="28"/>
        </w:rPr>
        <w:t> </w:t>
      </w:r>
      <w:r w:rsidR="00627AD2" w:rsidRPr="004B75B2">
        <w:rPr>
          <w:rFonts w:ascii="Times New Roman" w:hAnsi="Times New Roman" w:cs="Times New Roman"/>
          <w:sz w:val="28"/>
          <w:szCs w:val="28"/>
        </w:rPr>
        <w:t>нові місця пам’яті. Усі відомості про кількість загиблих, перебіг злочину, про</w:t>
      </w:r>
      <w:r w:rsidR="0063278D">
        <w:rPr>
          <w:rFonts w:ascii="Times New Roman" w:hAnsi="Times New Roman" w:cs="Times New Roman"/>
          <w:sz w:val="28"/>
          <w:szCs w:val="28"/>
        </w:rPr>
        <w:t> </w:t>
      </w:r>
      <w:r w:rsidR="00627AD2" w:rsidRPr="004B75B2">
        <w:rPr>
          <w:rFonts w:ascii="Times New Roman" w:hAnsi="Times New Roman" w:cs="Times New Roman"/>
          <w:sz w:val="28"/>
          <w:szCs w:val="28"/>
        </w:rPr>
        <w:t xml:space="preserve">тих, хто вижив тощо визначаються шляхом ретельних історичних </w:t>
      </w:r>
      <w:r w:rsidR="00627AD2" w:rsidRPr="004B75B2">
        <w:rPr>
          <w:rFonts w:ascii="Times New Roman" w:hAnsi="Times New Roman" w:cs="Times New Roman"/>
          <w:sz w:val="28"/>
          <w:szCs w:val="28"/>
        </w:rPr>
        <w:lastRenderedPageBreak/>
        <w:t>досліджень [</w:t>
      </w:r>
      <w:r w:rsidR="00A01B45" w:rsidRPr="004B75B2">
        <w:rPr>
          <w:rFonts w:ascii="Times New Roman" w:hAnsi="Times New Roman" w:cs="Times New Roman"/>
          <w:sz w:val="28"/>
          <w:szCs w:val="28"/>
        </w:rPr>
        <w:t>59</w:t>
      </w:r>
      <w:r w:rsidR="00627AD2" w:rsidRPr="004B75B2">
        <w:rPr>
          <w:rFonts w:ascii="Times New Roman" w:hAnsi="Times New Roman" w:cs="Times New Roman"/>
          <w:sz w:val="28"/>
          <w:szCs w:val="28"/>
        </w:rPr>
        <w:t>, с.</w:t>
      </w:r>
      <w:r w:rsidR="00A01B45" w:rsidRPr="004B75B2">
        <w:rPr>
          <w:rFonts w:ascii="Times New Roman" w:hAnsi="Times New Roman" w:cs="Times New Roman"/>
          <w:sz w:val="28"/>
          <w:szCs w:val="28"/>
        </w:rPr>
        <w:t> </w:t>
      </w:r>
      <w:r w:rsidR="00627AD2" w:rsidRPr="004B75B2">
        <w:rPr>
          <w:rFonts w:ascii="Times New Roman" w:hAnsi="Times New Roman" w:cs="Times New Roman"/>
          <w:sz w:val="28"/>
          <w:szCs w:val="28"/>
        </w:rPr>
        <w:t xml:space="preserve">216]. Загалом у рамках </w:t>
      </w:r>
      <w:proofErr w:type="spellStart"/>
      <w:r w:rsidR="00627AD2" w:rsidRPr="004B75B2">
        <w:rPr>
          <w:rFonts w:ascii="Times New Roman" w:hAnsi="Times New Roman" w:cs="Times New Roman"/>
          <w:sz w:val="28"/>
          <w:szCs w:val="28"/>
        </w:rPr>
        <w:t>проєкту</w:t>
      </w:r>
      <w:proofErr w:type="spellEnd"/>
      <w:r w:rsidR="00627AD2" w:rsidRPr="004B75B2">
        <w:rPr>
          <w:rFonts w:ascii="Times New Roman" w:hAnsi="Times New Roman" w:cs="Times New Roman"/>
          <w:sz w:val="28"/>
          <w:szCs w:val="28"/>
        </w:rPr>
        <w:t xml:space="preserve"> було створено 20 меморіалів у</w:t>
      </w:r>
      <w:r w:rsidR="003229DB">
        <w:rPr>
          <w:rFonts w:ascii="Times New Roman" w:hAnsi="Times New Roman" w:cs="Times New Roman"/>
          <w:sz w:val="28"/>
          <w:szCs w:val="28"/>
        </w:rPr>
        <w:t> </w:t>
      </w:r>
      <w:r w:rsidR="00627AD2" w:rsidRPr="004B75B2">
        <w:rPr>
          <w:rFonts w:ascii="Times New Roman" w:hAnsi="Times New Roman" w:cs="Times New Roman"/>
          <w:sz w:val="28"/>
          <w:szCs w:val="28"/>
        </w:rPr>
        <w:t xml:space="preserve">п’яти областях України (Волинська, Львівська, Рівненська, </w:t>
      </w:r>
      <w:proofErr w:type="spellStart"/>
      <w:r w:rsidR="00627AD2" w:rsidRPr="004B75B2">
        <w:rPr>
          <w:rFonts w:ascii="Times New Roman" w:hAnsi="Times New Roman" w:cs="Times New Roman"/>
          <w:sz w:val="28"/>
          <w:szCs w:val="28"/>
        </w:rPr>
        <w:t>Житомирька</w:t>
      </w:r>
      <w:proofErr w:type="spellEnd"/>
      <w:r w:rsidR="00627AD2" w:rsidRPr="004B75B2">
        <w:rPr>
          <w:rFonts w:ascii="Times New Roman" w:hAnsi="Times New Roman" w:cs="Times New Roman"/>
          <w:sz w:val="28"/>
          <w:szCs w:val="28"/>
        </w:rPr>
        <w:t xml:space="preserve"> і</w:t>
      </w:r>
      <w:r w:rsidR="003229DB">
        <w:rPr>
          <w:rFonts w:ascii="Times New Roman" w:hAnsi="Times New Roman" w:cs="Times New Roman"/>
          <w:sz w:val="28"/>
          <w:szCs w:val="28"/>
        </w:rPr>
        <w:t> </w:t>
      </w:r>
      <w:r w:rsidR="00627AD2" w:rsidRPr="004B75B2">
        <w:rPr>
          <w:rFonts w:ascii="Times New Roman" w:hAnsi="Times New Roman" w:cs="Times New Roman"/>
          <w:sz w:val="28"/>
          <w:szCs w:val="28"/>
        </w:rPr>
        <w:t>Вінницька). Ці меморіали вважаються зразком для увічнення пам’яті жертв Голокосту в Україні [</w:t>
      </w:r>
      <w:r w:rsidR="00A01B45" w:rsidRPr="004B75B2">
        <w:rPr>
          <w:rFonts w:ascii="Times New Roman" w:hAnsi="Times New Roman" w:cs="Times New Roman"/>
          <w:sz w:val="28"/>
          <w:szCs w:val="28"/>
        </w:rPr>
        <w:t>58</w:t>
      </w:r>
      <w:r w:rsidR="00627AD2" w:rsidRPr="004B75B2">
        <w:rPr>
          <w:rFonts w:ascii="Times New Roman" w:hAnsi="Times New Roman" w:cs="Times New Roman"/>
          <w:sz w:val="28"/>
          <w:szCs w:val="28"/>
        </w:rPr>
        <w:t>, с.</w:t>
      </w:r>
      <w:r w:rsidR="00A01B45" w:rsidRPr="004B75B2">
        <w:rPr>
          <w:rFonts w:ascii="Times New Roman" w:hAnsi="Times New Roman" w:cs="Times New Roman"/>
          <w:sz w:val="28"/>
          <w:szCs w:val="28"/>
        </w:rPr>
        <w:t> </w:t>
      </w:r>
      <w:r w:rsidR="00627AD2" w:rsidRPr="004B75B2">
        <w:rPr>
          <w:rFonts w:ascii="Times New Roman" w:hAnsi="Times New Roman" w:cs="Times New Roman"/>
          <w:sz w:val="28"/>
          <w:szCs w:val="28"/>
        </w:rPr>
        <w:t xml:space="preserve">217]. Також у рамках </w:t>
      </w:r>
      <w:proofErr w:type="spellStart"/>
      <w:r w:rsidR="00627AD2" w:rsidRPr="004B75B2">
        <w:rPr>
          <w:rFonts w:ascii="Times New Roman" w:hAnsi="Times New Roman" w:cs="Times New Roman"/>
          <w:sz w:val="28"/>
          <w:szCs w:val="28"/>
        </w:rPr>
        <w:t>проєкту</w:t>
      </w:r>
      <w:proofErr w:type="spellEnd"/>
      <w:r w:rsidR="00627AD2" w:rsidRPr="004B75B2">
        <w:rPr>
          <w:rFonts w:ascii="Times New Roman" w:hAnsi="Times New Roman" w:cs="Times New Roman"/>
          <w:sz w:val="28"/>
          <w:szCs w:val="28"/>
        </w:rPr>
        <w:t xml:space="preserve"> проводять дослідження, досягнення яких викладають у школах тих регіонів, де створені меморіальні місця. Досліджується історія жертв трагедії, життя у гетто, рятування євреїв та</w:t>
      </w:r>
      <w:r w:rsidR="003229DB">
        <w:rPr>
          <w:rFonts w:ascii="Times New Roman" w:hAnsi="Times New Roman" w:cs="Times New Roman"/>
          <w:sz w:val="28"/>
          <w:szCs w:val="28"/>
        </w:rPr>
        <w:t> </w:t>
      </w:r>
      <w:r w:rsidR="00627AD2" w:rsidRPr="004B75B2">
        <w:rPr>
          <w:rFonts w:ascii="Times New Roman" w:hAnsi="Times New Roman" w:cs="Times New Roman"/>
          <w:sz w:val="28"/>
          <w:szCs w:val="28"/>
        </w:rPr>
        <w:t xml:space="preserve">ін. Цікаво, що саме завдяки вчителям-учасникам </w:t>
      </w:r>
      <w:proofErr w:type="spellStart"/>
      <w:r w:rsidR="00627AD2" w:rsidRPr="004B75B2">
        <w:rPr>
          <w:rFonts w:ascii="Times New Roman" w:hAnsi="Times New Roman" w:cs="Times New Roman"/>
          <w:sz w:val="28"/>
          <w:szCs w:val="28"/>
        </w:rPr>
        <w:t>проєкту</w:t>
      </w:r>
      <w:proofErr w:type="spellEnd"/>
      <w:r w:rsidR="00627AD2" w:rsidRPr="004B75B2">
        <w:rPr>
          <w:rFonts w:ascii="Times New Roman" w:hAnsi="Times New Roman" w:cs="Times New Roman"/>
          <w:sz w:val="28"/>
          <w:szCs w:val="28"/>
        </w:rPr>
        <w:t xml:space="preserve"> збираються кошти на створення пам’ятників, меморіальних місць вже поза </w:t>
      </w:r>
      <w:proofErr w:type="spellStart"/>
      <w:r w:rsidR="00627AD2" w:rsidRPr="004B75B2">
        <w:rPr>
          <w:rFonts w:ascii="Times New Roman" w:hAnsi="Times New Roman" w:cs="Times New Roman"/>
          <w:sz w:val="28"/>
          <w:szCs w:val="28"/>
        </w:rPr>
        <w:t>проєктом</w:t>
      </w:r>
      <w:proofErr w:type="spellEnd"/>
      <w:r w:rsidR="00627AD2" w:rsidRPr="004B75B2">
        <w:rPr>
          <w:rFonts w:ascii="Times New Roman" w:hAnsi="Times New Roman" w:cs="Times New Roman"/>
          <w:sz w:val="28"/>
          <w:szCs w:val="28"/>
        </w:rPr>
        <w:t xml:space="preserve">. Наприклад, учитель історії в селі Самари </w:t>
      </w:r>
      <w:proofErr w:type="spellStart"/>
      <w:r w:rsidR="00627AD2" w:rsidRPr="004B75B2">
        <w:rPr>
          <w:rFonts w:ascii="Times New Roman" w:hAnsi="Times New Roman" w:cs="Times New Roman"/>
          <w:sz w:val="28"/>
          <w:szCs w:val="28"/>
        </w:rPr>
        <w:t>Ратнівського</w:t>
      </w:r>
      <w:proofErr w:type="spellEnd"/>
      <w:r w:rsidR="00627AD2" w:rsidRPr="004B75B2">
        <w:rPr>
          <w:rFonts w:ascii="Times New Roman" w:hAnsi="Times New Roman" w:cs="Times New Roman"/>
          <w:sz w:val="28"/>
          <w:szCs w:val="28"/>
        </w:rPr>
        <w:t xml:space="preserve"> району Волинської області Володимир Онищук зміг </w:t>
      </w:r>
      <w:r w:rsidRPr="004B75B2">
        <w:rPr>
          <w:rFonts w:ascii="Times New Roman" w:hAnsi="Times New Roman" w:cs="Times New Roman"/>
          <w:sz w:val="28"/>
          <w:szCs w:val="28"/>
        </w:rPr>
        <w:t>організувати</w:t>
      </w:r>
      <w:r w:rsidR="00627AD2" w:rsidRPr="004B75B2">
        <w:rPr>
          <w:rFonts w:ascii="Times New Roman" w:hAnsi="Times New Roman" w:cs="Times New Roman"/>
          <w:sz w:val="28"/>
          <w:szCs w:val="28"/>
        </w:rPr>
        <w:t xml:space="preserve"> збір коштів на пам’ятник, провів зі своїми учнями пошукове дослідження про місцеву єврейську громаду та вони разом встановили імена 35 людей із 74 загиблих, а також імена членів української родини, що рятувала своїх сусідів-євреїв від смерті і була розстріляна разом з</w:t>
      </w:r>
      <w:r w:rsidR="003229DB">
        <w:rPr>
          <w:rFonts w:ascii="Times New Roman" w:hAnsi="Times New Roman" w:cs="Times New Roman"/>
          <w:sz w:val="28"/>
          <w:szCs w:val="28"/>
        </w:rPr>
        <w:t> </w:t>
      </w:r>
      <w:r w:rsidR="00627AD2" w:rsidRPr="004B75B2">
        <w:rPr>
          <w:rFonts w:ascii="Times New Roman" w:hAnsi="Times New Roman" w:cs="Times New Roman"/>
          <w:sz w:val="28"/>
          <w:szCs w:val="28"/>
        </w:rPr>
        <w:t>євреями [</w:t>
      </w:r>
      <w:r w:rsidR="00A01B45" w:rsidRPr="004B75B2">
        <w:rPr>
          <w:rFonts w:ascii="Times New Roman" w:hAnsi="Times New Roman" w:cs="Times New Roman"/>
          <w:sz w:val="28"/>
          <w:szCs w:val="28"/>
        </w:rPr>
        <w:t>71</w:t>
      </w:r>
      <w:r w:rsidR="00627AD2" w:rsidRPr="004B75B2">
        <w:rPr>
          <w:rFonts w:ascii="Times New Roman" w:hAnsi="Times New Roman" w:cs="Times New Roman"/>
          <w:sz w:val="28"/>
          <w:szCs w:val="28"/>
        </w:rPr>
        <w:t>].</w:t>
      </w:r>
    </w:p>
    <w:p w14:paraId="5E586E07" w14:textId="73B4A17B" w:rsidR="00627AD2" w:rsidRPr="004B75B2" w:rsidRDefault="00627AD2" w:rsidP="00627AD2">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Один з </w:t>
      </w:r>
      <w:proofErr w:type="spellStart"/>
      <w:r w:rsidRPr="004B75B2">
        <w:rPr>
          <w:rFonts w:ascii="Times New Roman" w:hAnsi="Times New Roman" w:cs="Times New Roman"/>
          <w:sz w:val="28"/>
          <w:szCs w:val="28"/>
        </w:rPr>
        <w:t>набільши</w:t>
      </w:r>
      <w:r w:rsidR="00AD47F6">
        <w:rPr>
          <w:rFonts w:ascii="Times New Roman" w:hAnsi="Times New Roman" w:cs="Times New Roman"/>
          <w:sz w:val="28"/>
          <w:szCs w:val="28"/>
        </w:rPr>
        <w:t>х</w:t>
      </w:r>
      <w:proofErr w:type="spellEnd"/>
      <w:r w:rsidRPr="004B75B2">
        <w:rPr>
          <w:rFonts w:ascii="Times New Roman" w:hAnsi="Times New Roman" w:cs="Times New Roman"/>
          <w:sz w:val="28"/>
          <w:szCs w:val="28"/>
        </w:rPr>
        <w:t xml:space="preserve"> внесків у розвиток вивчення історії Голокосту та євреїв України належить Українському інституту вивчення Голокосту «</w:t>
      </w:r>
      <w:proofErr w:type="spellStart"/>
      <w:r w:rsidRPr="004B75B2">
        <w:rPr>
          <w:rFonts w:ascii="Times New Roman" w:hAnsi="Times New Roman" w:cs="Times New Roman"/>
          <w:sz w:val="28"/>
          <w:szCs w:val="28"/>
        </w:rPr>
        <w:t>Ткума</w:t>
      </w:r>
      <w:proofErr w:type="spellEnd"/>
      <w:r w:rsidRPr="004B75B2">
        <w:rPr>
          <w:rFonts w:ascii="Times New Roman" w:hAnsi="Times New Roman" w:cs="Times New Roman"/>
          <w:sz w:val="28"/>
          <w:szCs w:val="28"/>
        </w:rPr>
        <w:t>» («Відродження») [</w:t>
      </w:r>
      <w:r w:rsidR="00A01B45" w:rsidRPr="004B75B2">
        <w:rPr>
          <w:rFonts w:ascii="Times New Roman" w:hAnsi="Times New Roman" w:cs="Times New Roman"/>
          <w:sz w:val="28"/>
          <w:szCs w:val="28"/>
        </w:rPr>
        <w:t>73</w:t>
      </w:r>
      <w:r w:rsidRPr="004B75B2">
        <w:rPr>
          <w:rFonts w:ascii="Times New Roman" w:hAnsi="Times New Roman" w:cs="Times New Roman"/>
          <w:sz w:val="28"/>
          <w:szCs w:val="28"/>
        </w:rPr>
        <w:t>]. Це перший національний центр з вивчення історії Голокосту, який створено у 1999 році. Тоді</w:t>
      </w:r>
      <w:r w:rsidR="00AD47F6">
        <w:rPr>
          <w:rFonts w:ascii="Times New Roman" w:hAnsi="Times New Roman" w:cs="Times New Roman"/>
          <w:sz w:val="28"/>
          <w:szCs w:val="28"/>
        </w:rPr>
        <w:t xml:space="preserve"> ж</w:t>
      </w:r>
      <w:r w:rsidRPr="004B75B2">
        <w:rPr>
          <w:rFonts w:ascii="Times New Roman" w:hAnsi="Times New Roman" w:cs="Times New Roman"/>
          <w:sz w:val="28"/>
          <w:szCs w:val="28"/>
        </w:rPr>
        <w:t xml:space="preserve"> було зареєстровано Науково-просвітницький Центр «</w:t>
      </w:r>
      <w:proofErr w:type="spellStart"/>
      <w:r w:rsidRPr="004B75B2">
        <w:rPr>
          <w:rFonts w:ascii="Times New Roman" w:hAnsi="Times New Roman" w:cs="Times New Roman"/>
          <w:sz w:val="28"/>
          <w:szCs w:val="28"/>
        </w:rPr>
        <w:t>Ткума</w:t>
      </w:r>
      <w:proofErr w:type="spellEnd"/>
      <w:r w:rsidRPr="004B75B2">
        <w:rPr>
          <w:rFonts w:ascii="Times New Roman" w:hAnsi="Times New Roman" w:cs="Times New Roman"/>
          <w:sz w:val="28"/>
          <w:szCs w:val="28"/>
        </w:rPr>
        <w:t>». Інститут має на меті формування провідного наукового центру з вивчення Голокосту в Україні; створення навчально-методичного центру для викладачів; розвиток просвітницької роботи щодо проблем вивчення Голокосту та історії євреїв в цілому. Працює Український інститут вивчення Голокосту «</w:t>
      </w:r>
      <w:proofErr w:type="spellStart"/>
      <w:r w:rsidRPr="004B75B2">
        <w:rPr>
          <w:rFonts w:ascii="Times New Roman" w:hAnsi="Times New Roman" w:cs="Times New Roman"/>
          <w:sz w:val="28"/>
          <w:szCs w:val="28"/>
        </w:rPr>
        <w:t>Ткума</w:t>
      </w:r>
      <w:proofErr w:type="spellEnd"/>
      <w:r w:rsidRPr="004B75B2">
        <w:rPr>
          <w:rFonts w:ascii="Times New Roman" w:hAnsi="Times New Roman" w:cs="Times New Roman"/>
          <w:sz w:val="28"/>
          <w:szCs w:val="28"/>
        </w:rPr>
        <w:t>» у таких напрямках: проведення науково-дослідницьких програм, освітніх програм, організація просвітницької діяльності, видавництво наукової та навчально-методичної літератури. Завдяки Інститутові постійно друкуються збірки дослідницьких робіт, монографії, статті, збірки документів та свідчень</w:t>
      </w:r>
      <w:r w:rsidR="00AD47F6">
        <w:rPr>
          <w:rFonts w:ascii="Times New Roman" w:hAnsi="Times New Roman" w:cs="Times New Roman"/>
          <w:sz w:val="28"/>
          <w:szCs w:val="28"/>
        </w:rPr>
        <w:t xml:space="preserve"> (що попередньо ретельно збираються і фіксуються)</w:t>
      </w:r>
      <w:r w:rsidRPr="004B75B2">
        <w:rPr>
          <w:rFonts w:ascii="Times New Roman" w:hAnsi="Times New Roman" w:cs="Times New Roman"/>
          <w:sz w:val="28"/>
          <w:szCs w:val="28"/>
        </w:rPr>
        <w:t>, альбоми фотографій тощо. Проводяться міжнародні наукові конференції та</w:t>
      </w:r>
      <w:r w:rsidR="003229DB">
        <w:rPr>
          <w:rFonts w:ascii="Times New Roman" w:hAnsi="Times New Roman" w:cs="Times New Roman"/>
          <w:sz w:val="28"/>
          <w:szCs w:val="28"/>
        </w:rPr>
        <w:t> </w:t>
      </w:r>
      <w:r w:rsidRPr="004B75B2">
        <w:rPr>
          <w:rFonts w:ascii="Times New Roman" w:hAnsi="Times New Roman" w:cs="Times New Roman"/>
          <w:sz w:val="28"/>
          <w:szCs w:val="28"/>
        </w:rPr>
        <w:t xml:space="preserve">семінари з історії Голокосту та проблем міжнаціональних відносин, активно ведеться співпраця з партнерами з Ізраїлю, Канади, Польщі, Молдови, США </w:t>
      </w:r>
      <w:r w:rsidRPr="004B75B2">
        <w:rPr>
          <w:rFonts w:ascii="Times New Roman" w:hAnsi="Times New Roman" w:cs="Times New Roman"/>
          <w:sz w:val="28"/>
          <w:szCs w:val="28"/>
        </w:rPr>
        <w:lastRenderedPageBreak/>
        <w:t xml:space="preserve">тощо. Окрім вивчення історії Другої </w:t>
      </w:r>
      <w:r w:rsidR="00AD47F6">
        <w:rPr>
          <w:rFonts w:ascii="Times New Roman" w:hAnsi="Times New Roman" w:cs="Times New Roman"/>
          <w:sz w:val="28"/>
          <w:szCs w:val="28"/>
        </w:rPr>
        <w:t>С</w:t>
      </w:r>
      <w:r w:rsidRPr="004B75B2">
        <w:rPr>
          <w:rFonts w:ascii="Times New Roman" w:hAnsi="Times New Roman" w:cs="Times New Roman"/>
          <w:sz w:val="28"/>
          <w:szCs w:val="28"/>
        </w:rPr>
        <w:t>вітової</w:t>
      </w:r>
      <w:r w:rsidR="00AD47F6">
        <w:rPr>
          <w:rFonts w:ascii="Times New Roman" w:hAnsi="Times New Roman" w:cs="Times New Roman"/>
          <w:sz w:val="28"/>
          <w:szCs w:val="28"/>
        </w:rPr>
        <w:t xml:space="preserve"> В</w:t>
      </w:r>
      <w:r w:rsidRPr="004B75B2">
        <w:rPr>
          <w:rFonts w:ascii="Times New Roman" w:hAnsi="Times New Roman" w:cs="Times New Roman"/>
          <w:sz w:val="28"/>
          <w:szCs w:val="28"/>
        </w:rPr>
        <w:t>ійни та Голокосту</w:t>
      </w:r>
      <w:r w:rsidR="00AD47F6">
        <w:rPr>
          <w:rFonts w:ascii="Times New Roman" w:hAnsi="Times New Roman" w:cs="Times New Roman"/>
          <w:sz w:val="28"/>
          <w:szCs w:val="28"/>
        </w:rPr>
        <w:t>,</w:t>
      </w:r>
      <w:r w:rsidRPr="004B75B2">
        <w:rPr>
          <w:rFonts w:ascii="Times New Roman" w:hAnsi="Times New Roman" w:cs="Times New Roman"/>
          <w:sz w:val="28"/>
          <w:szCs w:val="28"/>
        </w:rPr>
        <w:t xml:space="preserve"> великий внесок </w:t>
      </w:r>
      <w:r w:rsidR="00AD47F6">
        <w:rPr>
          <w:rFonts w:ascii="Times New Roman" w:hAnsi="Times New Roman" w:cs="Times New Roman"/>
          <w:sz w:val="28"/>
          <w:szCs w:val="28"/>
        </w:rPr>
        <w:t xml:space="preserve">Інститутом і його співробітниками </w:t>
      </w:r>
      <w:r w:rsidRPr="004B75B2">
        <w:rPr>
          <w:rFonts w:ascii="Times New Roman" w:hAnsi="Times New Roman" w:cs="Times New Roman"/>
          <w:sz w:val="28"/>
          <w:szCs w:val="28"/>
        </w:rPr>
        <w:t xml:space="preserve">зроблено у дослідження феномену Праведників народів світу; вивчення механізму нацистського «вирішення єврейського питання», проблематику міжнаціональних відносин у роки Другої </w:t>
      </w:r>
      <w:r w:rsidR="00AD47F6">
        <w:rPr>
          <w:rFonts w:ascii="Times New Roman" w:hAnsi="Times New Roman" w:cs="Times New Roman"/>
          <w:sz w:val="28"/>
          <w:szCs w:val="28"/>
        </w:rPr>
        <w:t>С</w:t>
      </w:r>
      <w:r w:rsidRPr="004B75B2">
        <w:rPr>
          <w:rFonts w:ascii="Times New Roman" w:hAnsi="Times New Roman" w:cs="Times New Roman"/>
          <w:sz w:val="28"/>
          <w:szCs w:val="28"/>
        </w:rPr>
        <w:t xml:space="preserve">вітової </w:t>
      </w:r>
      <w:r w:rsidR="00AD47F6">
        <w:rPr>
          <w:rFonts w:ascii="Times New Roman" w:hAnsi="Times New Roman" w:cs="Times New Roman"/>
          <w:sz w:val="28"/>
          <w:szCs w:val="28"/>
        </w:rPr>
        <w:t>В</w:t>
      </w:r>
      <w:r w:rsidRPr="004B75B2">
        <w:rPr>
          <w:rFonts w:ascii="Times New Roman" w:hAnsi="Times New Roman" w:cs="Times New Roman"/>
          <w:sz w:val="28"/>
          <w:szCs w:val="28"/>
        </w:rPr>
        <w:t xml:space="preserve">ійни, єврейський рух </w:t>
      </w:r>
      <w:r w:rsidR="00AD47F6">
        <w:rPr>
          <w:rFonts w:ascii="Times New Roman" w:hAnsi="Times New Roman" w:cs="Times New Roman"/>
          <w:sz w:val="28"/>
          <w:szCs w:val="28"/>
        </w:rPr>
        <w:t>О</w:t>
      </w:r>
      <w:r w:rsidRPr="004B75B2">
        <w:rPr>
          <w:rFonts w:ascii="Times New Roman" w:hAnsi="Times New Roman" w:cs="Times New Roman"/>
          <w:sz w:val="28"/>
          <w:szCs w:val="28"/>
        </w:rPr>
        <w:t>пору тощо. Кожного року проводиться не</w:t>
      </w:r>
      <w:r w:rsidR="003229DB">
        <w:rPr>
          <w:rFonts w:ascii="Times New Roman" w:hAnsi="Times New Roman" w:cs="Times New Roman"/>
          <w:sz w:val="28"/>
          <w:szCs w:val="28"/>
        </w:rPr>
        <w:t> </w:t>
      </w:r>
      <w:r w:rsidRPr="004B75B2">
        <w:rPr>
          <w:rFonts w:ascii="Times New Roman" w:hAnsi="Times New Roman" w:cs="Times New Roman"/>
          <w:sz w:val="28"/>
          <w:szCs w:val="28"/>
        </w:rPr>
        <w:t>менше</w:t>
      </w:r>
      <w:r w:rsidR="003229DB">
        <w:rPr>
          <w:rFonts w:ascii="Times New Roman" w:hAnsi="Times New Roman" w:cs="Times New Roman"/>
          <w:sz w:val="28"/>
          <w:szCs w:val="28"/>
        </w:rPr>
        <w:t> 5 </w:t>
      </w:r>
      <w:r w:rsidRPr="004B75B2">
        <w:rPr>
          <w:rFonts w:ascii="Times New Roman" w:hAnsi="Times New Roman" w:cs="Times New Roman"/>
          <w:sz w:val="28"/>
          <w:szCs w:val="28"/>
        </w:rPr>
        <w:t>всеукраїнських семінарів, організована система семінарів для</w:t>
      </w:r>
      <w:r w:rsidR="003229DB">
        <w:rPr>
          <w:rFonts w:ascii="Times New Roman" w:hAnsi="Times New Roman" w:cs="Times New Roman"/>
          <w:sz w:val="28"/>
          <w:szCs w:val="28"/>
        </w:rPr>
        <w:t> </w:t>
      </w:r>
      <w:r w:rsidRPr="004B75B2">
        <w:rPr>
          <w:rFonts w:ascii="Times New Roman" w:hAnsi="Times New Roman" w:cs="Times New Roman"/>
          <w:sz w:val="28"/>
          <w:szCs w:val="28"/>
        </w:rPr>
        <w:t xml:space="preserve">підвищення кваліфікації вчителів. Директором Інституту </w:t>
      </w:r>
      <w:r w:rsidR="00AD47F6" w:rsidRPr="004B75B2">
        <w:rPr>
          <w:rFonts w:ascii="Times New Roman" w:hAnsi="Times New Roman" w:cs="Times New Roman"/>
          <w:sz w:val="28"/>
          <w:szCs w:val="28"/>
        </w:rPr>
        <w:t>Ігорем</w:t>
      </w:r>
      <w:r w:rsidRPr="004B75B2">
        <w:rPr>
          <w:rFonts w:ascii="Times New Roman" w:hAnsi="Times New Roman" w:cs="Times New Roman"/>
          <w:sz w:val="28"/>
          <w:szCs w:val="28"/>
        </w:rPr>
        <w:t xml:space="preserve"> Щупаком створено одні з найкращих посібників та підручників, присвячених історії Голокосту та Другій світовій війні</w:t>
      </w:r>
      <w:r w:rsidR="004057FA" w:rsidRPr="004B75B2">
        <w:rPr>
          <w:rFonts w:ascii="Times New Roman" w:hAnsi="Times New Roman" w:cs="Times New Roman"/>
          <w:sz w:val="28"/>
          <w:szCs w:val="28"/>
        </w:rPr>
        <w:t xml:space="preserve"> [10</w:t>
      </w:r>
      <w:r w:rsidR="00AD47F6">
        <w:rPr>
          <w:rFonts w:ascii="Times New Roman" w:hAnsi="Times New Roman" w:cs="Times New Roman"/>
          <w:sz w:val="28"/>
          <w:szCs w:val="28"/>
        </w:rPr>
        <w:t>;</w:t>
      </w:r>
      <w:r w:rsidR="004057FA" w:rsidRPr="004B75B2">
        <w:rPr>
          <w:rFonts w:ascii="Times New Roman" w:hAnsi="Times New Roman" w:cs="Times New Roman"/>
          <w:sz w:val="28"/>
          <w:szCs w:val="28"/>
        </w:rPr>
        <w:t xml:space="preserve"> 62</w:t>
      </w:r>
      <w:r w:rsidR="00AD47F6">
        <w:rPr>
          <w:rFonts w:ascii="Times New Roman" w:hAnsi="Times New Roman" w:cs="Times New Roman"/>
          <w:sz w:val="28"/>
          <w:szCs w:val="28"/>
        </w:rPr>
        <w:t>;</w:t>
      </w:r>
      <w:r w:rsidR="004057FA" w:rsidRPr="004B75B2">
        <w:rPr>
          <w:rFonts w:ascii="Times New Roman" w:hAnsi="Times New Roman" w:cs="Times New Roman"/>
          <w:sz w:val="28"/>
          <w:szCs w:val="28"/>
        </w:rPr>
        <w:t xml:space="preserve"> 70]</w:t>
      </w:r>
      <w:r w:rsidRPr="004B75B2">
        <w:rPr>
          <w:rFonts w:ascii="Times New Roman" w:hAnsi="Times New Roman" w:cs="Times New Roman"/>
          <w:sz w:val="28"/>
          <w:szCs w:val="28"/>
        </w:rPr>
        <w:t>. Також «</w:t>
      </w:r>
      <w:proofErr w:type="spellStart"/>
      <w:r w:rsidRPr="004B75B2">
        <w:rPr>
          <w:rFonts w:ascii="Times New Roman" w:hAnsi="Times New Roman" w:cs="Times New Roman"/>
          <w:sz w:val="28"/>
          <w:szCs w:val="28"/>
        </w:rPr>
        <w:t>Ткума</w:t>
      </w:r>
      <w:proofErr w:type="spellEnd"/>
      <w:r w:rsidRPr="004B75B2">
        <w:rPr>
          <w:rFonts w:ascii="Times New Roman" w:hAnsi="Times New Roman" w:cs="Times New Roman"/>
          <w:sz w:val="28"/>
          <w:szCs w:val="28"/>
        </w:rPr>
        <w:t xml:space="preserve">» реалізує </w:t>
      </w:r>
      <w:proofErr w:type="spellStart"/>
      <w:r w:rsidRPr="004B75B2">
        <w:rPr>
          <w:rFonts w:ascii="Times New Roman" w:hAnsi="Times New Roman" w:cs="Times New Roman"/>
          <w:sz w:val="28"/>
          <w:szCs w:val="28"/>
        </w:rPr>
        <w:t>проєкти</w:t>
      </w:r>
      <w:proofErr w:type="spellEnd"/>
      <w:r w:rsidRPr="004B75B2">
        <w:rPr>
          <w:rFonts w:ascii="Times New Roman" w:hAnsi="Times New Roman" w:cs="Times New Roman"/>
          <w:sz w:val="28"/>
          <w:szCs w:val="28"/>
        </w:rPr>
        <w:t xml:space="preserve"> з міжетнічної та міжрелігійної толерантності (семінар «Ковчег» у Львівській обл</w:t>
      </w:r>
      <w:r w:rsidR="00AD47F6">
        <w:rPr>
          <w:rFonts w:ascii="Times New Roman" w:hAnsi="Times New Roman" w:cs="Times New Roman"/>
          <w:sz w:val="28"/>
          <w:szCs w:val="28"/>
        </w:rPr>
        <w:t>асті</w:t>
      </w:r>
      <w:r w:rsidRPr="004B75B2">
        <w:rPr>
          <w:rFonts w:ascii="Times New Roman" w:hAnsi="Times New Roman" w:cs="Times New Roman"/>
          <w:sz w:val="28"/>
          <w:szCs w:val="28"/>
        </w:rPr>
        <w:t>, «міжрелігійні діалоги» у Дніпрі, Запоріжжі, Києві тощо). Головним напрямком роботи Інституту «</w:t>
      </w:r>
      <w:proofErr w:type="spellStart"/>
      <w:r w:rsidRPr="004B75B2">
        <w:rPr>
          <w:rFonts w:ascii="Times New Roman" w:hAnsi="Times New Roman" w:cs="Times New Roman"/>
          <w:sz w:val="28"/>
          <w:szCs w:val="28"/>
        </w:rPr>
        <w:t>Ткума</w:t>
      </w:r>
      <w:proofErr w:type="spellEnd"/>
      <w:r w:rsidRPr="004B75B2">
        <w:rPr>
          <w:rFonts w:ascii="Times New Roman" w:hAnsi="Times New Roman" w:cs="Times New Roman"/>
          <w:sz w:val="28"/>
          <w:szCs w:val="28"/>
        </w:rPr>
        <w:t>» є розвиток Музею «Пам'ять єврейського народу та Голокост в Україні» у Дніпрі.</w:t>
      </w:r>
    </w:p>
    <w:p w14:paraId="0181E71A" w14:textId="73F86C0B" w:rsidR="00627AD2" w:rsidRPr="004B75B2" w:rsidRDefault="00AD47F6" w:rsidP="00627AD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Низку</w:t>
      </w:r>
      <w:r w:rsidR="00627AD2" w:rsidRPr="004B75B2">
        <w:rPr>
          <w:rFonts w:ascii="Times New Roman" w:hAnsi="Times New Roman" w:cs="Times New Roman"/>
          <w:sz w:val="28"/>
          <w:szCs w:val="28"/>
        </w:rPr>
        <w:t xml:space="preserve"> досліджень та </w:t>
      </w:r>
      <w:r>
        <w:rPr>
          <w:rFonts w:ascii="Times New Roman" w:hAnsi="Times New Roman" w:cs="Times New Roman"/>
          <w:sz w:val="28"/>
          <w:szCs w:val="28"/>
        </w:rPr>
        <w:t>комунікативних заходів</w:t>
      </w:r>
      <w:r w:rsidR="00627AD2" w:rsidRPr="004B75B2">
        <w:rPr>
          <w:rFonts w:ascii="Times New Roman" w:hAnsi="Times New Roman" w:cs="Times New Roman"/>
          <w:sz w:val="28"/>
          <w:szCs w:val="28"/>
        </w:rPr>
        <w:t xml:space="preserve"> </w:t>
      </w:r>
      <w:r>
        <w:rPr>
          <w:rFonts w:ascii="Times New Roman" w:hAnsi="Times New Roman" w:cs="Times New Roman"/>
          <w:sz w:val="28"/>
          <w:szCs w:val="28"/>
        </w:rPr>
        <w:t>проводить</w:t>
      </w:r>
      <w:r w:rsidR="00627AD2" w:rsidRPr="004B75B2">
        <w:rPr>
          <w:rFonts w:ascii="Times New Roman" w:hAnsi="Times New Roman" w:cs="Times New Roman"/>
          <w:sz w:val="28"/>
          <w:szCs w:val="28"/>
        </w:rPr>
        <w:t xml:space="preserve"> Український центр вивчення історії Голокосту (УЦВІГ) [</w:t>
      </w:r>
      <w:r w:rsidR="009554C4" w:rsidRPr="004B75B2">
        <w:rPr>
          <w:rFonts w:ascii="Times New Roman" w:hAnsi="Times New Roman" w:cs="Times New Roman"/>
          <w:sz w:val="28"/>
          <w:szCs w:val="28"/>
        </w:rPr>
        <w:t>74</w:t>
      </w:r>
      <w:r w:rsidR="00627AD2" w:rsidRPr="004B75B2">
        <w:rPr>
          <w:rFonts w:ascii="Times New Roman" w:hAnsi="Times New Roman" w:cs="Times New Roman"/>
          <w:sz w:val="28"/>
          <w:szCs w:val="28"/>
        </w:rPr>
        <w:t>], який було засновано у 2002 році. Це неурядова громадська організація, яку було створено в партнерстві з</w:t>
      </w:r>
      <w:r w:rsidR="003229DB">
        <w:rPr>
          <w:rFonts w:ascii="Times New Roman" w:hAnsi="Times New Roman" w:cs="Times New Roman"/>
          <w:sz w:val="28"/>
          <w:szCs w:val="28"/>
        </w:rPr>
        <w:t> </w:t>
      </w:r>
      <w:r w:rsidR="00627AD2" w:rsidRPr="004B75B2">
        <w:rPr>
          <w:rFonts w:ascii="Times New Roman" w:hAnsi="Times New Roman" w:cs="Times New Roman"/>
          <w:sz w:val="28"/>
          <w:szCs w:val="28"/>
        </w:rPr>
        <w:t>Інститутом політичних і етнонаціональних досліджень ім.</w:t>
      </w:r>
      <w:r w:rsidR="003A0E5B">
        <w:rPr>
          <w:rFonts w:ascii="Times New Roman" w:hAnsi="Times New Roman" w:cs="Times New Roman"/>
          <w:sz w:val="28"/>
          <w:szCs w:val="28"/>
        </w:rPr>
        <w:t> </w:t>
      </w:r>
      <w:r w:rsidR="00627AD2" w:rsidRPr="004B75B2">
        <w:rPr>
          <w:rFonts w:ascii="Times New Roman" w:hAnsi="Times New Roman" w:cs="Times New Roman"/>
          <w:sz w:val="28"/>
          <w:szCs w:val="28"/>
        </w:rPr>
        <w:t>І.</w:t>
      </w:r>
      <w:r w:rsidR="003A0E5B">
        <w:rPr>
          <w:rFonts w:ascii="Times New Roman" w:hAnsi="Times New Roman" w:cs="Times New Roman"/>
          <w:sz w:val="28"/>
          <w:szCs w:val="28"/>
        </w:rPr>
        <w:t> </w:t>
      </w:r>
      <w:r>
        <w:rPr>
          <w:rFonts w:ascii="Times New Roman" w:hAnsi="Times New Roman" w:cs="Times New Roman"/>
          <w:sz w:val="28"/>
          <w:szCs w:val="28"/>
        </w:rPr>
        <w:t>Ф.</w:t>
      </w:r>
      <w:r w:rsidR="003A0E5B">
        <w:rPr>
          <w:rFonts w:ascii="Times New Roman" w:hAnsi="Times New Roman" w:cs="Times New Roman"/>
          <w:sz w:val="28"/>
          <w:szCs w:val="28"/>
        </w:rPr>
        <w:t> </w:t>
      </w:r>
      <w:r w:rsidR="00627AD2" w:rsidRPr="004B75B2">
        <w:rPr>
          <w:rFonts w:ascii="Times New Roman" w:hAnsi="Times New Roman" w:cs="Times New Roman"/>
          <w:sz w:val="28"/>
          <w:szCs w:val="28"/>
        </w:rPr>
        <w:t>Кураса НАН</w:t>
      </w:r>
      <w:r w:rsidR="003A0E5B">
        <w:rPr>
          <w:rFonts w:ascii="Times New Roman" w:hAnsi="Times New Roman" w:cs="Times New Roman"/>
          <w:sz w:val="28"/>
          <w:szCs w:val="28"/>
        </w:rPr>
        <w:t> </w:t>
      </w:r>
      <w:r w:rsidR="00627AD2" w:rsidRPr="004B75B2">
        <w:rPr>
          <w:rFonts w:ascii="Times New Roman" w:hAnsi="Times New Roman" w:cs="Times New Roman"/>
          <w:sz w:val="28"/>
          <w:szCs w:val="28"/>
        </w:rPr>
        <w:t>України. Основні напрями</w:t>
      </w:r>
      <w:r>
        <w:rPr>
          <w:rFonts w:ascii="Times New Roman" w:hAnsi="Times New Roman" w:cs="Times New Roman"/>
          <w:sz w:val="28"/>
          <w:szCs w:val="28"/>
        </w:rPr>
        <w:t xml:space="preserve"> діяльності</w:t>
      </w:r>
      <w:r w:rsidR="00627AD2" w:rsidRPr="004B75B2">
        <w:rPr>
          <w:rFonts w:ascii="Times New Roman" w:hAnsi="Times New Roman" w:cs="Times New Roman"/>
          <w:sz w:val="28"/>
          <w:szCs w:val="28"/>
        </w:rPr>
        <w:t xml:space="preserve"> Центру </w:t>
      </w:r>
      <w:r w:rsidRPr="004B75B2">
        <w:rPr>
          <w:rFonts w:ascii="Times New Roman" w:hAnsi="Times New Roman" w:cs="Times New Roman"/>
          <w:sz w:val="28"/>
          <w:szCs w:val="28"/>
        </w:rPr>
        <w:t>зосереджені</w:t>
      </w:r>
      <w:r w:rsidR="00627AD2" w:rsidRPr="004B75B2">
        <w:rPr>
          <w:rFonts w:ascii="Times New Roman" w:hAnsi="Times New Roman" w:cs="Times New Roman"/>
          <w:sz w:val="28"/>
          <w:szCs w:val="28"/>
        </w:rPr>
        <w:t xml:space="preserve"> навколо науково-дослідницької роботи. Основними темами наукових досліджень є</w:t>
      </w:r>
      <w:r w:rsidR="003229DB">
        <w:rPr>
          <w:rFonts w:ascii="Times New Roman" w:hAnsi="Times New Roman" w:cs="Times New Roman"/>
          <w:sz w:val="28"/>
          <w:szCs w:val="28"/>
        </w:rPr>
        <w:t> </w:t>
      </w:r>
      <w:r w:rsidR="00627AD2" w:rsidRPr="004B75B2">
        <w:rPr>
          <w:rFonts w:ascii="Times New Roman" w:hAnsi="Times New Roman" w:cs="Times New Roman"/>
          <w:sz w:val="28"/>
          <w:szCs w:val="28"/>
        </w:rPr>
        <w:t>регіональні особливості Голокосту на теренах України, відображення Голокосту в ЗМІ під час нацистської окупації України, нацистська ідеологія та</w:t>
      </w:r>
      <w:r w:rsidR="003229DB">
        <w:rPr>
          <w:rFonts w:ascii="Times New Roman" w:hAnsi="Times New Roman" w:cs="Times New Roman"/>
          <w:sz w:val="28"/>
          <w:szCs w:val="28"/>
        </w:rPr>
        <w:t> </w:t>
      </w:r>
      <w:r w:rsidR="00627AD2" w:rsidRPr="004B75B2">
        <w:rPr>
          <w:rFonts w:ascii="Times New Roman" w:hAnsi="Times New Roman" w:cs="Times New Roman"/>
          <w:sz w:val="28"/>
          <w:szCs w:val="28"/>
        </w:rPr>
        <w:t xml:space="preserve">механізми її реалізації, проблеми антисемітизму, </w:t>
      </w:r>
      <w:r>
        <w:rPr>
          <w:rFonts w:ascii="Times New Roman" w:hAnsi="Times New Roman" w:cs="Times New Roman"/>
          <w:sz w:val="28"/>
          <w:szCs w:val="28"/>
        </w:rPr>
        <w:t xml:space="preserve">проблеми </w:t>
      </w:r>
      <w:r w:rsidR="00627AD2" w:rsidRPr="004B75B2">
        <w:rPr>
          <w:rFonts w:ascii="Times New Roman" w:hAnsi="Times New Roman" w:cs="Times New Roman"/>
          <w:sz w:val="28"/>
          <w:szCs w:val="28"/>
        </w:rPr>
        <w:t>заперечення Голокосту, замовчування, компаративні дослідження Голокосту та інших геноцидів [</w:t>
      </w:r>
      <w:r w:rsidR="00984508" w:rsidRPr="004B75B2">
        <w:rPr>
          <w:rFonts w:ascii="Times New Roman" w:hAnsi="Times New Roman" w:cs="Times New Roman"/>
          <w:sz w:val="28"/>
          <w:szCs w:val="28"/>
        </w:rPr>
        <w:t>74</w:t>
      </w:r>
      <w:r w:rsidR="00627AD2" w:rsidRPr="004B75B2">
        <w:rPr>
          <w:rFonts w:ascii="Times New Roman" w:hAnsi="Times New Roman" w:cs="Times New Roman"/>
          <w:sz w:val="28"/>
          <w:szCs w:val="28"/>
        </w:rPr>
        <w:t xml:space="preserve">]. Центр проводить конференції та семінари, консультує викладачів історії Голокосту у середніх та вищих навчальних закладах України, сприяє поширенню освітніх програм та підручників з цього предмету, проводить конкурси учнівських та студентських робіт, організовує курси з підвищення кваліфікації. Також </w:t>
      </w:r>
      <w:r>
        <w:rPr>
          <w:rFonts w:ascii="Times New Roman" w:hAnsi="Times New Roman" w:cs="Times New Roman"/>
          <w:sz w:val="28"/>
          <w:szCs w:val="28"/>
        </w:rPr>
        <w:t>створює</w:t>
      </w:r>
      <w:r w:rsidR="00627AD2" w:rsidRPr="004B75B2">
        <w:rPr>
          <w:rFonts w:ascii="Times New Roman" w:hAnsi="Times New Roman" w:cs="Times New Roman"/>
          <w:sz w:val="28"/>
          <w:szCs w:val="28"/>
        </w:rPr>
        <w:t xml:space="preserve"> періодичні видання: науковий часопис «Голокост і</w:t>
      </w:r>
      <w:r w:rsidR="003229DB">
        <w:rPr>
          <w:rFonts w:ascii="Times New Roman" w:hAnsi="Times New Roman" w:cs="Times New Roman"/>
          <w:sz w:val="28"/>
          <w:szCs w:val="28"/>
        </w:rPr>
        <w:t> </w:t>
      </w:r>
      <w:r w:rsidR="00627AD2" w:rsidRPr="004B75B2">
        <w:rPr>
          <w:rFonts w:ascii="Times New Roman" w:hAnsi="Times New Roman" w:cs="Times New Roman"/>
          <w:sz w:val="28"/>
          <w:szCs w:val="28"/>
        </w:rPr>
        <w:t xml:space="preserve">сучасність. </w:t>
      </w:r>
      <w:r w:rsidRPr="004B75B2">
        <w:rPr>
          <w:rFonts w:ascii="Times New Roman" w:hAnsi="Times New Roman" w:cs="Times New Roman"/>
          <w:sz w:val="28"/>
          <w:szCs w:val="28"/>
        </w:rPr>
        <w:t>Студії</w:t>
      </w:r>
      <w:r w:rsidR="00627AD2" w:rsidRPr="004B75B2">
        <w:rPr>
          <w:rFonts w:ascii="Times New Roman" w:hAnsi="Times New Roman" w:cs="Times New Roman"/>
          <w:sz w:val="28"/>
          <w:szCs w:val="28"/>
        </w:rPr>
        <w:t xml:space="preserve"> в Україні і світі» та інформаційно-педагогічний бюлетень «</w:t>
      </w:r>
      <w:proofErr w:type="spellStart"/>
      <w:r w:rsidR="00627AD2" w:rsidRPr="004B75B2">
        <w:rPr>
          <w:rFonts w:ascii="Times New Roman" w:hAnsi="Times New Roman" w:cs="Times New Roman"/>
          <w:sz w:val="28"/>
          <w:szCs w:val="28"/>
        </w:rPr>
        <w:t>Уроки</w:t>
      </w:r>
      <w:proofErr w:type="spellEnd"/>
      <w:r w:rsidR="00627AD2" w:rsidRPr="004B75B2">
        <w:rPr>
          <w:rFonts w:ascii="Times New Roman" w:hAnsi="Times New Roman" w:cs="Times New Roman"/>
          <w:sz w:val="28"/>
          <w:szCs w:val="28"/>
        </w:rPr>
        <w:t xml:space="preserve"> Голокосту»; співпрацює з науковими та педагогічними організаціями </w:t>
      </w:r>
      <w:r w:rsidR="00627AD2" w:rsidRPr="004B75B2">
        <w:rPr>
          <w:rFonts w:ascii="Times New Roman" w:hAnsi="Times New Roman" w:cs="Times New Roman"/>
          <w:sz w:val="28"/>
          <w:szCs w:val="28"/>
        </w:rPr>
        <w:lastRenderedPageBreak/>
        <w:t>з</w:t>
      </w:r>
      <w:r w:rsidR="003229DB">
        <w:rPr>
          <w:rFonts w:ascii="Times New Roman" w:hAnsi="Times New Roman" w:cs="Times New Roman"/>
          <w:sz w:val="28"/>
          <w:szCs w:val="28"/>
        </w:rPr>
        <w:t> </w:t>
      </w:r>
      <w:r w:rsidR="00627AD2" w:rsidRPr="004B75B2">
        <w:rPr>
          <w:rFonts w:ascii="Times New Roman" w:hAnsi="Times New Roman" w:cs="Times New Roman"/>
          <w:sz w:val="28"/>
          <w:szCs w:val="28"/>
        </w:rPr>
        <w:t xml:space="preserve">інших країн. На сайті </w:t>
      </w:r>
      <w:r>
        <w:rPr>
          <w:rFonts w:ascii="Times New Roman" w:hAnsi="Times New Roman" w:cs="Times New Roman"/>
          <w:sz w:val="28"/>
          <w:szCs w:val="28"/>
        </w:rPr>
        <w:t xml:space="preserve">Центру </w:t>
      </w:r>
      <w:r w:rsidR="00627AD2" w:rsidRPr="004B75B2">
        <w:rPr>
          <w:rFonts w:ascii="Times New Roman" w:hAnsi="Times New Roman" w:cs="Times New Roman"/>
          <w:sz w:val="28"/>
          <w:szCs w:val="28"/>
        </w:rPr>
        <w:t xml:space="preserve">є тематичні підрозділи: графік освітніх заходів, увічнення пам’яті, освітня діяльність, наукові </w:t>
      </w:r>
      <w:proofErr w:type="spellStart"/>
      <w:r w:rsidR="00627AD2" w:rsidRPr="004B75B2">
        <w:rPr>
          <w:rFonts w:ascii="Times New Roman" w:hAnsi="Times New Roman" w:cs="Times New Roman"/>
          <w:sz w:val="28"/>
          <w:szCs w:val="28"/>
        </w:rPr>
        <w:t>проєкти</w:t>
      </w:r>
      <w:proofErr w:type="spellEnd"/>
      <w:r w:rsidR="00627AD2" w:rsidRPr="004B75B2">
        <w:rPr>
          <w:rFonts w:ascii="Times New Roman" w:hAnsi="Times New Roman" w:cs="Times New Roman"/>
          <w:sz w:val="28"/>
          <w:szCs w:val="28"/>
        </w:rPr>
        <w:t xml:space="preserve">, бібліотека та </w:t>
      </w:r>
      <w:r w:rsidR="003A0E5B">
        <w:rPr>
          <w:rFonts w:ascii="Times New Roman" w:hAnsi="Times New Roman" w:cs="Times New Roman"/>
          <w:sz w:val="28"/>
          <w:szCs w:val="28"/>
        </w:rPr>
        <w:t xml:space="preserve">таке </w:t>
      </w:r>
      <w:r w:rsidR="00627AD2" w:rsidRPr="004B75B2">
        <w:rPr>
          <w:rFonts w:ascii="Times New Roman" w:hAnsi="Times New Roman" w:cs="Times New Roman"/>
          <w:sz w:val="28"/>
          <w:szCs w:val="28"/>
        </w:rPr>
        <w:t>ін</w:t>
      </w:r>
      <w:r w:rsidR="003A0E5B">
        <w:rPr>
          <w:rFonts w:ascii="Times New Roman" w:hAnsi="Times New Roman" w:cs="Times New Roman"/>
          <w:sz w:val="28"/>
          <w:szCs w:val="28"/>
        </w:rPr>
        <w:t>ше</w:t>
      </w:r>
      <w:r w:rsidR="00627AD2" w:rsidRPr="004B75B2">
        <w:rPr>
          <w:rFonts w:ascii="Times New Roman" w:hAnsi="Times New Roman" w:cs="Times New Roman"/>
          <w:sz w:val="28"/>
          <w:szCs w:val="28"/>
        </w:rPr>
        <w:t>. Оригінальн</w:t>
      </w:r>
      <w:r w:rsidR="003379CD">
        <w:rPr>
          <w:rFonts w:ascii="Times New Roman" w:hAnsi="Times New Roman" w:cs="Times New Roman"/>
          <w:sz w:val="28"/>
          <w:szCs w:val="28"/>
        </w:rPr>
        <w:t>им є</w:t>
      </w:r>
      <w:r w:rsidR="00627AD2" w:rsidRPr="004B75B2">
        <w:rPr>
          <w:rFonts w:ascii="Times New Roman" w:hAnsi="Times New Roman" w:cs="Times New Roman"/>
          <w:sz w:val="28"/>
          <w:szCs w:val="28"/>
        </w:rPr>
        <w:t xml:space="preserve"> бачення учасників Центру у створенні </w:t>
      </w:r>
      <w:proofErr w:type="spellStart"/>
      <w:r w:rsidR="00627AD2" w:rsidRPr="004B75B2">
        <w:rPr>
          <w:rFonts w:ascii="Times New Roman" w:hAnsi="Times New Roman" w:cs="Times New Roman"/>
          <w:sz w:val="28"/>
          <w:szCs w:val="28"/>
        </w:rPr>
        <w:t>проєктів</w:t>
      </w:r>
      <w:proofErr w:type="spellEnd"/>
      <w:r w:rsidR="00627AD2" w:rsidRPr="004B75B2">
        <w:rPr>
          <w:rFonts w:ascii="Times New Roman" w:hAnsi="Times New Roman" w:cs="Times New Roman"/>
          <w:sz w:val="28"/>
          <w:szCs w:val="28"/>
        </w:rPr>
        <w:t xml:space="preserve">. Наприклад, </w:t>
      </w:r>
      <w:r w:rsidR="003379CD">
        <w:rPr>
          <w:rFonts w:ascii="Times New Roman" w:hAnsi="Times New Roman" w:cs="Times New Roman"/>
          <w:sz w:val="28"/>
          <w:szCs w:val="28"/>
        </w:rPr>
        <w:t>є</w:t>
      </w:r>
      <w:r w:rsidR="003229DB">
        <w:rPr>
          <w:rFonts w:ascii="Times New Roman" w:hAnsi="Times New Roman" w:cs="Times New Roman"/>
          <w:sz w:val="28"/>
          <w:szCs w:val="28"/>
        </w:rPr>
        <w:t> </w:t>
      </w:r>
      <w:r w:rsidR="00627AD2" w:rsidRPr="004B75B2">
        <w:rPr>
          <w:rFonts w:ascii="Times New Roman" w:hAnsi="Times New Roman" w:cs="Times New Roman"/>
          <w:sz w:val="28"/>
          <w:szCs w:val="28"/>
        </w:rPr>
        <w:t xml:space="preserve">дуже цікавий </w:t>
      </w:r>
      <w:proofErr w:type="spellStart"/>
      <w:r w:rsidR="00627AD2" w:rsidRPr="004B75B2">
        <w:rPr>
          <w:rFonts w:ascii="Times New Roman" w:hAnsi="Times New Roman" w:cs="Times New Roman"/>
          <w:sz w:val="28"/>
          <w:szCs w:val="28"/>
        </w:rPr>
        <w:t>проєкт</w:t>
      </w:r>
      <w:proofErr w:type="spellEnd"/>
      <w:r w:rsidR="00627AD2" w:rsidRPr="004B75B2">
        <w:rPr>
          <w:rFonts w:ascii="Times New Roman" w:hAnsi="Times New Roman" w:cs="Times New Roman"/>
          <w:sz w:val="28"/>
          <w:szCs w:val="28"/>
        </w:rPr>
        <w:t xml:space="preserve"> «</w:t>
      </w:r>
      <w:proofErr w:type="spellStart"/>
      <w:r w:rsidR="00627AD2" w:rsidRPr="004B75B2">
        <w:rPr>
          <w:rFonts w:ascii="Times New Roman" w:hAnsi="Times New Roman" w:cs="Times New Roman"/>
          <w:sz w:val="28"/>
          <w:szCs w:val="28"/>
        </w:rPr>
        <w:t>Кам</w:t>
      </w:r>
      <w:r w:rsidR="003379CD">
        <w:rPr>
          <w:rFonts w:ascii="Times New Roman" w:hAnsi="Times New Roman" w:cs="Times New Roman"/>
          <w:sz w:val="28"/>
          <w:szCs w:val="28"/>
        </w:rPr>
        <w:t>е</w:t>
      </w:r>
      <w:r w:rsidR="00627AD2" w:rsidRPr="004B75B2">
        <w:rPr>
          <w:rFonts w:ascii="Times New Roman" w:hAnsi="Times New Roman" w:cs="Times New Roman"/>
          <w:sz w:val="28"/>
          <w:szCs w:val="28"/>
        </w:rPr>
        <w:t>ні</w:t>
      </w:r>
      <w:proofErr w:type="spellEnd"/>
      <w:r w:rsidR="00627AD2" w:rsidRPr="004B75B2">
        <w:rPr>
          <w:rFonts w:ascii="Times New Roman" w:hAnsi="Times New Roman" w:cs="Times New Roman"/>
          <w:sz w:val="28"/>
          <w:szCs w:val="28"/>
        </w:rPr>
        <w:t xml:space="preserve"> спотикання» – це міжнародний </w:t>
      </w:r>
      <w:proofErr w:type="spellStart"/>
      <w:r w:rsidR="00627AD2" w:rsidRPr="004B75B2">
        <w:rPr>
          <w:rFonts w:ascii="Times New Roman" w:hAnsi="Times New Roman" w:cs="Times New Roman"/>
          <w:sz w:val="28"/>
          <w:szCs w:val="28"/>
        </w:rPr>
        <w:t>проєкт</w:t>
      </w:r>
      <w:proofErr w:type="spellEnd"/>
      <w:r w:rsidR="00627AD2" w:rsidRPr="004B75B2">
        <w:rPr>
          <w:rFonts w:ascii="Times New Roman" w:hAnsi="Times New Roman" w:cs="Times New Roman"/>
          <w:sz w:val="28"/>
          <w:szCs w:val="28"/>
        </w:rPr>
        <w:t>, покликаний вшанувати пам’ять жертв нацизму. В його ідеї лежить встановлення меморіального «каменю» – невеликої металевої таблички з відомостями про особу, яка загинула від рук нацистів або врятувалась попри переслідування. Їх</w:t>
      </w:r>
      <w:r w:rsidR="008B4A57">
        <w:rPr>
          <w:rFonts w:ascii="Times New Roman" w:hAnsi="Times New Roman" w:cs="Times New Roman"/>
          <w:sz w:val="28"/>
          <w:szCs w:val="28"/>
        </w:rPr>
        <w:t> </w:t>
      </w:r>
      <w:r w:rsidR="00627AD2" w:rsidRPr="004B75B2">
        <w:rPr>
          <w:rFonts w:ascii="Times New Roman" w:hAnsi="Times New Roman" w:cs="Times New Roman"/>
          <w:sz w:val="28"/>
          <w:szCs w:val="28"/>
        </w:rPr>
        <w:t>встановлюють поблизу останнього місця проживання, роботи або навчання особи. Тобто перехожі «спотикнуться» і побачать цей «камінь» і замисляться про долю цієї людини. Так українці частіше згадуватимуть трагедію Голокосту, усвідомлять, що її жертвами були звичайні люди, які жили й працювали разом із</w:t>
      </w:r>
      <w:r w:rsidR="008B4A57">
        <w:rPr>
          <w:rFonts w:ascii="Times New Roman" w:hAnsi="Times New Roman" w:cs="Times New Roman"/>
          <w:sz w:val="28"/>
          <w:szCs w:val="28"/>
        </w:rPr>
        <w:t> </w:t>
      </w:r>
      <w:r w:rsidR="00627AD2" w:rsidRPr="004B75B2">
        <w:rPr>
          <w:rFonts w:ascii="Times New Roman" w:hAnsi="Times New Roman" w:cs="Times New Roman"/>
          <w:sz w:val="28"/>
          <w:szCs w:val="28"/>
        </w:rPr>
        <w:t>іншими на теренах України, а, отже, це наша спільна пам’ять.</w:t>
      </w:r>
    </w:p>
    <w:p w14:paraId="6F8B7AC7" w14:textId="32881B22" w:rsidR="00627AD2" w:rsidRPr="004B75B2" w:rsidRDefault="003A0E5B" w:rsidP="00627AD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Б</w:t>
      </w:r>
      <w:r w:rsidR="00627AD2" w:rsidRPr="004B75B2">
        <w:rPr>
          <w:rFonts w:ascii="Times New Roman" w:hAnsi="Times New Roman" w:cs="Times New Roman"/>
          <w:sz w:val="28"/>
          <w:szCs w:val="28"/>
        </w:rPr>
        <w:t>агато досліджень, присвячених історії євреїв в Україні викладено у</w:t>
      </w:r>
      <w:r w:rsidR="008B4A57">
        <w:rPr>
          <w:rFonts w:ascii="Times New Roman" w:hAnsi="Times New Roman" w:cs="Times New Roman"/>
          <w:sz w:val="28"/>
          <w:szCs w:val="28"/>
        </w:rPr>
        <w:t> </w:t>
      </w:r>
      <w:r w:rsidR="00627AD2" w:rsidRPr="004B75B2">
        <w:rPr>
          <w:rFonts w:ascii="Times New Roman" w:hAnsi="Times New Roman" w:cs="Times New Roman"/>
          <w:sz w:val="28"/>
          <w:szCs w:val="28"/>
        </w:rPr>
        <w:t>міжнародному інтелектуальному часописі «Україна Модерна» [</w:t>
      </w:r>
      <w:r w:rsidR="004057FA" w:rsidRPr="004B75B2">
        <w:rPr>
          <w:rFonts w:ascii="Times New Roman" w:hAnsi="Times New Roman" w:cs="Times New Roman"/>
          <w:sz w:val="28"/>
          <w:szCs w:val="28"/>
        </w:rPr>
        <w:t>75</w:t>
      </w:r>
      <w:r w:rsidR="00627AD2" w:rsidRPr="004B75B2">
        <w:rPr>
          <w:rFonts w:ascii="Times New Roman" w:hAnsi="Times New Roman" w:cs="Times New Roman"/>
          <w:sz w:val="28"/>
          <w:szCs w:val="28"/>
        </w:rPr>
        <w:t>]. Журнал загалом присвячений історії України та Центрально-Східної Європи кінця XVIII</w:t>
      </w:r>
      <w:r>
        <w:rPr>
          <w:rFonts w:ascii="Times New Roman" w:hAnsi="Times New Roman" w:cs="Times New Roman"/>
          <w:sz w:val="28"/>
          <w:szCs w:val="28"/>
        </w:rPr>
        <w:t> </w:t>
      </w:r>
      <w:r w:rsidR="00627AD2" w:rsidRPr="004B75B2">
        <w:rPr>
          <w:rFonts w:ascii="Times New Roman" w:hAnsi="Times New Roman" w:cs="Times New Roman"/>
          <w:sz w:val="28"/>
          <w:szCs w:val="28"/>
        </w:rPr>
        <w:t>– XX століть. Виходить з 1996 року українською мовою двічі на рік. На</w:t>
      </w:r>
      <w:r w:rsidR="008B4A57">
        <w:rPr>
          <w:rFonts w:ascii="Times New Roman" w:hAnsi="Times New Roman" w:cs="Times New Roman"/>
          <w:sz w:val="28"/>
          <w:szCs w:val="28"/>
        </w:rPr>
        <w:t> </w:t>
      </w:r>
      <w:r w:rsidR="00627AD2" w:rsidRPr="004B75B2">
        <w:rPr>
          <w:rFonts w:ascii="Times New Roman" w:hAnsi="Times New Roman" w:cs="Times New Roman"/>
          <w:sz w:val="28"/>
          <w:szCs w:val="28"/>
        </w:rPr>
        <w:t>сайті є архів журналу, багато тематичних блоків, зокрема, життєписи, відеотека, бібліотека, шафка з документами, календар подій (конференцій) та ін. У журналі зібрано найкращі дослідницькі роботи, цікаві документальні джерела, роботи не тільки вітчизняних, а й іноземних істориків. Загалом за темою Голокосту на сайті можна знайти більше 260 статей.</w:t>
      </w:r>
    </w:p>
    <w:p w14:paraId="54F2162F" w14:textId="0B92F75F" w:rsidR="00627AD2" w:rsidRPr="004B75B2" w:rsidRDefault="00627AD2" w:rsidP="00627AD2">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Українська асоціація </w:t>
      </w:r>
      <w:proofErr w:type="spellStart"/>
      <w:r w:rsidRPr="004B75B2">
        <w:rPr>
          <w:rFonts w:ascii="Times New Roman" w:hAnsi="Times New Roman" w:cs="Times New Roman"/>
          <w:sz w:val="28"/>
          <w:szCs w:val="28"/>
        </w:rPr>
        <w:t>юдаїки</w:t>
      </w:r>
      <w:proofErr w:type="spellEnd"/>
      <w:r w:rsidRPr="004B75B2">
        <w:rPr>
          <w:rFonts w:ascii="Times New Roman" w:hAnsi="Times New Roman" w:cs="Times New Roman"/>
          <w:sz w:val="28"/>
          <w:szCs w:val="28"/>
        </w:rPr>
        <w:t xml:space="preserve"> (УАЮ) – професійна громадська організація, метою якої є координація діяльності, спрямованої на розвиток </w:t>
      </w:r>
      <w:proofErr w:type="spellStart"/>
      <w:r w:rsidRPr="004B75B2">
        <w:rPr>
          <w:rFonts w:ascii="Times New Roman" w:hAnsi="Times New Roman" w:cs="Times New Roman"/>
          <w:sz w:val="28"/>
          <w:szCs w:val="28"/>
        </w:rPr>
        <w:t>юдаїки</w:t>
      </w:r>
      <w:proofErr w:type="spellEnd"/>
      <w:r w:rsidRPr="004B75B2">
        <w:rPr>
          <w:rFonts w:ascii="Times New Roman" w:hAnsi="Times New Roman" w:cs="Times New Roman"/>
          <w:sz w:val="28"/>
          <w:szCs w:val="28"/>
        </w:rPr>
        <w:t xml:space="preserve"> в Україні – щорічно організовує круглі столи, дискусії, лекції, семінари, курси та інші академічні заходи; видає рецензований журнал «</w:t>
      </w:r>
      <w:proofErr w:type="spellStart"/>
      <w:r w:rsidRPr="004B75B2">
        <w:rPr>
          <w:rFonts w:ascii="Times New Roman" w:hAnsi="Times New Roman" w:cs="Times New Roman"/>
          <w:sz w:val="28"/>
          <w:szCs w:val="28"/>
        </w:rPr>
        <w:t>Judaica</w:t>
      </w:r>
      <w:proofErr w:type="spellEnd"/>
      <w:r w:rsidRPr="004B75B2">
        <w:rPr>
          <w:rFonts w:ascii="Times New Roman" w:hAnsi="Times New Roman" w:cs="Times New Roman"/>
          <w:sz w:val="28"/>
          <w:szCs w:val="28"/>
        </w:rPr>
        <w:t xml:space="preserve"> </w:t>
      </w:r>
      <w:proofErr w:type="spellStart"/>
      <w:r w:rsidRPr="004B75B2">
        <w:rPr>
          <w:rFonts w:ascii="Times New Roman" w:hAnsi="Times New Roman" w:cs="Times New Roman"/>
          <w:sz w:val="28"/>
          <w:szCs w:val="28"/>
        </w:rPr>
        <w:t>Ukrainica</w:t>
      </w:r>
      <w:proofErr w:type="spellEnd"/>
      <w:r w:rsidRPr="004B75B2">
        <w:rPr>
          <w:rFonts w:ascii="Times New Roman" w:hAnsi="Times New Roman" w:cs="Times New Roman"/>
          <w:sz w:val="28"/>
          <w:szCs w:val="28"/>
        </w:rPr>
        <w:t>», у якому зібрано великий доробок з історії єврейської цивілізації загалом та історії й</w:t>
      </w:r>
      <w:r w:rsidR="008B4A57">
        <w:rPr>
          <w:rFonts w:ascii="Times New Roman" w:hAnsi="Times New Roman" w:cs="Times New Roman"/>
          <w:sz w:val="28"/>
          <w:szCs w:val="28"/>
        </w:rPr>
        <w:t> </w:t>
      </w:r>
      <w:r w:rsidRPr="004B75B2">
        <w:rPr>
          <w:rFonts w:ascii="Times New Roman" w:hAnsi="Times New Roman" w:cs="Times New Roman"/>
          <w:sz w:val="28"/>
          <w:szCs w:val="28"/>
        </w:rPr>
        <w:t xml:space="preserve">культури євреїв України. У 2015-2020 роках за участі УАЮ навіть була створена магістерська програма з </w:t>
      </w:r>
      <w:proofErr w:type="spellStart"/>
      <w:r w:rsidRPr="004B75B2">
        <w:rPr>
          <w:rFonts w:ascii="Times New Roman" w:hAnsi="Times New Roman" w:cs="Times New Roman"/>
          <w:sz w:val="28"/>
          <w:szCs w:val="28"/>
        </w:rPr>
        <w:t>юдаїки</w:t>
      </w:r>
      <w:proofErr w:type="spellEnd"/>
      <w:r w:rsidRPr="004B75B2">
        <w:rPr>
          <w:rFonts w:ascii="Times New Roman" w:hAnsi="Times New Roman" w:cs="Times New Roman"/>
          <w:sz w:val="28"/>
          <w:szCs w:val="28"/>
        </w:rPr>
        <w:t xml:space="preserve"> в Національному університеті «Києво-Могилянська академія».</w:t>
      </w:r>
    </w:p>
    <w:p w14:paraId="6649F20C" w14:textId="3C3CE264" w:rsidR="00627AD2" w:rsidRPr="004B75B2" w:rsidRDefault="00627AD2" w:rsidP="008B4A57">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lastRenderedPageBreak/>
        <w:t>Вивченню та збереженню пам’яті трагедії Голокосту та, зокрема, трагедії у Бабиному Яру присвячений Меморіальний Центр Голокосту «Бабин Яр» [</w:t>
      </w:r>
      <w:r w:rsidR="004057FA" w:rsidRPr="004B75B2">
        <w:rPr>
          <w:rFonts w:ascii="Times New Roman" w:hAnsi="Times New Roman" w:cs="Times New Roman"/>
          <w:sz w:val="28"/>
          <w:szCs w:val="28"/>
        </w:rPr>
        <w:t>46</w:t>
      </w:r>
      <w:r w:rsidRPr="004B75B2">
        <w:rPr>
          <w:rFonts w:ascii="Times New Roman" w:hAnsi="Times New Roman" w:cs="Times New Roman"/>
          <w:sz w:val="28"/>
          <w:szCs w:val="28"/>
        </w:rPr>
        <w:t>]. Організація має на меті створення першого у Східній Європі сучасного музею Голокосту, організовує центр вивчення трагедії. Меморіальний Центр об’єднає музей, дослідні інститути, бібліотеку, архів та мультимедійну онлайн-платформу. Також планується розвиток онлайн-</w:t>
      </w:r>
      <w:proofErr w:type="spellStart"/>
      <w:r w:rsidRPr="004B75B2">
        <w:rPr>
          <w:rFonts w:ascii="Times New Roman" w:hAnsi="Times New Roman" w:cs="Times New Roman"/>
          <w:sz w:val="28"/>
          <w:szCs w:val="28"/>
        </w:rPr>
        <w:t>проєктів</w:t>
      </w:r>
      <w:proofErr w:type="spellEnd"/>
      <w:r w:rsidRPr="004B75B2">
        <w:rPr>
          <w:rFonts w:ascii="Times New Roman" w:hAnsi="Times New Roman" w:cs="Times New Roman"/>
          <w:sz w:val="28"/>
          <w:szCs w:val="28"/>
        </w:rPr>
        <w:t>, присвячених біографіям жертв Бабиного Яру, створення візуального архіву трагедії. Особливістю Центру є те, що він приділяє увагу публічній розмові про трагедію, аби сформувати гуманістичне уявлення про неї, та прислухається до потреб суспільства у збереженні пам’яті Голокосту. Робота організації строго наукова: історичні матеріали, документи, свідчення проходять незалежне рецензування та</w:t>
      </w:r>
      <w:r w:rsidR="008B4A57">
        <w:rPr>
          <w:rFonts w:ascii="Times New Roman" w:hAnsi="Times New Roman" w:cs="Times New Roman"/>
          <w:sz w:val="28"/>
          <w:szCs w:val="28"/>
        </w:rPr>
        <w:t> </w:t>
      </w:r>
      <w:r w:rsidRPr="004B75B2">
        <w:rPr>
          <w:rFonts w:ascii="Times New Roman" w:hAnsi="Times New Roman" w:cs="Times New Roman"/>
          <w:sz w:val="28"/>
          <w:szCs w:val="28"/>
        </w:rPr>
        <w:t>затверджуються Науковою Радою. Центром визначено наукові підходи до</w:t>
      </w:r>
      <w:r w:rsidR="008B4A57">
        <w:rPr>
          <w:rFonts w:ascii="Times New Roman" w:hAnsi="Times New Roman" w:cs="Times New Roman"/>
          <w:sz w:val="28"/>
          <w:szCs w:val="28"/>
        </w:rPr>
        <w:t> </w:t>
      </w:r>
      <w:r w:rsidRPr="004B75B2">
        <w:rPr>
          <w:rFonts w:ascii="Times New Roman" w:hAnsi="Times New Roman" w:cs="Times New Roman"/>
          <w:sz w:val="28"/>
          <w:szCs w:val="28"/>
        </w:rPr>
        <w:t>вивчення історії Голокосту, створюється Енциклопедія, матеріали до якої шукають провідні науковці України і світу. На сайті містяться зібрання сучасних і архівних текстів, візуального</w:t>
      </w:r>
      <w:r w:rsidR="008B4A57">
        <w:rPr>
          <w:rFonts w:ascii="Times New Roman" w:hAnsi="Times New Roman" w:cs="Times New Roman"/>
          <w:sz w:val="28"/>
          <w:szCs w:val="28"/>
        </w:rPr>
        <w:t xml:space="preserve"> матеріалу</w:t>
      </w:r>
      <w:r w:rsidRPr="004B75B2">
        <w:rPr>
          <w:rFonts w:ascii="Times New Roman" w:hAnsi="Times New Roman" w:cs="Times New Roman"/>
          <w:sz w:val="28"/>
          <w:szCs w:val="28"/>
        </w:rPr>
        <w:t xml:space="preserve"> та </w:t>
      </w:r>
      <w:proofErr w:type="spellStart"/>
      <w:r w:rsidRPr="004B75B2">
        <w:rPr>
          <w:rFonts w:ascii="Times New Roman" w:hAnsi="Times New Roman" w:cs="Times New Roman"/>
          <w:sz w:val="28"/>
          <w:szCs w:val="28"/>
        </w:rPr>
        <w:t>аудіоматеріалу</w:t>
      </w:r>
      <w:proofErr w:type="spellEnd"/>
      <w:r w:rsidRPr="004B75B2">
        <w:rPr>
          <w:rFonts w:ascii="Times New Roman" w:hAnsi="Times New Roman" w:cs="Times New Roman"/>
          <w:sz w:val="28"/>
          <w:szCs w:val="28"/>
        </w:rPr>
        <w:t xml:space="preserve"> про Голокост із</w:t>
      </w:r>
      <w:r w:rsidR="008B4A57">
        <w:rPr>
          <w:rFonts w:ascii="Times New Roman" w:hAnsi="Times New Roman" w:cs="Times New Roman"/>
          <w:sz w:val="28"/>
          <w:szCs w:val="28"/>
        </w:rPr>
        <w:t> </w:t>
      </w:r>
      <w:r w:rsidRPr="004B75B2">
        <w:rPr>
          <w:rFonts w:ascii="Times New Roman" w:hAnsi="Times New Roman" w:cs="Times New Roman"/>
          <w:sz w:val="28"/>
          <w:szCs w:val="28"/>
        </w:rPr>
        <w:t xml:space="preserve">власних фондів, музеїв, державних і приватних колекцій. Завдяки Центру вперше </w:t>
      </w:r>
      <w:proofErr w:type="spellStart"/>
      <w:r w:rsidRPr="004B75B2">
        <w:rPr>
          <w:rFonts w:ascii="Times New Roman" w:hAnsi="Times New Roman" w:cs="Times New Roman"/>
          <w:sz w:val="28"/>
          <w:szCs w:val="28"/>
        </w:rPr>
        <w:t>оцифровано</w:t>
      </w:r>
      <w:proofErr w:type="spellEnd"/>
      <w:r w:rsidRPr="004B75B2">
        <w:rPr>
          <w:rFonts w:ascii="Times New Roman" w:hAnsi="Times New Roman" w:cs="Times New Roman"/>
          <w:sz w:val="28"/>
          <w:szCs w:val="28"/>
        </w:rPr>
        <w:t xml:space="preserve"> багато фото- та відеоматеріалів. Також є домашні фотоархіви єврейських родин, великі колекції з фото, документів, свідчень, статей, присвячених темі Голокосту та Другої світової війни у багатьох областях України. Зусиллями Центру збирається найбільший архів із усних історій про</w:t>
      </w:r>
      <w:r w:rsidR="008B4A57">
        <w:rPr>
          <w:rFonts w:ascii="Times New Roman" w:hAnsi="Times New Roman" w:cs="Times New Roman"/>
          <w:sz w:val="28"/>
          <w:szCs w:val="28"/>
        </w:rPr>
        <w:t> </w:t>
      </w:r>
      <w:r w:rsidRPr="004B75B2">
        <w:rPr>
          <w:rFonts w:ascii="Times New Roman" w:hAnsi="Times New Roman" w:cs="Times New Roman"/>
          <w:sz w:val="28"/>
          <w:szCs w:val="28"/>
        </w:rPr>
        <w:t>Голокост, який буде опубліковано вперше в Україні. У рамках організації працює й команда освіти, визначено освітню місію, окремо функціонує освітня платформа «Червона точка пам'яті» [</w:t>
      </w:r>
      <w:r w:rsidR="003A0E5B" w:rsidRPr="00F65FBD">
        <w:rPr>
          <w:rFonts w:ascii="Times New Roman" w:hAnsi="Times New Roman" w:cs="Times New Roman"/>
          <w:sz w:val="28"/>
          <w:szCs w:val="28"/>
        </w:rPr>
        <w:t>46</w:t>
      </w:r>
      <w:r w:rsidRPr="004B75B2">
        <w:rPr>
          <w:rFonts w:ascii="Times New Roman" w:hAnsi="Times New Roman" w:cs="Times New Roman"/>
          <w:sz w:val="28"/>
          <w:szCs w:val="28"/>
        </w:rPr>
        <w:t>], до якої можуть додавати свої дослідження усі бажаючі, стати учнем або викладачем і приєднатися до</w:t>
      </w:r>
      <w:r w:rsidR="008B4A57">
        <w:rPr>
          <w:rFonts w:ascii="Times New Roman" w:hAnsi="Times New Roman" w:cs="Times New Roman"/>
          <w:sz w:val="28"/>
          <w:szCs w:val="28"/>
        </w:rPr>
        <w:t> </w:t>
      </w:r>
      <w:r w:rsidRPr="004B75B2">
        <w:rPr>
          <w:rFonts w:ascii="Times New Roman" w:hAnsi="Times New Roman" w:cs="Times New Roman"/>
          <w:sz w:val="28"/>
          <w:szCs w:val="28"/>
        </w:rPr>
        <w:t>роботи.</w:t>
      </w:r>
    </w:p>
    <w:p w14:paraId="3DD7A28E" w14:textId="2D516412" w:rsidR="00627AD2" w:rsidRPr="004B75B2" w:rsidRDefault="00627AD2" w:rsidP="00627AD2">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Активно проводить дослідницьку діяльність і Центр досліджень історії та</w:t>
      </w:r>
      <w:r w:rsidR="008B4A57">
        <w:rPr>
          <w:rFonts w:ascii="Times New Roman" w:hAnsi="Times New Roman" w:cs="Times New Roman"/>
          <w:sz w:val="28"/>
          <w:szCs w:val="28"/>
        </w:rPr>
        <w:t> </w:t>
      </w:r>
      <w:r w:rsidRPr="004B75B2">
        <w:rPr>
          <w:rFonts w:ascii="Times New Roman" w:hAnsi="Times New Roman" w:cs="Times New Roman"/>
          <w:sz w:val="28"/>
          <w:szCs w:val="28"/>
        </w:rPr>
        <w:t xml:space="preserve">культури східноєвропейського єврейства, що є науковою та культурно-просвітницькою установою в галузі </w:t>
      </w:r>
      <w:proofErr w:type="spellStart"/>
      <w:r w:rsidRPr="004B75B2">
        <w:rPr>
          <w:rFonts w:ascii="Times New Roman" w:hAnsi="Times New Roman" w:cs="Times New Roman"/>
          <w:sz w:val="28"/>
          <w:szCs w:val="28"/>
        </w:rPr>
        <w:t>юдаїки</w:t>
      </w:r>
      <w:proofErr w:type="spellEnd"/>
      <w:r w:rsidRPr="004B75B2">
        <w:rPr>
          <w:rFonts w:ascii="Times New Roman" w:hAnsi="Times New Roman" w:cs="Times New Roman"/>
          <w:sz w:val="28"/>
          <w:szCs w:val="28"/>
        </w:rPr>
        <w:t xml:space="preserve">. Він працює у структурі Національного університету «Києво-Могилянська академія». Місія Центру полягає в накопиченні, розвиткові та поширенні знань про минуле і сьогодення єврейства України та Центрально-Східної Європи. У Центрі зібрано великі </w:t>
      </w:r>
      <w:r w:rsidRPr="004B75B2">
        <w:rPr>
          <w:rFonts w:ascii="Times New Roman" w:hAnsi="Times New Roman" w:cs="Times New Roman"/>
          <w:sz w:val="28"/>
          <w:szCs w:val="28"/>
        </w:rPr>
        <w:lastRenderedPageBreak/>
        <w:t xml:space="preserve">тематичні архіви із документів, листів Другої світової війни, родинні архіви, мистецькі, архіви усних історій тощо. У рамках Центру проводяться конференції, науково-просвітницька робота, створюються дослідницькі та навчальні </w:t>
      </w:r>
      <w:proofErr w:type="spellStart"/>
      <w:r w:rsidRPr="004B75B2">
        <w:rPr>
          <w:rFonts w:ascii="Times New Roman" w:hAnsi="Times New Roman" w:cs="Times New Roman"/>
          <w:sz w:val="28"/>
          <w:szCs w:val="28"/>
        </w:rPr>
        <w:t>проєкти</w:t>
      </w:r>
      <w:proofErr w:type="spellEnd"/>
      <w:r w:rsidRPr="004B75B2">
        <w:rPr>
          <w:rFonts w:ascii="Times New Roman" w:hAnsi="Times New Roman" w:cs="Times New Roman"/>
          <w:sz w:val="28"/>
          <w:szCs w:val="28"/>
        </w:rPr>
        <w:t>. Центр має свої видання: художньо-публіцистичний альманах «</w:t>
      </w:r>
      <w:proofErr w:type="spellStart"/>
      <w:r w:rsidRPr="004B75B2">
        <w:rPr>
          <w:rFonts w:ascii="Times New Roman" w:hAnsi="Times New Roman" w:cs="Times New Roman"/>
          <w:sz w:val="28"/>
          <w:szCs w:val="28"/>
        </w:rPr>
        <w:t>Єгупець</w:t>
      </w:r>
      <w:proofErr w:type="spellEnd"/>
      <w:r w:rsidRPr="004B75B2">
        <w:rPr>
          <w:rFonts w:ascii="Times New Roman" w:hAnsi="Times New Roman" w:cs="Times New Roman"/>
          <w:sz w:val="28"/>
          <w:szCs w:val="28"/>
        </w:rPr>
        <w:t xml:space="preserve">», видання з </w:t>
      </w:r>
      <w:proofErr w:type="spellStart"/>
      <w:r w:rsidRPr="004B75B2">
        <w:rPr>
          <w:rFonts w:ascii="Times New Roman" w:hAnsi="Times New Roman" w:cs="Times New Roman"/>
          <w:sz w:val="28"/>
          <w:szCs w:val="28"/>
        </w:rPr>
        <w:t>юдаїки</w:t>
      </w:r>
      <w:proofErr w:type="spellEnd"/>
      <w:r w:rsidRPr="004B75B2">
        <w:rPr>
          <w:rFonts w:ascii="Times New Roman" w:hAnsi="Times New Roman" w:cs="Times New Roman"/>
          <w:sz w:val="28"/>
          <w:szCs w:val="28"/>
        </w:rPr>
        <w:t>, книжки для дітей тощо. Центр проводить багато досліджень з</w:t>
      </w:r>
      <w:r w:rsidR="008B4A57">
        <w:rPr>
          <w:rFonts w:ascii="Times New Roman" w:hAnsi="Times New Roman" w:cs="Times New Roman"/>
          <w:sz w:val="28"/>
          <w:szCs w:val="28"/>
        </w:rPr>
        <w:t> </w:t>
      </w:r>
      <w:r w:rsidRPr="004B75B2">
        <w:rPr>
          <w:rFonts w:ascii="Times New Roman" w:hAnsi="Times New Roman" w:cs="Times New Roman"/>
          <w:sz w:val="28"/>
          <w:szCs w:val="28"/>
        </w:rPr>
        <w:t>історії Голокосту, збирає фото та документи, сприяє поширенню історичної пам’яті, також досліджуються проблемні питання, такі як українсько-єврейські взаємини, антисемітизм та ін.</w:t>
      </w:r>
    </w:p>
    <w:p w14:paraId="162EECAF" w14:textId="2C3D7B19" w:rsidR="00627AD2" w:rsidRPr="004B75B2" w:rsidRDefault="003379CD" w:rsidP="00C86BB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Також в Україні існує ц</w:t>
      </w:r>
      <w:r w:rsidR="00627AD2" w:rsidRPr="004B75B2">
        <w:rPr>
          <w:rFonts w:ascii="Times New Roman" w:hAnsi="Times New Roman" w:cs="Times New Roman"/>
          <w:sz w:val="28"/>
          <w:szCs w:val="28"/>
        </w:rPr>
        <w:t xml:space="preserve">ікавий </w:t>
      </w:r>
      <w:proofErr w:type="spellStart"/>
      <w:r w:rsidR="00627AD2" w:rsidRPr="004B75B2">
        <w:rPr>
          <w:rFonts w:ascii="Times New Roman" w:hAnsi="Times New Roman" w:cs="Times New Roman"/>
          <w:sz w:val="28"/>
          <w:szCs w:val="28"/>
        </w:rPr>
        <w:t>проєкт</w:t>
      </w:r>
      <w:proofErr w:type="spellEnd"/>
      <w:r w:rsidR="00627AD2" w:rsidRPr="004B75B2">
        <w:rPr>
          <w:rFonts w:ascii="Times New Roman" w:hAnsi="Times New Roman" w:cs="Times New Roman"/>
          <w:sz w:val="28"/>
          <w:szCs w:val="28"/>
        </w:rPr>
        <w:t xml:space="preserve"> «М</w:t>
      </w:r>
      <w:r w:rsidR="00C57C4F" w:rsidRPr="004B75B2">
        <w:rPr>
          <w:rFonts w:ascii="Times New Roman" w:hAnsi="Times New Roman" w:cs="Times New Roman"/>
          <w:sz w:val="28"/>
          <w:szCs w:val="28"/>
        </w:rPr>
        <w:t>і</w:t>
      </w:r>
      <w:r w:rsidR="00627AD2" w:rsidRPr="004B75B2">
        <w:rPr>
          <w:rFonts w:ascii="Times New Roman" w:hAnsi="Times New Roman" w:cs="Times New Roman"/>
          <w:sz w:val="28"/>
          <w:szCs w:val="28"/>
        </w:rPr>
        <w:t xml:space="preserve">й </w:t>
      </w:r>
      <w:proofErr w:type="spellStart"/>
      <w:r w:rsidR="00627AD2" w:rsidRPr="004B75B2">
        <w:rPr>
          <w:rFonts w:ascii="Times New Roman" w:hAnsi="Times New Roman" w:cs="Times New Roman"/>
          <w:sz w:val="28"/>
          <w:szCs w:val="28"/>
        </w:rPr>
        <w:t>штетл</w:t>
      </w:r>
      <w:proofErr w:type="spellEnd"/>
      <w:r w:rsidR="00627AD2" w:rsidRPr="004B75B2">
        <w:rPr>
          <w:rFonts w:ascii="Times New Roman" w:hAnsi="Times New Roman" w:cs="Times New Roman"/>
          <w:sz w:val="28"/>
          <w:szCs w:val="28"/>
        </w:rPr>
        <w:t>», присвячений вивченню єврейських містечок [</w:t>
      </w:r>
      <w:r w:rsidR="004057FA" w:rsidRPr="004B75B2">
        <w:rPr>
          <w:rFonts w:ascii="Times New Roman" w:hAnsi="Times New Roman" w:cs="Times New Roman"/>
          <w:sz w:val="28"/>
          <w:szCs w:val="28"/>
        </w:rPr>
        <w:t>26</w:t>
      </w:r>
      <w:r w:rsidR="00627AD2" w:rsidRPr="004B75B2">
        <w:rPr>
          <w:rFonts w:ascii="Times New Roman" w:hAnsi="Times New Roman" w:cs="Times New Roman"/>
          <w:sz w:val="28"/>
          <w:szCs w:val="28"/>
        </w:rPr>
        <w:t xml:space="preserve">]. Тут зібрані відомості з історії життя євреїв на теренах України з кінця XVIII ст. Особливим досягненням </w:t>
      </w:r>
      <w:proofErr w:type="spellStart"/>
      <w:r w:rsidR="00627AD2" w:rsidRPr="004B75B2">
        <w:rPr>
          <w:rFonts w:ascii="Times New Roman" w:hAnsi="Times New Roman" w:cs="Times New Roman"/>
          <w:sz w:val="28"/>
          <w:szCs w:val="28"/>
        </w:rPr>
        <w:t>проєкту</w:t>
      </w:r>
      <w:proofErr w:type="spellEnd"/>
      <w:r w:rsidR="00627AD2" w:rsidRPr="004B75B2">
        <w:rPr>
          <w:rFonts w:ascii="Times New Roman" w:hAnsi="Times New Roman" w:cs="Times New Roman"/>
          <w:sz w:val="28"/>
          <w:szCs w:val="28"/>
        </w:rPr>
        <w:t xml:space="preserve"> є те, що у його рамках створено величезну фотогалерею містечок усіх областей України. На сайті є</w:t>
      </w:r>
      <w:r w:rsidR="003D2356">
        <w:rPr>
          <w:rFonts w:ascii="Times New Roman" w:hAnsi="Times New Roman" w:cs="Times New Roman"/>
          <w:sz w:val="28"/>
          <w:szCs w:val="28"/>
        </w:rPr>
        <w:t> </w:t>
      </w:r>
      <w:r w:rsidR="00627AD2" w:rsidRPr="004B75B2">
        <w:rPr>
          <w:rFonts w:ascii="Times New Roman" w:hAnsi="Times New Roman" w:cs="Times New Roman"/>
          <w:sz w:val="28"/>
          <w:szCs w:val="28"/>
        </w:rPr>
        <w:t xml:space="preserve">тематичні розділи, присвячені синагогам, кладовищам, </w:t>
      </w:r>
      <w:proofErr w:type="spellStart"/>
      <w:r w:rsidR="00627AD2" w:rsidRPr="004B75B2">
        <w:rPr>
          <w:rFonts w:ascii="Times New Roman" w:hAnsi="Times New Roman" w:cs="Times New Roman"/>
          <w:sz w:val="28"/>
          <w:szCs w:val="28"/>
        </w:rPr>
        <w:t>фотопрогулянкам</w:t>
      </w:r>
      <w:proofErr w:type="spellEnd"/>
      <w:r w:rsidR="00627AD2" w:rsidRPr="004B75B2">
        <w:rPr>
          <w:rFonts w:ascii="Times New Roman" w:hAnsi="Times New Roman" w:cs="Times New Roman"/>
          <w:sz w:val="28"/>
          <w:szCs w:val="28"/>
        </w:rPr>
        <w:t xml:space="preserve"> по містам, де зібрані фото архітектурної спадщини з XVIII ст. до сьогодення. Учасники </w:t>
      </w:r>
      <w:proofErr w:type="spellStart"/>
      <w:r w:rsidR="00627AD2" w:rsidRPr="004B75B2">
        <w:rPr>
          <w:rFonts w:ascii="Times New Roman" w:hAnsi="Times New Roman" w:cs="Times New Roman"/>
          <w:sz w:val="28"/>
          <w:szCs w:val="28"/>
        </w:rPr>
        <w:t>проєкту</w:t>
      </w:r>
      <w:proofErr w:type="spellEnd"/>
      <w:r w:rsidR="00627AD2" w:rsidRPr="004B75B2">
        <w:rPr>
          <w:rFonts w:ascii="Times New Roman" w:hAnsi="Times New Roman" w:cs="Times New Roman"/>
          <w:sz w:val="28"/>
          <w:szCs w:val="28"/>
        </w:rPr>
        <w:t xml:space="preserve"> зробили неабияку роботу, зібравши величезну кількість історій та створивши структуровану фотогалерею. Окрім докладної історії містечок, є навіть спеціальна Єврейська карта областей, де зазначено місцезнаходження об'єктів єврейської культурної спадщини.</w:t>
      </w:r>
    </w:p>
    <w:p w14:paraId="64FBC579" w14:textId="4CB6B0AA" w:rsidR="00627AD2" w:rsidRPr="004B75B2" w:rsidRDefault="00627AD2" w:rsidP="00627AD2">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Історики зазначають, що перешкодою викладання історії Голокосту в</w:t>
      </w:r>
      <w:r w:rsidR="003D2356">
        <w:rPr>
          <w:rFonts w:ascii="Times New Roman" w:hAnsi="Times New Roman" w:cs="Times New Roman"/>
          <w:sz w:val="28"/>
          <w:szCs w:val="28"/>
        </w:rPr>
        <w:t> </w:t>
      </w:r>
      <w:r w:rsidRPr="004B75B2">
        <w:rPr>
          <w:rFonts w:ascii="Times New Roman" w:hAnsi="Times New Roman" w:cs="Times New Roman"/>
          <w:sz w:val="28"/>
          <w:szCs w:val="28"/>
        </w:rPr>
        <w:t xml:space="preserve">Україні є етнічний історичний дискурс, в якому центральне місце посідає титульна нація. Так, А. </w:t>
      </w:r>
      <w:proofErr w:type="spellStart"/>
      <w:r w:rsidRPr="004B75B2">
        <w:rPr>
          <w:rFonts w:ascii="Times New Roman" w:hAnsi="Times New Roman" w:cs="Times New Roman"/>
          <w:sz w:val="28"/>
          <w:szCs w:val="28"/>
        </w:rPr>
        <w:t>Подольський</w:t>
      </w:r>
      <w:proofErr w:type="spellEnd"/>
      <w:r w:rsidRPr="004B75B2">
        <w:rPr>
          <w:rFonts w:ascii="Times New Roman" w:hAnsi="Times New Roman" w:cs="Times New Roman"/>
          <w:sz w:val="28"/>
          <w:szCs w:val="28"/>
        </w:rPr>
        <w:t xml:space="preserve"> у 2010 році писав, що шкільна програма висвітлювала Голокост без історичного контексту [</w:t>
      </w:r>
      <w:r w:rsidR="004057FA" w:rsidRPr="004B75B2">
        <w:rPr>
          <w:rFonts w:ascii="Times New Roman" w:hAnsi="Times New Roman" w:cs="Times New Roman"/>
          <w:sz w:val="28"/>
          <w:szCs w:val="28"/>
        </w:rPr>
        <w:t>61</w:t>
      </w:r>
      <w:r w:rsidRPr="004B75B2">
        <w:rPr>
          <w:rFonts w:ascii="Times New Roman" w:hAnsi="Times New Roman" w:cs="Times New Roman"/>
          <w:sz w:val="28"/>
          <w:szCs w:val="28"/>
        </w:rPr>
        <w:t>, с.</w:t>
      </w:r>
      <w:r w:rsidR="004057FA" w:rsidRPr="004B75B2">
        <w:rPr>
          <w:rFonts w:ascii="Times New Roman" w:hAnsi="Times New Roman" w:cs="Times New Roman"/>
          <w:sz w:val="28"/>
          <w:szCs w:val="28"/>
        </w:rPr>
        <w:t> </w:t>
      </w:r>
      <w:r w:rsidRPr="004B75B2">
        <w:rPr>
          <w:rFonts w:ascii="Times New Roman" w:hAnsi="Times New Roman" w:cs="Times New Roman"/>
          <w:sz w:val="28"/>
          <w:szCs w:val="28"/>
        </w:rPr>
        <w:t>137]. Наразі ж існує багато методичних розробок щодо вивчення Голокосту в освітніх програмах. Взагалі усі вчені виокремлюють два підходи до вивчення: формальну і</w:t>
      </w:r>
      <w:r w:rsidR="003D2356">
        <w:rPr>
          <w:rFonts w:ascii="Times New Roman" w:hAnsi="Times New Roman" w:cs="Times New Roman"/>
          <w:sz w:val="28"/>
          <w:szCs w:val="28"/>
        </w:rPr>
        <w:t> </w:t>
      </w:r>
      <w:r w:rsidRPr="004B75B2">
        <w:rPr>
          <w:rFonts w:ascii="Times New Roman" w:hAnsi="Times New Roman" w:cs="Times New Roman"/>
          <w:sz w:val="28"/>
          <w:szCs w:val="28"/>
        </w:rPr>
        <w:t>неформальну освіту. Щодо формальної освіти, то до 2000 року тема геноциду євреїв вивчалася тільки в рамках теми «Нацистський окупаційний режим» (1</w:t>
      </w:r>
      <w:r w:rsidR="003D2356">
        <w:rPr>
          <w:rFonts w:ascii="Times New Roman" w:hAnsi="Times New Roman" w:cs="Times New Roman"/>
          <w:sz w:val="28"/>
          <w:szCs w:val="28"/>
        </w:rPr>
        <w:t> </w:t>
      </w:r>
      <w:r w:rsidRPr="004B75B2">
        <w:rPr>
          <w:rFonts w:ascii="Times New Roman" w:hAnsi="Times New Roman" w:cs="Times New Roman"/>
          <w:sz w:val="28"/>
          <w:szCs w:val="28"/>
        </w:rPr>
        <w:t>година у шкільній програмі) [</w:t>
      </w:r>
      <w:r w:rsidR="004057FA" w:rsidRPr="004B75B2">
        <w:rPr>
          <w:rFonts w:ascii="Times New Roman" w:hAnsi="Times New Roman" w:cs="Times New Roman"/>
          <w:sz w:val="28"/>
          <w:szCs w:val="28"/>
        </w:rPr>
        <w:t>61</w:t>
      </w:r>
      <w:r w:rsidRPr="004B75B2">
        <w:rPr>
          <w:rFonts w:ascii="Times New Roman" w:hAnsi="Times New Roman" w:cs="Times New Roman"/>
          <w:sz w:val="28"/>
          <w:szCs w:val="28"/>
        </w:rPr>
        <w:t>, с.</w:t>
      </w:r>
      <w:r w:rsidR="004057FA" w:rsidRPr="004B75B2">
        <w:rPr>
          <w:rFonts w:ascii="Times New Roman" w:hAnsi="Times New Roman" w:cs="Times New Roman"/>
          <w:sz w:val="28"/>
          <w:szCs w:val="28"/>
        </w:rPr>
        <w:t> </w:t>
      </w:r>
      <w:r w:rsidRPr="004B75B2">
        <w:rPr>
          <w:rFonts w:ascii="Times New Roman" w:hAnsi="Times New Roman" w:cs="Times New Roman"/>
          <w:sz w:val="28"/>
          <w:szCs w:val="28"/>
        </w:rPr>
        <w:t xml:space="preserve">137]. У січні 2000 року на Міжнародному форумі у Стокгольмі Україна приєдналася до Декларації про збереження пам’яті про Голокост, яку підписали ще 46 держав. Цей документ зобов'язує зберігати пам'ять про геноцид євреїв шляхом дослідження й викладання цієї теми. Тобто </w:t>
      </w:r>
      <w:r w:rsidRPr="004B75B2">
        <w:rPr>
          <w:rFonts w:ascii="Times New Roman" w:hAnsi="Times New Roman" w:cs="Times New Roman"/>
          <w:sz w:val="28"/>
          <w:szCs w:val="28"/>
        </w:rPr>
        <w:lastRenderedPageBreak/>
        <w:t xml:space="preserve">держава має створювати умови для вивчення, </w:t>
      </w:r>
      <w:proofErr w:type="spellStart"/>
      <w:r w:rsidRPr="004B75B2">
        <w:rPr>
          <w:rFonts w:ascii="Times New Roman" w:hAnsi="Times New Roman" w:cs="Times New Roman"/>
          <w:sz w:val="28"/>
          <w:szCs w:val="28"/>
        </w:rPr>
        <w:t>меморіалізації</w:t>
      </w:r>
      <w:proofErr w:type="spellEnd"/>
      <w:r w:rsidRPr="004B75B2">
        <w:rPr>
          <w:rFonts w:ascii="Times New Roman" w:hAnsi="Times New Roman" w:cs="Times New Roman"/>
          <w:sz w:val="28"/>
          <w:szCs w:val="28"/>
        </w:rPr>
        <w:t xml:space="preserve"> та всіляко сприяти </w:t>
      </w:r>
      <w:r w:rsidR="002D6B18" w:rsidRPr="004B75B2">
        <w:rPr>
          <w:rFonts w:ascii="Times New Roman" w:hAnsi="Times New Roman" w:cs="Times New Roman"/>
          <w:sz w:val="28"/>
          <w:szCs w:val="28"/>
        </w:rPr>
        <w:t>збереженню</w:t>
      </w:r>
      <w:r w:rsidRPr="004B75B2">
        <w:rPr>
          <w:rFonts w:ascii="Times New Roman" w:hAnsi="Times New Roman" w:cs="Times New Roman"/>
          <w:sz w:val="28"/>
          <w:szCs w:val="28"/>
        </w:rPr>
        <w:t xml:space="preserve"> пам'яті про Голокост. У 1998 році було запроваджено факультатив з історії Голокосту в загальноосвітніх школах. А 29 грудня 2000 року Міністерство освіти і науки України листом «Про викладання проблем Голокосту й формування почуття міжнаціональної та міжетнічної злагоди у</w:t>
      </w:r>
      <w:r w:rsidR="003D2356">
        <w:rPr>
          <w:rFonts w:ascii="Times New Roman" w:hAnsi="Times New Roman" w:cs="Times New Roman"/>
          <w:sz w:val="28"/>
          <w:szCs w:val="28"/>
        </w:rPr>
        <w:t> </w:t>
      </w:r>
      <w:r w:rsidRPr="004B75B2">
        <w:rPr>
          <w:rFonts w:ascii="Times New Roman" w:hAnsi="Times New Roman" w:cs="Times New Roman"/>
          <w:sz w:val="28"/>
          <w:szCs w:val="28"/>
        </w:rPr>
        <w:t>студентів» цю практику поширило на вищі навчальні заклади. Так, у 2005 році курс «Голокост» викладався у 20 університетах України [</w:t>
      </w:r>
      <w:r w:rsidR="004057FA" w:rsidRPr="004B75B2">
        <w:rPr>
          <w:rFonts w:ascii="Times New Roman" w:hAnsi="Times New Roman" w:cs="Times New Roman"/>
          <w:sz w:val="28"/>
          <w:szCs w:val="28"/>
        </w:rPr>
        <w:t>42</w:t>
      </w:r>
      <w:r w:rsidRPr="004B75B2">
        <w:rPr>
          <w:rFonts w:ascii="Times New Roman" w:hAnsi="Times New Roman" w:cs="Times New Roman"/>
          <w:sz w:val="28"/>
          <w:szCs w:val="28"/>
        </w:rPr>
        <w:t>]. А з 2006 року питання з історії Голокосту з’явилися в екзаменаційних білетах випускників загальноосвітніх шкіл. Але у минулому десятиріччі не було виваженої інформації про Голокост в підручниках, ця тема не була вбудована в курс національної історії і не розглядалася як її частина [</w:t>
      </w:r>
      <w:r w:rsidR="004057FA" w:rsidRPr="004B75B2">
        <w:rPr>
          <w:rFonts w:ascii="Times New Roman" w:hAnsi="Times New Roman" w:cs="Times New Roman"/>
          <w:sz w:val="28"/>
          <w:szCs w:val="28"/>
        </w:rPr>
        <w:t>61</w:t>
      </w:r>
      <w:r w:rsidRPr="004B75B2">
        <w:rPr>
          <w:rFonts w:ascii="Times New Roman" w:hAnsi="Times New Roman" w:cs="Times New Roman"/>
          <w:sz w:val="28"/>
          <w:szCs w:val="28"/>
        </w:rPr>
        <w:t>, с.</w:t>
      </w:r>
      <w:r w:rsidR="004057FA" w:rsidRPr="004B75B2">
        <w:rPr>
          <w:rFonts w:ascii="Times New Roman" w:hAnsi="Times New Roman" w:cs="Times New Roman"/>
          <w:sz w:val="28"/>
          <w:szCs w:val="28"/>
        </w:rPr>
        <w:t> </w:t>
      </w:r>
      <w:r w:rsidRPr="004B75B2">
        <w:rPr>
          <w:rFonts w:ascii="Times New Roman" w:hAnsi="Times New Roman" w:cs="Times New Roman"/>
          <w:sz w:val="28"/>
          <w:szCs w:val="28"/>
        </w:rPr>
        <w:t xml:space="preserve">138]. Важливо зазначити, що Україна стала першою пострадянською країною, яка впровадила обов’язкове вивчення історії про Голокост. </w:t>
      </w:r>
    </w:p>
    <w:p w14:paraId="29D3A47A" w14:textId="14873C62" w:rsidR="00627AD2" w:rsidRPr="004B75B2" w:rsidRDefault="00627AD2" w:rsidP="00627AD2">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Тема «Голокост» наразі присутня у шкільній програмі 11-го класу, як у</w:t>
      </w:r>
      <w:r w:rsidR="003D2356">
        <w:rPr>
          <w:rFonts w:ascii="Times New Roman" w:hAnsi="Times New Roman" w:cs="Times New Roman"/>
          <w:sz w:val="28"/>
          <w:szCs w:val="28"/>
        </w:rPr>
        <w:t> </w:t>
      </w:r>
      <w:r w:rsidRPr="004B75B2">
        <w:rPr>
          <w:rFonts w:ascii="Times New Roman" w:hAnsi="Times New Roman" w:cs="Times New Roman"/>
          <w:sz w:val="28"/>
          <w:szCs w:val="28"/>
        </w:rPr>
        <w:t>програмі з історії України, так і всесвітньої історії. Важливою метою зазначено опрацювання терміну «Голокост» і «новий порядок». У програмі ж історичного профілю зазначена така тема: «Бабин Яр 29–30 вересня 1941 р. Український Голокост: винищення 1,6 млн євреїв – громадян України», тобто одразу акцент на кількості жертв трагедії, аби учні зрозуміли її масштаб, також бачимо, що Бабин Яр вивчається більш поглиблено [</w:t>
      </w:r>
      <w:r w:rsidR="004057FA" w:rsidRPr="004B75B2">
        <w:rPr>
          <w:rFonts w:ascii="Times New Roman" w:hAnsi="Times New Roman" w:cs="Times New Roman"/>
          <w:sz w:val="28"/>
          <w:szCs w:val="28"/>
        </w:rPr>
        <w:t>63</w:t>
      </w:r>
      <w:r w:rsidRPr="004B75B2">
        <w:rPr>
          <w:rFonts w:ascii="Times New Roman" w:hAnsi="Times New Roman" w:cs="Times New Roman"/>
          <w:sz w:val="28"/>
          <w:szCs w:val="28"/>
        </w:rPr>
        <w:t xml:space="preserve">]. У підручниках О. </w:t>
      </w:r>
      <w:proofErr w:type="spellStart"/>
      <w:r w:rsidRPr="004B75B2">
        <w:rPr>
          <w:rFonts w:ascii="Times New Roman" w:hAnsi="Times New Roman" w:cs="Times New Roman"/>
          <w:sz w:val="28"/>
          <w:szCs w:val="28"/>
        </w:rPr>
        <w:t>Пометун</w:t>
      </w:r>
      <w:proofErr w:type="spellEnd"/>
      <w:r w:rsidRPr="004B75B2">
        <w:rPr>
          <w:rFonts w:ascii="Times New Roman" w:hAnsi="Times New Roman" w:cs="Times New Roman"/>
          <w:sz w:val="28"/>
          <w:szCs w:val="28"/>
        </w:rPr>
        <w:t xml:space="preserve"> та Ф.</w:t>
      </w:r>
      <w:r w:rsidR="003F4497">
        <w:rPr>
          <w:rFonts w:ascii="Times New Roman" w:hAnsi="Times New Roman" w:cs="Times New Roman"/>
          <w:sz w:val="28"/>
          <w:szCs w:val="28"/>
        </w:rPr>
        <w:t> </w:t>
      </w:r>
      <w:proofErr w:type="spellStart"/>
      <w:r w:rsidRPr="004B75B2">
        <w:rPr>
          <w:rFonts w:ascii="Times New Roman" w:hAnsi="Times New Roman" w:cs="Times New Roman"/>
          <w:sz w:val="28"/>
          <w:szCs w:val="28"/>
        </w:rPr>
        <w:t>Турченка</w:t>
      </w:r>
      <w:proofErr w:type="spellEnd"/>
      <w:r w:rsidRPr="004B75B2">
        <w:rPr>
          <w:rFonts w:ascii="Times New Roman" w:hAnsi="Times New Roman" w:cs="Times New Roman"/>
          <w:sz w:val="28"/>
          <w:szCs w:val="28"/>
        </w:rPr>
        <w:t xml:space="preserve"> (2011 рік) систематично і послідовно описана проблематика Голокосту в Україні, </w:t>
      </w:r>
      <w:proofErr w:type="spellStart"/>
      <w:r w:rsidRPr="004B75B2">
        <w:rPr>
          <w:rFonts w:ascii="Times New Roman" w:hAnsi="Times New Roman" w:cs="Times New Roman"/>
          <w:sz w:val="28"/>
          <w:szCs w:val="28"/>
        </w:rPr>
        <w:t>пояснено</w:t>
      </w:r>
      <w:proofErr w:type="spellEnd"/>
      <w:r w:rsidRPr="004B75B2">
        <w:rPr>
          <w:rFonts w:ascii="Times New Roman" w:hAnsi="Times New Roman" w:cs="Times New Roman"/>
          <w:sz w:val="28"/>
          <w:szCs w:val="28"/>
        </w:rPr>
        <w:t xml:space="preserve"> специфіку антисемітської політики, наведено історичні документи, є відомості про українських Праведників та особлива увага приділяється Бабиному Яру. Отже, вже з 2011 року у деяких підручниках викладено систематизовану інформацію, з тими історичними подіями, без яких неможливе повне усвідомлення трагедії [</w:t>
      </w:r>
      <w:r w:rsidR="004057FA" w:rsidRPr="004B75B2">
        <w:rPr>
          <w:rFonts w:ascii="Times New Roman" w:hAnsi="Times New Roman" w:cs="Times New Roman"/>
          <w:sz w:val="28"/>
          <w:szCs w:val="28"/>
        </w:rPr>
        <w:t>78</w:t>
      </w:r>
      <w:r w:rsidRPr="004B75B2">
        <w:rPr>
          <w:rFonts w:ascii="Times New Roman" w:hAnsi="Times New Roman" w:cs="Times New Roman"/>
          <w:sz w:val="28"/>
          <w:szCs w:val="28"/>
        </w:rPr>
        <w:t>, с.</w:t>
      </w:r>
      <w:r w:rsidR="004057FA" w:rsidRPr="004B75B2">
        <w:rPr>
          <w:rFonts w:ascii="Times New Roman" w:hAnsi="Times New Roman" w:cs="Times New Roman"/>
          <w:sz w:val="28"/>
          <w:szCs w:val="28"/>
        </w:rPr>
        <w:t> </w:t>
      </w:r>
      <w:r w:rsidRPr="004B75B2">
        <w:rPr>
          <w:rFonts w:ascii="Times New Roman" w:hAnsi="Times New Roman" w:cs="Times New Roman"/>
          <w:sz w:val="28"/>
          <w:szCs w:val="28"/>
        </w:rPr>
        <w:t xml:space="preserve">190]. Тема Голокосту є також обов’язковою при проходженні зовнішнього незалежного тестування з історії України. А у 2021 році Робочою групою при Міністерстві освіти та науки України було схвалено нову методику вивчення історії Голокосту та Другої </w:t>
      </w:r>
      <w:r w:rsidR="002D6B18">
        <w:rPr>
          <w:rFonts w:ascii="Times New Roman" w:hAnsi="Times New Roman" w:cs="Times New Roman"/>
          <w:sz w:val="28"/>
          <w:szCs w:val="28"/>
          <w:lang w:val="en-US"/>
        </w:rPr>
        <w:t>C</w:t>
      </w:r>
      <w:proofErr w:type="spellStart"/>
      <w:r w:rsidRPr="004B75B2">
        <w:rPr>
          <w:rFonts w:ascii="Times New Roman" w:hAnsi="Times New Roman" w:cs="Times New Roman"/>
          <w:sz w:val="28"/>
          <w:szCs w:val="28"/>
        </w:rPr>
        <w:t>вітової</w:t>
      </w:r>
      <w:proofErr w:type="spellEnd"/>
      <w:r w:rsidRPr="004B75B2">
        <w:rPr>
          <w:rFonts w:ascii="Times New Roman" w:hAnsi="Times New Roman" w:cs="Times New Roman"/>
          <w:sz w:val="28"/>
          <w:szCs w:val="28"/>
        </w:rPr>
        <w:t xml:space="preserve"> війни у школах. Так, пропонуються інтерактивні дослідження, аналіз </w:t>
      </w:r>
      <w:r w:rsidRPr="004B75B2">
        <w:rPr>
          <w:rFonts w:ascii="Times New Roman" w:hAnsi="Times New Roman" w:cs="Times New Roman"/>
          <w:sz w:val="28"/>
          <w:szCs w:val="28"/>
        </w:rPr>
        <w:lastRenderedPageBreak/>
        <w:t xml:space="preserve">документальних свідчень з </w:t>
      </w:r>
      <w:r w:rsidR="002D6B18" w:rsidRPr="004B75B2">
        <w:rPr>
          <w:rFonts w:ascii="Times New Roman" w:hAnsi="Times New Roman" w:cs="Times New Roman"/>
          <w:sz w:val="28"/>
          <w:szCs w:val="28"/>
        </w:rPr>
        <w:t>музеїв</w:t>
      </w:r>
      <w:r w:rsidRPr="004B75B2">
        <w:rPr>
          <w:rFonts w:ascii="Times New Roman" w:hAnsi="Times New Roman" w:cs="Times New Roman"/>
          <w:sz w:val="28"/>
          <w:szCs w:val="28"/>
        </w:rPr>
        <w:t>, спогадів очевидців. Усі напрацювання учні зможуть додавати на онлайн-платформу «Червона точка пам’яті», тобто їх знання та практичні навички зможуть покращитися завдяки опрацюванню реальних історичних джерел та артефактів. Це сприяє більшому усвідомленню теми та поглибить зацікавленість [</w:t>
      </w:r>
      <w:r w:rsidR="00E41F72" w:rsidRPr="004B75B2">
        <w:rPr>
          <w:rFonts w:ascii="Times New Roman" w:hAnsi="Times New Roman" w:cs="Times New Roman"/>
          <w:sz w:val="28"/>
          <w:szCs w:val="28"/>
        </w:rPr>
        <w:t>6</w:t>
      </w:r>
      <w:r w:rsidRPr="004B75B2">
        <w:rPr>
          <w:rFonts w:ascii="Times New Roman" w:hAnsi="Times New Roman" w:cs="Times New Roman"/>
          <w:sz w:val="28"/>
          <w:szCs w:val="28"/>
        </w:rPr>
        <w:t xml:space="preserve">]. </w:t>
      </w:r>
    </w:p>
    <w:p w14:paraId="3759ADEB" w14:textId="2BA74529" w:rsidR="00627AD2" w:rsidRPr="004B75B2" w:rsidRDefault="00627AD2" w:rsidP="00627AD2">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Також </w:t>
      </w:r>
      <w:r w:rsidR="003379CD">
        <w:rPr>
          <w:rFonts w:ascii="Times New Roman" w:hAnsi="Times New Roman" w:cs="Times New Roman"/>
          <w:sz w:val="28"/>
          <w:szCs w:val="28"/>
        </w:rPr>
        <w:t xml:space="preserve">нині </w:t>
      </w:r>
      <w:r w:rsidRPr="004B75B2">
        <w:rPr>
          <w:rFonts w:ascii="Times New Roman" w:hAnsi="Times New Roman" w:cs="Times New Roman"/>
          <w:sz w:val="28"/>
          <w:szCs w:val="28"/>
        </w:rPr>
        <w:t>існують посібники, присвячені спеціально історії Голокосту, зокрема, І.</w:t>
      </w:r>
      <w:r w:rsidR="002D6B18">
        <w:rPr>
          <w:rFonts w:ascii="Times New Roman" w:hAnsi="Times New Roman" w:cs="Times New Roman"/>
          <w:sz w:val="28"/>
          <w:szCs w:val="28"/>
          <w:lang w:val="en-US"/>
        </w:rPr>
        <w:t> </w:t>
      </w:r>
      <w:r w:rsidRPr="004B75B2">
        <w:rPr>
          <w:rFonts w:ascii="Times New Roman" w:hAnsi="Times New Roman" w:cs="Times New Roman"/>
          <w:sz w:val="28"/>
          <w:szCs w:val="28"/>
        </w:rPr>
        <w:t>Кабанчика, А.</w:t>
      </w:r>
      <w:r w:rsidR="002D6B18">
        <w:rPr>
          <w:rFonts w:ascii="Times New Roman" w:hAnsi="Times New Roman" w:cs="Times New Roman"/>
          <w:sz w:val="28"/>
          <w:szCs w:val="28"/>
          <w:lang w:val="en-US"/>
        </w:rPr>
        <w:t> </w:t>
      </w:r>
      <w:proofErr w:type="spellStart"/>
      <w:r w:rsidRPr="004B75B2">
        <w:rPr>
          <w:rFonts w:ascii="Times New Roman" w:hAnsi="Times New Roman" w:cs="Times New Roman"/>
          <w:sz w:val="28"/>
          <w:szCs w:val="28"/>
        </w:rPr>
        <w:t>Подольського</w:t>
      </w:r>
      <w:proofErr w:type="spellEnd"/>
      <w:r w:rsidR="00E41F72" w:rsidRPr="004B75B2">
        <w:rPr>
          <w:rFonts w:ascii="Times New Roman" w:hAnsi="Times New Roman" w:cs="Times New Roman"/>
          <w:sz w:val="28"/>
          <w:szCs w:val="28"/>
        </w:rPr>
        <w:t>,</w:t>
      </w:r>
      <w:r w:rsidRPr="004B75B2">
        <w:rPr>
          <w:rFonts w:ascii="Times New Roman" w:hAnsi="Times New Roman" w:cs="Times New Roman"/>
          <w:sz w:val="28"/>
          <w:szCs w:val="28"/>
        </w:rPr>
        <w:t xml:space="preserve"> І.</w:t>
      </w:r>
      <w:r w:rsidR="002D6B18">
        <w:rPr>
          <w:rFonts w:ascii="Times New Roman" w:hAnsi="Times New Roman" w:cs="Times New Roman"/>
          <w:sz w:val="28"/>
          <w:szCs w:val="28"/>
          <w:lang w:val="en-US"/>
        </w:rPr>
        <w:t> </w:t>
      </w:r>
      <w:r w:rsidRPr="004B75B2">
        <w:rPr>
          <w:rFonts w:ascii="Times New Roman" w:hAnsi="Times New Roman" w:cs="Times New Roman"/>
          <w:sz w:val="28"/>
          <w:szCs w:val="28"/>
        </w:rPr>
        <w:t>Щупака. На жаль, дослідники зазначають, що багато підручників дають лише спрощену картину, без історичних документів, містять неточні дані, неправильно зазначену кількість загиблих, неправильно визначають поняття «нового порядку» тощо. Але існує чимало доробок щодо методики викладання історії Голокосту, навіть спеціальних посібників для вчителів. Перший в Україні посібник, в якому свідчення від першої особи виступають як педагогічна техніка, – посібник «Назустріч пам’яті». Кожний урок побудований на матеріалах свідчень, які</w:t>
      </w:r>
      <w:r w:rsidR="003F4497">
        <w:rPr>
          <w:rFonts w:ascii="Times New Roman" w:hAnsi="Times New Roman" w:cs="Times New Roman"/>
          <w:sz w:val="28"/>
          <w:szCs w:val="28"/>
        </w:rPr>
        <w:t> </w:t>
      </w:r>
      <w:r w:rsidRPr="004B75B2">
        <w:rPr>
          <w:rFonts w:ascii="Times New Roman" w:hAnsi="Times New Roman" w:cs="Times New Roman"/>
          <w:sz w:val="28"/>
          <w:szCs w:val="28"/>
        </w:rPr>
        <w:t>розкривають перспективу історичних подій. За цим посібником була проведена Всеукраїнська тренінгова програма для трьох тисяч двохсот вчителів [</w:t>
      </w:r>
      <w:r w:rsidR="00E41F72" w:rsidRPr="004B75B2">
        <w:rPr>
          <w:rFonts w:ascii="Times New Roman" w:hAnsi="Times New Roman" w:cs="Times New Roman"/>
          <w:sz w:val="28"/>
          <w:szCs w:val="28"/>
        </w:rPr>
        <w:t>4</w:t>
      </w:r>
      <w:r w:rsidRPr="004B75B2">
        <w:rPr>
          <w:rFonts w:ascii="Times New Roman" w:hAnsi="Times New Roman" w:cs="Times New Roman"/>
          <w:sz w:val="28"/>
          <w:szCs w:val="28"/>
        </w:rPr>
        <w:t>, с.</w:t>
      </w:r>
      <w:r w:rsidR="00E41F72" w:rsidRPr="004B75B2">
        <w:rPr>
          <w:rFonts w:ascii="Times New Roman" w:hAnsi="Times New Roman" w:cs="Times New Roman"/>
          <w:sz w:val="28"/>
          <w:szCs w:val="28"/>
        </w:rPr>
        <w:t> </w:t>
      </w:r>
      <w:r w:rsidRPr="004B75B2">
        <w:rPr>
          <w:rFonts w:ascii="Times New Roman" w:hAnsi="Times New Roman" w:cs="Times New Roman"/>
          <w:sz w:val="28"/>
          <w:szCs w:val="28"/>
        </w:rPr>
        <w:t xml:space="preserve">14]. Згадати можна, наприклад, посібник «Біль пам'яті: навчально-методичний посібник до виставки </w:t>
      </w:r>
      <w:r w:rsidR="003379CD">
        <w:rPr>
          <w:rFonts w:ascii="Times New Roman" w:hAnsi="Times New Roman" w:cs="Times New Roman"/>
          <w:sz w:val="28"/>
          <w:szCs w:val="28"/>
        </w:rPr>
        <w:t>«</w:t>
      </w:r>
      <w:r w:rsidRPr="004B75B2">
        <w:rPr>
          <w:rFonts w:ascii="Times New Roman" w:hAnsi="Times New Roman" w:cs="Times New Roman"/>
          <w:sz w:val="28"/>
          <w:szCs w:val="28"/>
        </w:rPr>
        <w:t>Голокост від куль» за редакцією О. Войтенка. Тут запропонований особливий підхід до вивчення теми, який сприятиме глибшому зануренню у тему, засвоєнню висвітлених у виставці подій. Він</w:t>
      </w:r>
      <w:r w:rsidR="003F4497">
        <w:rPr>
          <w:rFonts w:ascii="Times New Roman" w:hAnsi="Times New Roman" w:cs="Times New Roman"/>
          <w:sz w:val="28"/>
          <w:szCs w:val="28"/>
        </w:rPr>
        <w:t> </w:t>
      </w:r>
      <w:r w:rsidRPr="004B75B2">
        <w:rPr>
          <w:rFonts w:ascii="Times New Roman" w:hAnsi="Times New Roman" w:cs="Times New Roman"/>
          <w:sz w:val="28"/>
          <w:szCs w:val="28"/>
        </w:rPr>
        <w:t xml:space="preserve">містить колекцію </w:t>
      </w:r>
      <w:proofErr w:type="spellStart"/>
      <w:r w:rsidRPr="004B75B2">
        <w:rPr>
          <w:rFonts w:ascii="Times New Roman" w:hAnsi="Times New Roman" w:cs="Times New Roman"/>
          <w:sz w:val="28"/>
          <w:szCs w:val="28"/>
        </w:rPr>
        <w:t>відеосвідчень</w:t>
      </w:r>
      <w:proofErr w:type="spellEnd"/>
      <w:r w:rsidRPr="004B75B2">
        <w:rPr>
          <w:rFonts w:ascii="Times New Roman" w:hAnsi="Times New Roman" w:cs="Times New Roman"/>
          <w:sz w:val="28"/>
          <w:szCs w:val="28"/>
        </w:rPr>
        <w:t xml:space="preserve">, методичні рекомендації, роздатковий матеріал, </w:t>
      </w:r>
      <w:proofErr w:type="spellStart"/>
      <w:r w:rsidRPr="004B75B2">
        <w:rPr>
          <w:rFonts w:ascii="Times New Roman" w:hAnsi="Times New Roman" w:cs="Times New Roman"/>
          <w:sz w:val="28"/>
          <w:szCs w:val="28"/>
        </w:rPr>
        <w:t>відеоінтерв’ю</w:t>
      </w:r>
      <w:proofErr w:type="spellEnd"/>
      <w:r w:rsidRPr="004B75B2">
        <w:rPr>
          <w:rFonts w:ascii="Times New Roman" w:hAnsi="Times New Roman" w:cs="Times New Roman"/>
          <w:sz w:val="28"/>
          <w:szCs w:val="28"/>
        </w:rPr>
        <w:t xml:space="preserve">, та може бути корисний для підвищення кваліфікації вчителів історії. Тут зазначено, що учні мають вже бути ознайомлені з історією нацистської диктатури у Другій світовій війні, подіями Голокосту в Європі та ін. Пропонуються на обговорення такі основні теми: «збереження і відтворення історичної пам’яті; ставлення суспільства до </w:t>
      </w:r>
      <w:proofErr w:type="spellStart"/>
      <w:r w:rsidRPr="004B75B2">
        <w:rPr>
          <w:rFonts w:ascii="Times New Roman" w:hAnsi="Times New Roman" w:cs="Times New Roman"/>
          <w:sz w:val="28"/>
          <w:szCs w:val="28"/>
        </w:rPr>
        <w:t>контр</w:t>
      </w:r>
      <w:r w:rsidR="003379CD">
        <w:rPr>
          <w:rFonts w:ascii="Times New Roman" w:hAnsi="Times New Roman" w:cs="Times New Roman"/>
          <w:sz w:val="28"/>
          <w:szCs w:val="28"/>
        </w:rPr>
        <w:t>а</w:t>
      </w:r>
      <w:r w:rsidRPr="004B75B2">
        <w:rPr>
          <w:rFonts w:ascii="Times New Roman" w:hAnsi="Times New Roman" w:cs="Times New Roman"/>
          <w:sz w:val="28"/>
          <w:szCs w:val="28"/>
        </w:rPr>
        <w:t>версійних</w:t>
      </w:r>
      <w:proofErr w:type="spellEnd"/>
      <w:r w:rsidRPr="004B75B2">
        <w:rPr>
          <w:rFonts w:ascii="Times New Roman" w:hAnsi="Times New Roman" w:cs="Times New Roman"/>
          <w:sz w:val="28"/>
          <w:szCs w:val="28"/>
        </w:rPr>
        <w:t xml:space="preserve"> та болючих аспектів історії Другої світової війни (міфологізовані версії якої є предметом політичних спекуляцій, що не вщухають); маніпуляція людською свідомістю та</w:t>
      </w:r>
      <w:r w:rsidR="003F4497">
        <w:rPr>
          <w:rFonts w:ascii="Times New Roman" w:hAnsi="Times New Roman" w:cs="Times New Roman"/>
          <w:sz w:val="28"/>
          <w:szCs w:val="28"/>
        </w:rPr>
        <w:t> </w:t>
      </w:r>
      <w:r w:rsidRPr="004B75B2">
        <w:rPr>
          <w:rFonts w:ascii="Times New Roman" w:hAnsi="Times New Roman" w:cs="Times New Roman"/>
          <w:sz w:val="28"/>
          <w:szCs w:val="28"/>
        </w:rPr>
        <w:t>крихка межа між буденним життям та злочином» [</w:t>
      </w:r>
      <w:r w:rsidR="00E41F72" w:rsidRPr="004B75B2">
        <w:rPr>
          <w:rFonts w:ascii="Times New Roman" w:hAnsi="Times New Roman" w:cs="Times New Roman"/>
          <w:sz w:val="28"/>
          <w:szCs w:val="28"/>
        </w:rPr>
        <w:t>4,</w:t>
      </w:r>
      <w:r w:rsidRPr="004B75B2">
        <w:rPr>
          <w:rFonts w:ascii="Times New Roman" w:hAnsi="Times New Roman" w:cs="Times New Roman"/>
          <w:sz w:val="28"/>
          <w:szCs w:val="28"/>
        </w:rPr>
        <w:t xml:space="preserve"> с.</w:t>
      </w:r>
      <w:r w:rsidR="00E41F72" w:rsidRPr="004B75B2">
        <w:rPr>
          <w:rFonts w:ascii="Times New Roman" w:hAnsi="Times New Roman" w:cs="Times New Roman"/>
          <w:sz w:val="28"/>
          <w:szCs w:val="28"/>
        </w:rPr>
        <w:t> </w:t>
      </w:r>
      <w:r w:rsidRPr="004B75B2">
        <w:rPr>
          <w:rFonts w:ascii="Times New Roman" w:hAnsi="Times New Roman" w:cs="Times New Roman"/>
          <w:sz w:val="28"/>
          <w:szCs w:val="28"/>
        </w:rPr>
        <w:t xml:space="preserve">18]. Тобто в науковому дискурсі вже встановилося усвідомлення необхідності обговорення проблемних </w:t>
      </w:r>
      <w:r w:rsidRPr="004B75B2">
        <w:rPr>
          <w:rFonts w:ascii="Times New Roman" w:hAnsi="Times New Roman" w:cs="Times New Roman"/>
          <w:sz w:val="28"/>
          <w:szCs w:val="28"/>
        </w:rPr>
        <w:lastRenderedPageBreak/>
        <w:t>питань, які є невід’ємною частиною історичної пам’яті, які мають бути роз’яснені без замовчувань. Кожного року створюються видання із матеріалами конференцій, доповідей до круглого столу тощо, присвячених освітньому аспекту Голокосту в Україні та проблемам його викладання. Наприклад, видання «Українське суспільство і пам’ять про Голокост: наукові та освітні аспекти» за</w:t>
      </w:r>
      <w:r w:rsidR="003F4497">
        <w:rPr>
          <w:rFonts w:ascii="Times New Roman" w:hAnsi="Times New Roman" w:cs="Times New Roman"/>
          <w:sz w:val="28"/>
          <w:szCs w:val="28"/>
        </w:rPr>
        <w:t> </w:t>
      </w:r>
      <w:r w:rsidRPr="004B75B2">
        <w:rPr>
          <w:rFonts w:ascii="Times New Roman" w:hAnsi="Times New Roman" w:cs="Times New Roman"/>
          <w:sz w:val="28"/>
          <w:szCs w:val="28"/>
        </w:rPr>
        <w:t>редакцією А.</w:t>
      </w:r>
      <w:r w:rsidR="003F4497">
        <w:rPr>
          <w:rFonts w:ascii="Times New Roman" w:hAnsi="Times New Roman" w:cs="Times New Roman"/>
          <w:sz w:val="28"/>
          <w:szCs w:val="28"/>
        </w:rPr>
        <w:t> </w:t>
      </w:r>
      <w:proofErr w:type="spellStart"/>
      <w:r w:rsidRPr="004B75B2">
        <w:rPr>
          <w:rFonts w:ascii="Times New Roman" w:hAnsi="Times New Roman" w:cs="Times New Roman"/>
          <w:sz w:val="28"/>
          <w:szCs w:val="28"/>
        </w:rPr>
        <w:t>Подольського</w:t>
      </w:r>
      <w:proofErr w:type="spellEnd"/>
      <w:r w:rsidRPr="004B75B2">
        <w:rPr>
          <w:rFonts w:ascii="Times New Roman" w:hAnsi="Times New Roman" w:cs="Times New Roman"/>
          <w:sz w:val="28"/>
          <w:szCs w:val="28"/>
        </w:rPr>
        <w:t xml:space="preserve"> містить дослідження, присвячені проблемі інтегрування теми Голокосту в історію України, проблемам викладання, перспективам подальших досліджень тих чи інших проблемних питань, проблемі включення Голокосту в національну історичну пам’ять [</w:t>
      </w:r>
      <w:r w:rsidR="00E41F72" w:rsidRPr="004B75B2">
        <w:rPr>
          <w:rFonts w:ascii="Times New Roman" w:hAnsi="Times New Roman" w:cs="Times New Roman"/>
          <w:sz w:val="28"/>
          <w:szCs w:val="28"/>
        </w:rPr>
        <w:t>72</w:t>
      </w:r>
      <w:r w:rsidRPr="004B75B2">
        <w:rPr>
          <w:rFonts w:ascii="Times New Roman" w:hAnsi="Times New Roman" w:cs="Times New Roman"/>
          <w:sz w:val="28"/>
          <w:szCs w:val="28"/>
        </w:rPr>
        <w:t>].</w:t>
      </w:r>
    </w:p>
    <w:p w14:paraId="0671E2CC" w14:textId="2346E6B0" w:rsidR="00627AD2" w:rsidRPr="004B75B2" w:rsidRDefault="003379CD" w:rsidP="00627AD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Фахівцями розроблені</w:t>
      </w:r>
      <w:r w:rsidR="00627AD2" w:rsidRPr="004B75B2">
        <w:rPr>
          <w:rFonts w:ascii="Times New Roman" w:hAnsi="Times New Roman" w:cs="Times New Roman"/>
          <w:sz w:val="28"/>
          <w:szCs w:val="28"/>
        </w:rPr>
        <w:t xml:space="preserve"> спеціальні освітні рекомендації до занять з</w:t>
      </w:r>
      <w:r w:rsidR="00365EA4">
        <w:rPr>
          <w:rFonts w:ascii="Times New Roman" w:hAnsi="Times New Roman" w:cs="Times New Roman"/>
          <w:sz w:val="28"/>
          <w:szCs w:val="28"/>
        </w:rPr>
        <w:t> </w:t>
      </w:r>
      <w:r w:rsidR="00627AD2" w:rsidRPr="004B75B2">
        <w:rPr>
          <w:rFonts w:ascii="Times New Roman" w:hAnsi="Times New Roman" w:cs="Times New Roman"/>
          <w:sz w:val="28"/>
          <w:szCs w:val="28"/>
        </w:rPr>
        <w:t xml:space="preserve">переглядом фільмів на тему Голокосту, які містять </w:t>
      </w:r>
      <w:proofErr w:type="spellStart"/>
      <w:r w:rsidR="00627AD2" w:rsidRPr="004B75B2">
        <w:rPr>
          <w:rFonts w:ascii="Times New Roman" w:hAnsi="Times New Roman" w:cs="Times New Roman"/>
          <w:sz w:val="28"/>
          <w:szCs w:val="28"/>
        </w:rPr>
        <w:t>відеосвідчення</w:t>
      </w:r>
      <w:proofErr w:type="spellEnd"/>
      <w:r w:rsidR="00627AD2" w:rsidRPr="004B75B2">
        <w:rPr>
          <w:rFonts w:ascii="Times New Roman" w:hAnsi="Times New Roman" w:cs="Times New Roman"/>
          <w:sz w:val="28"/>
          <w:szCs w:val="28"/>
        </w:rPr>
        <w:t>. Так,</w:t>
      </w:r>
      <w:r w:rsidR="00365EA4">
        <w:rPr>
          <w:rFonts w:ascii="Times New Roman" w:hAnsi="Times New Roman" w:cs="Times New Roman"/>
          <w:sz w:val="28"/>
          <w:szCs w:val="28"/>
        </w:rPr>
        <w:t> </w:t>
      </w:r>
      <w:r w:rsidR="00627AD2" w:rsidRPr="004B75B2">
        <w:rPr>
          <w:rFonts w:ascii="Times New Roman" w:hAnsi="Times New Roman" w:cs="Times New Roman"/>
          <w:sz w:val="28"/>
          <w:szCs w:val="28"/>
        </w:rPr>
        <w:t xml:space="preserve">Інститут Фонду </w:t>
      </w:r>
      <w:proofErr w:type="spellStart"/>
      <w:r w:rsidR="00627AD2" w:rsidRPr="004B75B2">
        <w:rPr>
          <w:rFonts w:ascii="Times New Roman" w:hAnsi="Times New Roman" w:cs="Times New Roman"/>
          <w:sz w:val="28"/>
          <w:szCs w:val="28"/>
        </w:rPr>
        <w:t>Шоа</w:t>
      </w:r>
      <w:proofErr w:type="spellEnd"/>
      <w:r w:rsidR="00627AD2" w:rsidRPr="004B75B2">
        <w:rPr>
          <w:rFonts w:ascii="Times New Roman" w:hAnsi="Times New Roman" w:cs="Times New Roman"/>
          <w:sz w:val="28"/>
          <w:szCs w:val="28"/>
        </w:rPr>
        <w:t xml:space="preserve"> підготував такі рекомендації [</w:t>
      </w:r>
      <w:r w:rsidR="00E41F72" w:rsidRPr="004B75B2">
        <w:rPr>
          <w:rFonts w:ascii="Times New Roman" w:hAnsi="Times New Roman" w:cs="Times New Roman"/>
          <w:sz w:val="28"/>
          <w:szCs w:val="28"/>
        </w:rPr>
        <w:t>4</w:t>
      </w:r>
      <w:r w:rsidR="00627AD2" w:rsidRPr="004B75B2">
        <w:rPr>
          <w:rFonts w:ascii="Times New Roman" w:hAnsi="Times New Roman" w:cs="Times New Roman"/>
          <w:sz w:val="28"/>
          <w:szCs w:val="28"/>
        </w:rPr>
        <w:t>, с.</w:t>
      </w:r>
      <w:r w:rsidR="00E41F72" w:rsidRPr="004B75B2">
        <w:rPr>
          <w:rFonts w:ascii="Times New Roman" w:hAnsi="Times New Roman" w:cs="Times New Roman"/>
          <w:sz w:val="28"/>
          <w:szCs w:val="28"/>
        </w:rPr>
        <w:t> </w:t>
      </w:r>
      <w:r w:rsidR="00627AD2" w:rsidRPr="004B75B2">
        <w:rPr>
          <w:rFonts w:ascii="Times New Roman" w:hAnsi="Times New Roman" w:cs="Times New Roman"/>
          <w:sz w:val="28"/>
          <w:szCs w:val="28"/>
        </w:rPr>
        <w:t>19-20]:</w:t>
      </w:r>
    </w:p>
    <w:p w14:paraId="5A165817" w14:textId="514CA8EB" w:rsidR="00627AD2" w:rsidRPr="00365EA4" w:rsidRDefault="003379CD" w:rsidP="00365EA4">
      <w:pPr>
        <w:pStyle w:val="a8"/>
        <w:numPr>
          <w:ilvl w:val="0"/>
          <w:numId w:val="13"/>
        </w:numPr>
        <w:spacing w:after="0" w:line="360" w:lineRule="auto"/>
        <w:ind w:left="0" w:firstLine="709"/>
        <w:jc w:val="both"/>
        <w:rPr>
          <w:rFonts w:ascii="Times New Roman" w:hAnsi="Times New Roman" w:cs="Times New Roman"/>
          <w:sz w:val="28"/>
          <w:szCs w:val="28"/>
        </w:rPr>
      </w:pPr>
      <w:r w:rsidRPr="00365EA4">
        <w:rPr>
          <w:rFonts w:ascii="Times New Roman" w:hAnsi="Times New Roman" w:cs="Times New Roman"/>
          <w:sz w:val="28"/>
          <w:szCs w:val="28"/>
        </w:rPr>
        <w:t>т</w:t>
      </w:r>
      <w:r w:rsidR="00627AD2" w:rsidRPr="00365EA4">
        <w:rPr>
          <w:rFonts w:ascii="Times New Roman" w:hAnsi="Times New Roman" w:cs="Times New Roman"/>
          <w:sz w:val="28"/>
          <w:szCs w:val="28"/>
        </w:rPr>
        <w:t>очно визначити термінологію, аби було повне розуміння того, що учні вивчають;</w:t>
      </w:r>
    </w:p>
    <w:p w14:paraId="263E5C19" w14:textId="64293433" w:rsidR="00627AD2" w:rsidRPr="00365EA4" w:rsidRDefault="003379CD" w:rsidP="00365EA4">
      <w:pPr>
        <w:pStyle w:val="a8"/>
        <w:numPr>
          <w:ilvl w:val="0"/>
          <w:numId w:val="13"/>
        </w:numPr>
        <w:spacing w:after="0" w:line="360" w:lineRule="auto"/>
        <w:ind w:left="0" w:firstLine="709"/>
        <w:jc w:val="both"/>
        <w:rPr>
          <w:rFonts w:ascii="Times New Roman" w:hAnsi="Times New Roman" w:cs="Times New Roman"/>
          <w:sz w:val="28"/>
          <w:szCs w:val="28"/>
        </w:rPr>
      </w:pPr>
      <w:r w:rsidRPr="00365EA4">
        <w:rPr>
          <w:rFonts w:ascii="Times New Roman" w:hAnsi="Times New Roman" w:cs="Times New Roman"/>
          <w:sz w:val="28"/>
          <w:szCs w:val="28"/>
        </w:rPr>
        <w:t>п</w:t>
      </w:r>
      <w:r w:rsidR="00627AD2" w:rsidRPr="00365EA4">
        <w:rPr>
          <w:rFonts w:ascii="Times New Roman" w:hAnsi="Times New Roman" w:cs="Times New Roman"/>
          <w:sz w:val="28"/>
          <w:szCs w:val="28"/>
        </w:rPr>
        <w:t xml:space="preserve">сихологічно підготувати учнів до перегляду, обговорити побачене (рекомендують не показувати </w:t>
      </w:r>
      <w:proofErr w:type="spellStart"/>
      <w:r w:rsidR="00627AD2" w:rsidRPr="00365EA4">
        <w:rPr>
          <w:rFonts w:ascii="Times New Roman" w:hAnsi="Times New Roman" w:cs="Times New Roman"/>
          <w:sz w:val="28"/>
          <w:szCs w:val="28"/>
        </w:rPr>
        <w:t>відеосвідчення</w:t>
      </w:r>
      <w:proofErr w:type="spellEnd"/>
      <w:r w:rsidR="00627AD2" w:rsidRPr="00365EA4">
        <w:rPr>
          <w:rFonts w:ascii="Times New Roman" w:hAnsi="Times New Roman" w:cs="Times New Roman"/>
          <w:sz w:val="28"/>
          <w:szCs w:val="28"/>
        </w:rPr>
        <w:t xml:space="preserve"> дітям до 14 років);</w:t>
      </w:r>
    </w:p>
    <w:p w14:paraId="415FFA95" w14:textId="5B7F5978" w:rsidR="00627AD2" w:rsidRPr="00365EA4" w:rsidRDefault="003379CD" w:rsidP="00365EA4">
      <w:pPr>
        <w:pStyle w:val="a8"/>
        <w:numPr>
          <w:ilvl w:val="0"/>
          <w:numId w:val="13"/>
        </w:numPr>
        <w:spacing w:after="0" w:line="360" w:lineRule="auto"/>
        <w:ind w:left="0" w:firstLine="709"/>
        <w:jc w:val="both"/>
        <w:rPr>
          <w:rFonts w:ascii="Times New Roman" w:hAnsi="Times New Roman" w:cs="Times New Roman"/>
          <w:sz w:val="28"/>
          <w:szCs w:val="28"/>
        </w:rPr>
      </w:pPr>
      <w:r w:rsidRPr="00365EA4">
        <w:rPr>
          <w:rFonts w:ascii="Times New Roman" w:hAnsi="Times New Roman" w:cs="Times New Roman"/>
          <w:sz w:val="28"/>
          <w:szCs w:val="28"/>
        </w:rPr>
        <w:t>н</w:t>
      </w:r>
      <w:r w:rsidR="00627AD2" w:rsidRPr="00365EA4">
        <w:rPr>
          <w:rFonts w:ascii="Times New Roman" w:hAnsi="Times New Roman" w:cs="Times New Roman"/>
          <w:sz w:val="28"/>
          <w:szCs w:val="28"/>
        </w:rPr>
        <w:t>адати час після перегляду, аби учні змогли усвідомити побачене та потім налаштуватися на обговорення;</w:t>
      </w:r>
    </w:p>
    <w:p w14:paraId="1A1CF541" w14:textId="4E5856B3" w:rsidR="00627AD2" w:rsidRPr="00365EA4" w:rsidRDefault="003379CD" w:rsidP="00365EA4">
      <w:pPr>
        <w:pStyle w:val="a8"/>
        <w:numPr>
          <w:ilvl w:val="0"/>
          <w:numId w:val="13"/>
        </w:numPr>
        <w:spacing w:after="0" w:line="360" w:lineRule="auto"/>
        <w:ind w:left="0" w:firstLine="709"/>
        <w:jc w:val="both"/>
        <w:rPr>
          <w:rFonts w:ascii="Times New Roman" w:hAnsi="Times New Roman" w:cs="Times New Roman"/>
          <w:sz w:val="28"/>
          <w:szCs w:val="28"/>
        </w:rPr>
      </w:pPr>
      <w:r w:rsidRPr="00365EA4">
        <w:rPr>
          <w:rFonts w:ascii="Times New Roman" w:hAnsi="Times New Roman" w:cs="Times New Roman"/>
          <w:sz w:val="28"/>
          <w:szCs w:val="28"/>
        </w:rPr>
        <w:t>п</w:t>
      </w:r>
      <w:r w:rsidR="00627AD2" w:rsidRPr="00365EA4">
        <w:rPr>
          <w:rFonts w:ascii="Times New Roman" w:hAnsi="Times New Roman" w:cs="Times New Roman"/>
          <w:sz w:val="28"/>
          <w:szCs w:val="28"/>
        </w:rPr>
        <w:t>ояснити значення минулого для сучасності (заохочувати до аналізу свідчень жертв та свідків, рятувальників тощо).</w:t>
      </w:r>
    </w:p>
    <w:p w14:paraId="63F99142" w14:textId="09F6372F" w:rsidR="00627AD2" w:rsidRPr="004B75B2" w:rsidRDefault="00627AD2" w:rsidP="00627AD2">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Такий «програмний </w:t>
      </w:r>
      <w:r w:rsidR="003379CD">
        <w:rPr>
          <w:rFonts w:ascii="Times New Roman" w:hAnsi="Times New Roman" w:cs="Times New Roman"/>
          <w:sz w:val="28"/>
          <w:szCs w:val="28"/>
        </w:rPr>
        <w:t>зсув</w:t>
      </w:r>
      <w:r w:rsidRPr="004B75B2">
        <w:rPr>
          <w:rFonts w:ascii="Times New Roman" w:hAnsi="Times New Roman" w:cs="Times New Roman"/>
          <w:sz w:val="28"/>
          <w:szCs w:val="28"/>
        </w:rPr>
        <w:t xml:space="preserve">» у вивченні історії Голокосту спостерігається завдяки досягненням неформальної освіти. Неурядові громадські організації у співпраці з вчителями досягли неабияких результатів у поглибленні вивчення теми. Так, ще з 2002 до 2008 року музей «Дім Анни Франк» реалізував в Україні </w:t>
      </w:r>
      <w:proofErr w:type="spellStart"/>
      <w:r w:rsidRPr="004B75B2">
        <w:rPr>
          <w:rFonts w:ascii="Times New Roman" w:hAnsi="Times New Roman" w:cs="Times New Roman"/>
          <w:sz w:val="28"/>
          <w:szCs w:val="28"/>
        </w:rPr>
        <w:t>проєкт</w:t>
      </w:r>
      <w:proofErr w:type="spellEnd"/>
      <w:r w:rsidRPr="004B75B2">
        <w:rPr>
          <w:rFonts w:ascii="Times New Roman" w:hAnsi="Times New Roman" w:cs="Times New Roman"/>
          <w:sz w:val="28"/>
          <w:szCs w:val="28"/>
        </w:rPr>
        <w:t xml:space="preserve"> «Навчання толерантності на прикладі історії Голокосту», до якого було спеціально розроблено методологію та методику викладання. Коло ста семінарів для вчителів історії проводилися на основі навчально-методичного посібника «Виховуємо людину і громадянина». У 2008 р. було видано «Навчальні матеріали з історії євреїв та антисемітизму в Європі», у 2009 р. – навчальний посібник «</w:t>
      </w:r>
      <w:proofErr w:type="spellStart"/>
      <w:r w:rsidRPr="004B75B2">
        <w:rPr>
          <w:rFonts w:ascii="Times New Roman" w:hAnsi="Times New Roman" w:cs="Times New Roman"/>
          <w:sz w:val="28"/>
          <w:szCs w:val="28"/>
        </w:rPr>
        <w:t>Уроки</w:t>
      </w:r>
      <w:proofErr w:type="spellEnd"/>
      <w:r w:rsidRPr="004B75B2">
        <w:rPr>
          <w:rFonts w:ascii="Times New Roman" w:hAnsi="Times New Roman" w:cs="Times New Roman"/>
          <w:sz w:val="28"/>
          <w:szCs w:val="28"/>
        </w:rPr>
        <w:t xml:space="preserve"> минулого» тощо [</w:t>
      </w:r>
      <w:r w:rsidR="00E41F72" w:rsidRPr="004B75B2">
        <w:rPr>
          <w:rFonts w:ascii="Times New Roman" w:hAnsi="Times New Roman" w:cs="Times New Roman"/>
          <w:sz w:val="28"/>
          <w:szCs w:val="28"/>
        </w:rPr>
        <w:t>72</w:t>
      </w:r>
      <w:r w:rsidRPr="004B75B2">
        <w:rPr>
          <w:rFonts w:ascii="Times New Roman" w:hAnsi="Times New Roman" w:cs="Times New Roman"/>
          <w:sz w:val="28"/>
          <w:szCs w:val="28"/>
        </w:rPr>
        <w:t xml:space="preserve">]. Тобто з’являється багато методичних </w:t>
      </w:r>
      <w:r w:rsidRPr="004B75B2">
        <w:rPr>
          <w:rFonts w:ascii="Times New Roman" w:hAnsi="Times New Roman" w:cs="Times New Roman"/>
          <w:sz w:val="28"/>
          <w:szCs w:val="28"/>
        </w:rPr>
        <w:lastRenderedPageBreak/>
        <w:t>систематизованих рекомендацій щодо викладання історії Голокосту, які допоможуть покращити фахові здібності вчителя.</w:t>
      </w:r>
    </w:p>
    <w:p w14:paraId="7846783A" w14:textId="46083F02" w:rsidR="00627AD2" w:rsidRPr="004B75B2" w:rsidRDefault="00627AD2" w:rsidP="00627AD2">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Серед доробок у неформальній освіті учнів 10-11 класів цікаві, наприклад, рекомендації Т. </w:t>
      </w:r>
      <w:proofErr w:type="spellStart"/>
      <w:r w:rsidRPr="004B75B2">
        <w:rPr>
          <w:rFonts w:ascii="Times New Roman" w:hAnsi="Times New Roman" w:cs="Times New Roman"/>
          <w:sz w:val="28"/>
          <w:szCs w:val="28"/>
        </w:rPr>
        <w:t>Куцаєвої</w:t>
      </w:r>
      <w:proofErr w:type="spellEnd"/>
      <w:r w:rsidRPr="004B75B2">
        <w:rPr>
          <w:rFonts w:ascii="Times New Roman" w:hAnsi="Times New Roman" w:cs="Times New Roman"/>
          <w:sz w:val="28"/>
          <w:szCs w:val="28"/>
        </w:rPr>
        <w:t>. Вона пропонує при неформальних зустрічах приділити увагу темі «Трагедія єврейських гетто в Україні свідченнями маленьких жертв» з метою виховання у дітей толерантності, емпатії та поглибити усвідомлення трагедії. Такі зустрічі посприяють і актуалізації знань з історії України, Другої світової війни. Пропонуються 5 зустрічей: у ході таких зустрічей проводиться бліц-</w:t>
      </w:r>
      <w:proofErr w:type="spellStart"/>
      <w:r w:rsidRPr="004B75B2">
        <w:rPr>
          <w:rFonts w:ascii="Times New Roman" w:hAnsi="Times New Roman" w:cs="Times New Roman"/>
          <w:sz w:val="28"/>
          <w:szCs w:val="28"/>
        </w:rPr>
        <w:t>опитуваня</w:t>
      </w:r>
      <w:proofErr w:type="spellEnd"/>
      <w:r w:rsidRPr="004B75B2">
        <w:rPr>
          <w:rFonts w:ascii="Times New Roman" w:hAnsi="Times New Roman" w:cs="Times New Roman"/>
          <w:sz w:val="28"/>
          <w:szCs w:val="28"/>
        </w:rPr>
        <w:t xml:space="preserve"> (чи знають про трагедію євреїв, чи вивчали її у школі), визначають основні поняття (Голокост, новий порядок, геноцид, гетто), показують фото з виставок, фільми про Голокост тощо; пропонують на розгляд художню літературу, присвячену темі, пізнавальні ігри, розмальовки; </w:t>
      </w:r>
      <w:proofErr w:type="spellStart"/>
      <w:r w:rsidRPr="004B75B2">
        <w:rPr>
          <w:rFonts w:ascii="Times New Roman" w:hAnsi="Times New Roman" w:cs="Times New Roman"/>
          <w:sz w:val="28"/>
          <w:szCs w:val="28"/>
        </w:rPr>
        <w:t>відеосвідчення</w:t>
      </w:r>
      <w:proofErr w:type="spellEnd"/>
      <w:r w:rsidRPr="004B75B2">
        <w:rPr>
          <w:rFonts w:ascii="Times New Roman" w:hAnsi="Times New Roman" w:cs="Times New Roman"/>
          <w:sz w:val="28"/>
          <w:szCs w:val="28"/>
        </w:rPr>
        <w:t xml:space="preserve"> тощо. Також ознайомлюють учнів із музеями та </w:t>
      </w:r>
      <w:proofErr w:type="spellStart"/>
      <w:r w:rsidRPr="004B75B2">
        <w:rPr>
          <w:rFonts w:ascii="Times New Roman" w:hAnsi="Times New Roman" w:cs="Times New Roman"/>
          <w:sz w:val="28"/>
          <w:szCs w:val="28"/>
        </w:rPr>
        <w:t>проєктами</w:t>
      </w:r>
      <w:proofErr w:type="spellEnd"/>
      <w:r w:rsidRPr="004B75B2">
        <w:rPr>
          <w:rFonts w:ascii="Times New Roman" w:hAnsi="Times New Roman" w:cs="Times New Roman"/>
          <w:sz w:val="28"/>
          <w:szCs w:val="28"/>
        </w:rPr>
        <w:t>, які висвітлюють тему Голокосту та сприяють увічненню пам’яті трагедії; пропонується навіть зробити бутафорію меморіалу [</w:t>
      </w:r>
      <w:r w:rsidR="00E41F72" w:rsidRPr="004B75B2">
        <w:rPr>
          <w:rFonts w:ascii="Times New Roman" w:hAnsi="Times New Roman" w:cs="Times New Roman"/>
          <w:sz w:val="28"/>
          <w:szCs w:val="28"/>
        </w:rPr>
        <w:t>39</w:t>
      </w:r>
      <w:r w:rsidRPr="004B75B2">
        <w:rPr>
          <w:rFonts w:ascii="Times New Roman" w:hAnsi="Times New Roman" w:cs="Times New Roman"/>
          <w:sz w:val="28"/>
          <w:szCs w:val="28"/>
        </w:rPr>
        <w:t>, с.</w:t>
      </w:r>
      <w:r w:rsidR="00E41F72" w:rsidRPr="004B75B2">
        <w:rPr>
          <w:rFonts w:ascii="Times New Roman" w:hAnsi="Times New Roman" w:cs="Times New Roman"/>
          <w:sz w:val="28"/>
          <w:szCs w:val="28"/>
        </w:rPr>
        <w:t> </w:t>
      </w:r>
      <w:r w:rsidRPr="004B75B2">
        <w:rPr>
          <w:rFonts w:ascii="Times New Roman" w:hAnsi="Times New Roman" w:cs="Times New Roman"/>
          <w:sz w:val="28"/>
          <w:szCs w:val="28"/>
        </w:rPr>
        <w:t>46-48]. Такі методичні розробки сприятимуть вихованню в учнях розуміння не тільки трагедії євреїв, а</w:t>
      </w:r>
      <w:r w:rsidR="001F06C6">
        <w:rPr>
          <w:rFonts w:ascii="Times New Roman" w:hAnsi="Times New Roman" w:cs="Times New Roman"/>
          <w:sz w:val="28"/>
          <w:szCs w:val="28"/>
        </w:rPr>
        <w:t> </w:t>
      </w:r>
      <w:r w:rsidRPr="004B75B2">
        <w:rPr>
          <w:rFonts w:ascii="Times New Roman" w:hAnsi="Times New Roman" w:cs="Times New Roman"/>
          <w:sz w:val="28"/>
          <w:szCs w:val="28"/>
        </w:rPr>
        <w:t>й їх історичної пам’яті, необхідності вшановувати пам’ять жертвам Голокосту.</w:t>
      </w:r>
    </w:p>
    <w:p w14:paraId="40A2C848" w14:textId="6C180447" w:rsidR="00C86BB1" w:rsidRDefault="00627AD2" w:rsidP="00C86BB1">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Також показовим є те, що у останні роки в освітніх закладах проводять заходи 27 січня у день вшанування пам’яті жертв Голокосту. У школах проводять виховні години, створюють фотовиставки, учні переглядають фільми, присвячені Голокосту; в університетах та інститутах проводять презентації методичних посібників для викладання історії Голокосту, конференції, практикуми; у бібліотеках проходять презентації книжок за темою, виставки тощо [</w:t>
      </w:r>
      <w:r w:rsidR="00E41F72" w:rsidRPr="004B75B2">
        <w:rPr>
          <w:rFonts w:ascii="Times New Roman" w:hAnsi="Times New Roman" w:cs="Times New Roman"/>
          <w:sz w:val="28"/>
          <w:szCs w:val="28"/>
        </w:rPr>
        <w:t>78</w:t>
      </w:r>
      <w:r w:rsidRPr="004B75B2">
        <w:rPr>
          <w:rFonts w:ascii="Times New Roman" w:hAnsi="Times New Roman" w:cs="Times New Roman"/>
          <w:sz w:val="28"/>
          <w:szCs w:val="28"/>
        </w:rPr>
        <w:t>]. Також кожного року Меморіальний музей Голокосту США у</w:t>
      </w:r>
      <w:r w:rsidR="0004006F">
        <w:rPr>
          <w:rFonts w:ascii="Times New Roman" w:hAnsi="Times New Roman" w:cs="Times New Roman"/>
          <w:sz w:val="28"/>
          <w:szCs w:val="28"/>
        </w:rPr>
        <w:t> </w:t>
      </w:r>
      <w:r w:rsidRPr="004B75B2">
        <w:rPr>
          <w:rFonts w:ascii="Times New Roman" w:hAnsi="Times New Roman" w:cs="Times New Roman"/>
          <w:sz w:val="28"/>
          <w:szCs w:val="28"/>
        </w:rPr>
        <w:t>співпраці з Українським центром вивчення історії Голокосту та Київським національним університетом імені Тараса Шевченка організовують літню школу вивчення Голокосту у Києві</w:t>
      </w:r>
      <w:r w:rsidR="00E41F72" w:rsidRPr="004B75B2">
        <w:rPr>
          <w:rFonts w:ascii="Times New Roman" w:hAnsi="Times New Roman" w:cs="Times New Roman"/>
          <w:sz w:val="28"/>
          <w:szCs w:val="28"/>
        </w:rPr>
        <w:t>,</w:t>
      </w:r>
      <w:r w:rsidRPr="004B75B2">
        <w:rPr>
          <w:rFonts w:ascii="Times New Roman" w:hAnsi="Times New Roman" w:cs="Times New Roman"/>
          <w:sz w:val="28"/>
          <w:szCs w:val="28"/>
        </w:rPr>
        <w:t xml:space="preserve"> щорічно за участі Українського центру вивчення історії Голокосту проводиться круглий стіл «Українське суспільство і пам'ять про Голокост»</w:t>
      </w:r>
      <w:r w:rsidR="00E41F72" w:rsidRPr="004B75B2">
        <w:rPr>
          <w:rFonts w:ascii="Times New Roman" w:hAnsi="Times New Roman" w:cs="Times New Roman"/>
          <w:sz w:val="28"/>
          <w:szCs w:val="28"/>
        </w:rPr>
        <w:t xml:space="preserve"> </w:t>
      </w:r>
      <w:r w:rsidRPr="004B75B2">
        <w:rPr>
          <w:rFonts w:ascii="Times New Roman" w:hAnsi="Times New Roman" w:cs="Times New Roman"/>
          <w:sz w:val="28"/>
          <w:szCs w:val="28"/>
        </w:rPr>
        <w:t>тощо.</w:t>
      </w:r>
    </w:p>
    <w:p w14:paraId="5DCA722F" w14:textId="325F2F58" w:rsidR="00225652" w:rsidRPr="004B75B2" w:rsidRDefault="00225652" w:rsidP="00C86BB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Про те, що державні інституції та владні установи, нажаль, поки що не приділяють достатньої уваги розвиткові україно-єврейської історичної пам’яті, вказано у попередньому підрозділі нашої кваліфікаційної роботи</w:t>
      </w:r>
      <w:r w:rsidR="00FC0A52">
        <w:rPr>
          <w:rFonts w:ascii="Times New Roman" w:hAnsi="Times New Roman" w:cs="Times New Roman"/>
          <w:sz w:val="28"/>
          <w:szCs w:val="28"/>
        </w:rPr>
        <w:t>; такий стан справ висвітлює і призма історіографії і знайомство із офіційними інтернет-представництвами названих інституцій</w:t>
      </w:r>
      <w:r>
        <w:rPr>
          <w:rFonts w:ascii="Times New Roman" w:hAnsi="Times New Roman" w:cs="Times New Roman"/>
          <w:sz w:val="28"/>
          <w:szCs w:val="28"/>
        </w:rPr>
        <w:t>. На нашу думку така ситуація є тимчасовою й налагодження україно-єврейського діалогу в історичному контексті на величезному досвіді, що виробили недержавні інституції</w:t>
      </w:r>
      <w:r w:rsidR="00FC0A52">
        <w:rPr>
          <w:rFonts w:ascii="Times New Roman" w:hAnsi="Times New Roman" w:cs="Times New Roman"/>
          <w:sz w:val="28"/>
          <w:szCs w:val="28"/>
        </w:rPr>
        <w:t xml:space="preserve"> – справа найближчого часу. </w:t>
      </w:r>
    </w:p>
    <w:p w14:paraId="6F3CB02A" w14:textId="65C298C6" w:rsidR="00500753" w:rsidRPr="004B75B2" w:rsidRDefault="00E67353" w:rsidP="00C86BB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Кінематограф, як ігровий так і документальний, є досить потужним інструментом передачі історичної пам’яті чи впливу на історичну пам’ять. Відомо, що наші сучасники отримують з кінематографічних стрічок більшість своїх історичних знань, нажаль, часто «у комплекті» з спотвореннями, перекрученнями та ідеологемами. </w:t>
      </w:r>
      <w:r w:rsidR="00500753" w:rsidRPr="004B75B2">
        <w:rPr>
          <w:rFonts w:ascii="Times New Roman" w:hAnsi="Times New Roman" w:cs="Times New Roman"/>
          <w:sz w:val="28"/>
          <w:szCs w:val="28"/>
        </w:rPr>
        <w:t xml:space="preserve">Звичайно, </w:t>
      </w:r>
      <w:r>
        <w:rPr>
          <w:rFonts w:ascii="Times New Roman" w:hAnsi="Times New Roman" w:cs="Times New Roman"/>
          <w:sz w:val="28"/>
          <w:szCs w:val="28"/>
        </w:rPr>
        <w:t xml:space="preserve">в сучасній Україні </w:t>
      </w:r>
      <w:r w:rsidR="00500753" w:rsidRPr="004B75B2">
        <w:rPr>
          <w:rFonts w:ascii="Times New Roman" w:hAnsi="Times New Roman" w:cs="Times New Roman"/>
          <w:sz w:val="28"/>
          <w:szCs w:val="28"/>
        </w:rPr>
        <w:t>створюється багато кінокартин документального характеру із свідченнями свідків та учасників подій Голокосту, документами чи місцями розстрілів. Першим неігровим повнометражним українським фільмом про Голокост є</w:t>
      </w:r>
      <w:r w:rsidR="0004006F">
        <w:rPr>
          <w:rFonts w:ascii="Times New Roman" w:hAnsi="Times New Roman" w:cs="Times New Roman"/>
          <w:sz w:val="28"/>
          <w:szCs w:val="28"/>
        </w:rPr>
        <w:t> </w:t>
      </w:r>
      <w:r w:rsidR="00500753" w:rsidRPr="004B75B2">
        <w:rPr>
          <w:rFonts w:ascii="Times New Roman" w:hAnsi="Times New Roman" w:cs="Times New Roman"/>
          <w:sz w:val="28"/>
          <w:szCs w:val="28"/>
        </w:rPr>
        <w:t>документальний фільм «Назви своє ім’я» (режисер С.</w:t>
      </w:r>
      <w:r w:rsidR="002D6B18">
        <w:rPr>
          <w:rFonts w:ascii="Times New Roman" w:hAnsi="Times New Roman" w:cs="Times New Roman"/>
          <w:sz w:val="28"/>
          <w:szCs w:val="28"/>
          <w:lang w:val="en-US"/>
        </w:rPr>
        <w:t> </w:t>
      </w:r>
      <w:proofErr w:type="spellStart"/>
      <w:r w:rsidR="00500753" w:rsidRPr="004B75B2">
        <w:rPr>
          <w:rFonts w:ascii="Times New Roman" w:hAnsi="Times New Roman" w:cs="Times New Roman"/>
          <w:sz w:val="28"/>
          <w:szCs w:val="28"/>
        </w:rPr>
        <w:t>Буковський</w:t>
      </w:r>
      <w:proofErr w:type="spellEnd"/>
      <w:r w:rsidR="00500753" w:rsidRPr="004B75B2">
        <w:rPr>
          <w:rFonts w:ascii="Times New Roman" w:hAnsi="Times New Roman" w:cs="Times New Roman"/>
          <w:sz w:val="28"/>
          <w:szCs w:val="28"/>
        </w:rPr>
        <w:t xml:space="preserve">, 2006 р.). Фільм створений Інститутом </w:t>
      </w:r>
      <w:proofErr w:type="spellStart"/>
      <w:r w:rsidR="00500753" w:rsidRPr="004B75B2">
        <w:rPr>
          <w:rFonts w:ascii="Times New Roman" w:hAnsi="Times New Roman" w:cs="Times New Roman"/>
          <w:sz w:val="28"/>
          <w:szCs w:val="28"/>
        </w:rPr>
        <w:t>відеоісторії</w:t>
      </w:r>
      <w:proofErr w:type="spellEnd"/>
      <w:r w:rsidR="00500753" w:rsidRPr="004B75B2">
        <w:rPr>
          <w:rFonts w:ascii="Times New Roman" w:hAnsi="Times New Roman" w:cs="Times New Roman"/>
          <w:sz w:val="28"/>
          <w:szCs w:val="28"/>
        </w:rPr>
        <w:t xml:space="preserve"> і освіти Фонду </w:t>
      </w:r>
      <w:proofErr w:type="spellStart"/>
      <w:r w:rsidR="00500753" w:rsidRPr="004B75B2">
        <w:rPr>
          <w:rFonts w:ascii="Times New Roman" w:hAnsi="Times New Roman" w:cs="Times New Roman"/>
          <w:sz w:val="28"/>
          <w:szCs w:val="28"/>
        </w:rPr>
        <w:t>Шоа</w:t>
      </w:r>
      <w:proofErr w:type="spellEnd"/>
      <w:r w:rsidR="00500753" w:rsidRPr="004B75B2">
        <w:rPr>
          <w:rFonts w:ascii="Times New Roman" w:hAnsi="Times New Roman" w:cs="Times New Roman"/>
          <w:sz w:val="28"/>
          <w:szCs w:val="28"/>
        </w:rPr>
        <w:t xml:space="preserve"> при Університеті Південної Каліфорнії, завдяки співпраці з Фондом Віктора Пінчука. Фільм створено на основі </w:t>
      </w:r>
      <w:proofErr w:type="spellStart"/>
      <w:r w:rsidR="00500753" w:rsidRPr="004B75B2">
        <w:rPr>
          <w:rFonts w:ascii="Times New Roman" w:hAnsi="Times New Roman" w:cs="Times New Roman"/>
          <w:sz w:val="28"/>
          <w:szCs w:val="28"/>
        </w:rPr>
        <w:t>свідоцтв</w:t>
      </w:r>
      <w:proofErr w:type="spellEnd"/>
      <w:r w:rsidR="00500753" w:rsidRPr="004B75B2">
        <w:rPr>
          <w:rFonts w:ascii="Times New Roman" w:hAnsi="Times New Roman" w:cs="Times New Roman"/>
          <w:sz w:val="28"/>
          <w:szCs w:val="28"/>
        </w:rPr>
        <w:t xml:space="preserve"> на українській і російській мовах з архіву Інституту Фонду </w:t>
      </w:r>
      <w:proofErr w:type="spellStart"/>
      <w:r w:rsidR="00500753" w:rsidRPr="004B75B2">
        <w:rPr>
          <w:rFonts w:ascii="Times New Roman" w:hAnsi="Times New Roman" w:cs="Times New Roman"/>
          <w:sz w:val="28"/>
          <w:szCs w:val="28"/>
        </w:rPr>
        <w:t>Шоа</w:t>
      </w:r>
      <w:proofErr w:type="spellEnd"/>
      <w:r w:rsidR="00500753" w:rsidRPr="004B75B2">
        <w:rPr>
          <w:rFonts w:ascii="Times New Roman" w:hAnsi="Times New Roman" w:cs="Times New Roman"/>
          <w:sz w:val="28"/>
          <w:szCs w:val="28"/>
        </w:rPr>
        <w:t xml:space="preserve"> при Університеті Південної Каліфорнії і сучасних кадрів, знятих на території України. Також можна згадати документальний фільм «Крик чорнозему» (2013 р.), знятий за підтримки Фонду Конрада Аденауера. Він</w:t>
      </w:r>
      <w:r w:rsidR="00C15D9E">
        <w:rPr>
          <w:rFonts w:ascii="Times New Roman" w:hAnsi="Times New Roman" w:cs="Times New Roman"/>
          <w:sz w:val="28"/>
          <w:szCs w:val="28"/>
        </w:rPr>
        <w:t> </w:t>
      </w:r>
      <w:r w:rsidR="00500753" w:rsidRPr="004B75B2">
        <w:rPr>
          <w:rFonts w:ascii="Times New Roman" w:hAnsi="Times New Roman" w:cs="Times New Roman"/>
          <w:sz w:val="28"/>
          <w:szCs w:val="28"/>
        </w:rPr>
        <w:t xml:space="preserve">розповідає про масові розстріли єврейського населення націонал-соціалістами на прикладі села </w:t>
      </w:r>
      <w:proofErr w:type="spellStart"/>
      <w:r w:rsidR="00500753" w:rsidRPr="004B75B2">
        <w:rPr>
          <w:rFonts w:ascii="Times New Roman" w:hAnsi="Times New Roman" w:cs="Times New Roman"/>
          <w:sz w:val="28"/>
          <w:szCs w:val="28"/>
        </w:rPr>
        <w:t>Ківшоватого</w:t>
      </w:r>
      <w:proofErr w:type="spellEnd"/>
      <w:r w:rsidR="00500753" w:rsidRPr="004B75B2">
        <w:rPr>
          <w:rFonts w:ascii="Times New Roman" w:hAnsi="Times New Roman" w:cs="Times New Roman"/>
          <w:sz w:val="28"/>
          <w:szCs w:val="28"/>
        </w:rPr>
        <w:t xml:space="preserve"> Таращанського району (південь від Києва). Очевидці висловлюються у фільмі поруч із істориками та місцевими експертами. Вони розповідають про мирне життя єврейського та українського населення в </w:t>
      </w:r>
      <w:proofErr w:type="spellStart"/>
      <w:r w:rsidR="00500753" w:rsidRPr="004B75B2">
        <w:rPr>
          <w:rFonts w:ascii="Times New Roman" w:hAnsi="Times New Roman" w:cs="Times New Roman"/>
          <w:sz w:val="28"/>
          <w:szCs w:val="28"/>
        </w:rPr>
        <w:t>Ківшоватому</w:t>
      </w:r>
      <w:proofErr w:type="spellEnd"/>
      <w:r w:rsidR="00500753" w:rsidRPr="004B75B2">
        <w:rPr>
          <w:rFonts w:ascii="Times New Roman" w:hAnsi="Times New Roman" w:cs="Times New Roman"/>
          <w:sz w:val="28"/>
          <w:szCs w:val="28"/>
        </w:rPr>
        <w:t xml:space="preserve"> перед початком війни та згадують про злочини нацистів. Нерідко дослідження та обговорення проводять після перегляду фільму «Бабин Яр у пошуках пам’яті» (режисер В. </w:t>
      </w:r>
      <w:proofErr w:type="spellStart"/>
      <w:r w:rsidR="00500753" w:rsidRPr="004B75B2">
        <w:rPr>
          <w:rFonts w:ascii="Times New Roman" w:hAnsi="Times New Roman" w:cs="Times New Roman"/>
          <w:sz w:val="28"/>
          <w:szCs w:val="28"/>
        </w:rPr>
        <w:t>Чеппель</w:t>
      </w:r>
      <w:proofErr w:type="spellEnd"/>
      <w:r w:rsidR="00500753" w:rsidRPr="004B75B2">
        <w:rPr>
          <w:rFonts w:ascii="Times New Roman" w:hAnsi="Times New Roman" w:cs="Times New Roman"/>
          <w:sz w:val="28"/>
          <w:szCs w:val="28"/>
        </w:rPr>
        <w:t xml:space="preserve">, 2017 рік). Він створений </w:t>
      </w:r>
      <w:r w:rsidR="00500753" w:rsidRPr="004B75B2">
        <w:rPr>
          <w:rFonts w:ascii="Times New Roman" w:hAnsi="Times New Roman" w:cs="Times New Roman"/>
          <w:sz w:val="28"/>
          <w:szCs w:val="28"/>
        </w:rPr>
        <w:lastRenderedPageBreak/>
        <w:t>за</w:t>
      </w:r>
      <w:r w:rsidR="00C15D9E">
        <w:rPr>
          <w:rFonts w:ascii="Times New Roman" w:hAnsi="Times New Roman" w:cs="Times New Roman"/>
          <w:sz w:val="28"/>
          <w:szCs w:val="28"/>
        </w:rPr>
        <w:t> </w:t>
      </w:r>
      <w:r w:rsidR="00500753" w:rsidRPr="004B75B2">
        <w:rPr>
          <w:rFonts w:ascii="Times New Roman" w:hAnsi="Times New Roman" w:cs="Times New Roman"/>
          <w:sz w:val="28"/>
          <w:szCs w:val="28"/>
        </w:rPr>
        <w:t xml:space="preserve">участі благодійної ініціативи «Українсько-єврейська зустріч», громадського комітету для вшанування пам’яті жертв Бабиного Яру Музею історії міста Києва, Українського інституту національної пам’яті Центрального державного </w:t>
      </w:r>
      <w:proofErr w:type="spellStart"/>
      <w:r w:rsidR="00500753" w:rsidRPr="004B75B2">
        <w:rPr>
          <w:rFonts w:ascii="Times New Roman" w:hAnsi="Times New Roman" w:cs="Times New Roman"/>
          <w:sz w:val="28"/>
          <w:szCs w:val="28"/>
        </w:rPr>
        <w:t>кінофотофоноархіву</w:t>
      </w:r>
      <w:proofErr w:type="spellEnd"/>
      <w:r w:rsidR="00500753" w:rsidRPr="004B75B2">
        <w:rPr>
          <w:rFonts w:ascii="Times New Roman" w:hAnsi="Times New Roman" w:cs="Times New Roman"/>
          <w:sz w:val="28"/>
          <w:szCs w:val="28"/>
        </w:rPr>
        <w:t xml:space="preserve"> України ім. Г.</w:t>
      </w:r>
      <w:r w:rsidR="00C15D9E">
        <w:rPr>
          <w:rFonts w:ascii="Times New Roman" w:hAnsi="Times New Roman" w:cs="Times New Roman"/>
          <w:sz w:val="28"/>
          <w:szCs w:val="28"/>
        </w:rPr>
        <w:t> </w:t>
      </w:r>
      <w:r w:rsidR="00500753" w:rsidRPr="004B75B2">
        <w:rPr>
          <w:rFonts w:ascii="Times New Roman" w:hAnsi="Times New Roman" w:cs="Times New Roman"/>
          <w:sz w:val="28"/>
          <w:szCs w:val="28"/>
        </w:rPr>
        <w:t>С. Пшеничного, Центру дослідження історії та культури східноєвропейського єврейства Н</w:t>
      </w:r>
      <w:r w:rsidR="00A21376">
        <w:rPr>
          <w:rFonts w:ascii="Times New Roman" w:hAnsi="Times New Roman" w:cs="Times New Roman"/>
          <w:sz w:val="28"/>
          <w:szCs w:val="28"/>
          <w:lang w:val="ru-RU"/>
        </w:rPr>
        <w:t>А</w:t>
      </w:r>
      <w:r w:rsidR="00500753" w:rsidRPr="004B75B2">
        <w:rPr>
          <w:rFonts w:ascii="Times New Roman" w:hAnsi="Times New Roman" w:cs="Times New Roman"/>
          <w:sz w:val="28"/>
          <w:szCs w:val="28"/>
        </w:rPr>
        <w:t xml:space="preserve">УКМА. Фільм є складовою мультимедійного інтерактивного </w:t>
      </w:r>
      <w:proofErr w:type="spellStart"/>
      <w:r w:rsidR="00500753" w:rsidRPr="004B75B2">
        <w:rPr>
          <w:rFonts w:ascii="Times New Roman" w:hAnsi="Times New Roman" w:cs="Times New Roman"/>
          <w:sz w:val="28"/>
          <w:szCs w:val="28"/>
        </w:rPr>
        <w:t>проєкту</w:t>
      </w:r>
      <w:proofErr w:type="spellEnd"/>
      <w:r w:rsidR="00500753" w:rsidRPr="004B75B2">
        <w:rPr>
          <w:rFonts w:ascii="Times New Roman" w:hAnsi="Times New Roman" w:cs="Times New Roman"/>
          <w:sz w:val="28"/>
          <w:szCs w:val="28"/>
        </w:rPr>
        <w:t>, присвяченого вивченню Голокосту. У</w:t>
      </w:r>
      <w:r w:rsidR="00C15D9E">
        <w:rPr>
          <w:rFonts w:ascii="Times New Roman" w:hAnsi="Times New Roman" w:cs="Times New Roman"/>
          <w:sz w:val="28"/>
          <w:szCs w:val="28"/>
        </w:rPr>
        <w:t> </w:t>
      </w:r>
      <w:r w:rsidR="00500753" w:rsidRPr="004B75B2">
        <w:rPr>
          <w:rFonts w:ascii="Times New Roman" w:hAnsi="Times New Roman" w:cs="Times New Roman"/>
          <w:sz w:val="28"/>
          <w:szCs w:val="28"/>
        </w:rPr>
        <w:t xml:space="preserve">2017 р. було представлено </w:t>
      </w:r>
      <w:proofErr w:type="spellStart"/>
      <w:r w:rsidR="00500753" w:rsidRPr="004B75B2">
        <w:rPr>
          <w:rFonts w:ascii="Times New Roman" w:hAnsi="Times New Roman" w:cs="Times New Roman"/>
          <w:sz w:val="28"/>
          <w:szCs w:val="28"/>
        </w:rPr>
        <w:t>проєкт</w:t>
      </w:r>
      <w:proofErr w:type="spellEnd"/>
      <w:r w:rsidR="00500753" w:rsidRPr="004B75B2">
        <w:rPr>
          <w:rFonts w:ascii="Times New Roman" w:hAnsi="Times New Roman" w:cs="Times New Roman"/>
          <w:sz w:val="28"/>
          <w:szCs w:val="28"/>
        </w:rPr>
        <w:t xml:space="preserve"> Світлани </w:t>
      </w:r>
      <w:proofErr w:type="spellStart"/>
      <w:r w:rsidR="00500753" w:rsidRPr="004B75B2">
        <w:rPr>
          <w:rFonts w:ascii="Times New Roman" w:hAnsi="Times New Roman" w:cs="Times New Roman"/>
          <w:sz w:val="28"/>
          <w:szCs w:val="28"/>
        </w:rPr>
        <w:t>Левітас</w:t>
      </w:r>
      <w:proofErr w:type="spellEnd"/>
      <w:r w:rsidR="00500753" w:rsidRPr="004B75B2">
        <w:rPr>
          <w:rFonts w:ascii="Times New Roman" w:hAnsi="Times New Roman" w:cs="Times New Roman"/>
          <w:sz w:val="28"/>
          <w:szCs w:val="28"/>
        </w:rPr>
        <w:t xml:space="preserve"> та Марго </w:t>
      </w:r>
      <w:proofErr w:type="spellStart"/>
      <w:r w:rsidR="00500753" w:rsidRPr="004B75B2">
        <w:rPr>
          <w:rFonts w:ascii="Times New Roman" w:hAnsi="Times New Roman" w:cs="Times New Roman"/>
          <w:sz w:val="28"/>
          <w:szCs w:val="28"/>
        </w:rPr>
        <w:t>Ормоцадзе</w:t>
      </w:r>
      <w:proofErr w:type="spellEnd"/>
      <w:r w:rsidR="00500753" w:rsidRPr="004B75B2">
        <w:rPr>
          <w:rFonts w:ascii="Times New Roman" w:hAnsi="Times New Roman" w:cs="Times New Roman"/>
          <w:sz w:val="28"/>
          <w:szCs w:val="28"/>
        </w:rPr>
        <w:t xml:space="preserve"> «Слово праведника» – документальний фільм про українських Праведників. Це</w:t>
      </w:r>
      <w:r w:rsidR="00C15D9E">
        <w:rPr>
          <w:rFonts w:ascii="Times New Roman" w:hAnsi="Times New Roman" w:cs="Times New Roman"/>
          <w:sz w:val="28"/>
          <w:szCs w:val="28"/>
        </w:rPr>
        <w:t> </w:t>
      </w:r>
      <w:r w:rsidR="00500753" w:rsidRPr="004B75B2">
        <w:rPr>
          <w:rFonts w:ascii="Times New Roman" w:hAnsi="Times New Roman" w:cs="Times New Roman"/>
          <w:sz w:val="28"/>
          <w:szCs w:val="28"/>
        </w:rPr>
        <w:t>історії людей, які рятували євреїв по всій країні під час Голокосту. Герої – Праведники народів світу – розповідають щирі безстрашні історії про спасіння життя в часи Голокосту. Метою стрічки є збереження живої пам’яті про героїзм під час Другої світової війни в Україні.</w:t>
      </w:r>
    </w:p>
    <w:p w14:paraId="063F2D9A" w14:textId="5D8569F7" w:rsidR="00500753" w:rsidRPr="004B75B2" w:rsidRDefault="00500753" w:rsidP="00500753">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Варто згадати і документальний короткометражний фільм «</w:t>
      </w:r>
      <w:proofErr w:type="spellStart"/>
      <w:r w:rsidRPr="004B75B2">
        <w:rPr>
          <w:rFonts w:ascii="Times New Roman" w:hAnsi="Times New Roman" w:cs="Times New Roman"/>
          <w:sz w:val="28"/>
          <w:szCs w:val="28"/>
        </w:rPr>
        <w:t>Калініндорф</w:t>
      </w:r>
      <w:proofErr w:type="spellEnd"/>
      <w:r w:rsidRPr="004B75B2">
        <w:rPr>
          <w:rFonts w:ascii="Times New Roman" w:hAnsi="Times New Roman" w:cs="Times New Roman"/>
          <w:sz w:val="28"/>
          <w:szCs w:val="28"/>
        </w:rPr>
        <w:t xml:space="preserve">» (режисери Лесь Касьянов та Ю. </w:t>
      </w:r>
      <w:proofErr w:type="spellStart"/>
      <w:r w:rsidRPr="004B75B2">
        <w:rPr>
          <w:rFonts w:ascii="Times New Roman" w:hAnsi="Times New Roman" w:cs="Times New Roman"/>
          <w:sz w:val="28"/>
          <w:szCs w:val="28"/>
        </w:rPr>
        <w:t>Капарулін</w:t>
      </w:r>
      <w:proofErr w:type="spellEnd"/>
      <w:r w:rsidRPr="004B75B2">
        <w:rPr>
          <w:rFonts w:ascii="Times New Roman" w:hAnsi="Times New Roman" w:cs="Times New Roman"/>
          <w:sz w:val="28"/>
          <w:szCs w:val="28"/>
        </w:rPr>
        <w:t xml:space="preserve">, 2020). Фільм присвячений життю євреїв у часи, коли радянська влада розпочала </w:t>
      </w:r>
      <w:proofErr w:type="spellStart"/>
      <w:r w:rsidRPr="004B75B2">
        <w:rPr>
          <w:rFonts w:ascii="Times New Roman" w:hAnsi="Times New Roman" w:cs="Times New Roman"/>
          <w:sz w:val="28"/>
          <w:szCs w:val="28"/>
        </w:rPr>
        <w:t>проєкт</w:t>
      </w:r>
      <w:proofErr w:type="spellEnd"/>
      <w:r w:rsidRPr="004B75B2">
        <w:rPr>
          <w:rFonts w:ascii="Times New Roman" w:hAnsi="Times New Roman" w:cs="Times New Roman"/>
          <w:sz w:val="28"/>
          <w:szCs w:val="28"/>
        </w:rPr>
        <w:t xml:space="preserve"> переселення євреїв у</w:t>
      </w:r>
      <w:r w:rsidR="00C15D9E">
        <w:rPr>
          <w:rFonts w:ascii="Times New Roman" w:hAnsi="Times New Roman" w:cs="Times New Roman"/>
          <w:sz w:val="28"/>
          <w:szCs w:val="28"/>
        </w:rPr>
        <w:t> </w:t>
      </w:r>
      <w:r w:rsidRPr="004B75B2">
        <w:rPr>
          <w:rFonts w:ascii="Times New Roman" w:hAnsi="Times New Roman" w:cs="Times New Roman"/>
          <w:sz w:val="28"/>
          <w:szCs w:val="28"/>
        </w:rPr>
        <w:t>Південну Україну. Тоді у степах між Дніпром та Херсоном, а також на півночі півострова Крим було створено п’ять єврейських національних районів, де</w:t>
      </w:r>
      <w:r w:rsidR="00C15D9E">
        <w:rPr>
          <w:rFonts w:ascii="Times New Roman" w:hAnsi="Times New Roman" w:cs="Times New Roman"/>
          <w:sz w:val="28"/>
          <w:szCs w:val="28"/>
        </w:rPr>
        <w:t> </w:t>
      </w:r>
      <w:r w:rsidRPr="004B75B2">
        <w:rPr>
          <w:rFonts w:ascii="Times New Roman" w:hAnsi="Times New Roman" w:cs="Times New Roman"/>
          <w:sz w:val="28"/>
          <w:szCs w:val="28"/>
        </w:rPr>
        <w:t xml:space="preserve">працювали понад сто тисяч євреїв. Фільм розповідає про заснування у степах Херсонщини Михайлом Калініним Єврейського національного району. На честь </w:t>
      </w:r>
      <w:proofErr w:type="spellStart"/>
      <w:r w:rsidRPr="004B75B2">
        <w:rPr>
          <w:rFonts w:ascii="Times New Roman" w:hAnsi="Times New Roman" w:cs="Times New Roman"/>
          <w:sz w:val="28"/>
          <w:szCs w:val="28"/>
        </w:rPr>
        <w:t>цєї</w:t>
      </w:r>
      <w:proofErr w:type="spellEnd"/>
      <w:r w:rsidRPr="004B75B2">
        <w:rPr>
          <w:rFonts w:ascii="Times New Roman" w:hAnsi="Times New Roman" w:cs="Times New Roman"/>
          <w:sz w:val="28"/>
          <w:szCs w:val="28"/>
        </w:rPr>
        <w:t xml:space="preserve"> події мешканці Великої </w:t>
      </w:r>
      <w:proofErr w:type="spellStart"/>
      <w:r w:rsidRPr="004B75B2">
        <w:rPr>
          <w:rFonts w:ascii="Times New Roman" w:hAnsi="Times New Roman" w:cs="Times New Roman"/>
          <w:sz w:val="28"/>
          <w:szCs w:val="28"/>
        </w:rPr>
        <w:t>Сейдеменухи</w:t>
      </w:r>
      <w:proofErr w:type="spellEnd"/>
      <w:r w:rsidRPr="004B75B2">
        <w:rPr>
          <w:rFonts w:ascii="Times New Roman" w:hAnsi="Times New Roman" w:cs="Times New Roman"/>
          <w:sz w:val="28"/>
          <w:szCs w:val="28"/>
        </w:rPr>
        <w:t xml:space="preserve"> перейменували своє село на</w:t>
      </w:r>
      <w:r w:rsidR="00C15D9E">
        <w:rPr>
          <w:rFonts w:ascii="Times New Roman" w:hAnsi="Times New Roman" w:cs="Times New Roman"/>
          <w:sz w:val="28"/>
          <w:szCs w:val="28"/>
        </w:rPr>
        <w:t> </w:t>
      </w:r>
      <w:proofErr w:type="spellStart"/>
      <w:r w:rsidRPr="004B75B2">
        <w:rPr>
          <w:rFonts w:ascii="Times New Roman" w:hAnsi="Times New Roman" w:cs="Times New Roman"/>
          <w:sz w:val="28"/>
          <w:szCs w:val="28"/>
        </w:rPr>
        <w:t>Калініндорф</w:t>
      </w:r>
      <w:proofErr w:type="spellEnd"/>
      <w:r w:rsidRPr="004B75B2">
        <w:rPr>
          <w:rFonts w:ascii="Times New Roman" w:hAnsi="Times New Roman" w:cs="Times New Roman"/>
          <w:sz w:val="28"/>
          <w:szCs w:val="28"/>
        </w:rPr>
        <w:t>. Впродовж 1927–1944 рр. воно було центром першого єврейського національного району. У серпні 1941 року село окупували нацисти та стратили усіх євреїв, які не встигли евакуюватися. Про єврейські колгоспи зараз там нагадують лише руїни синагоги</w:t>
      </w:r>
      <w:r w:rsidR="00E26DE4" w:rsidRPr="004B75B2">
        <w:rPr>
          <w:rFonts w:ascii="Times New Roman" w:hAnsi="Times New Roman" w:cs="Times New Roman"/>
          <w:sz w:val="28"/>
          <w:szCs w:val="28"/>
        </w:rPr>
        <w:t>.</w:t>
      </w:r>
    </w:p>
    <w:p w14:paraId="40C5279D" w14:textId="1FCD4C66" w:rsidR="00500753" w:rsidRPr="004B75B2" w:rsidRDefault="00500753" w:rsidP="00500753">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Найбільш незвичною екранізацією подій Голокосту вважають короткометражний фільм «Туфельки» (2013).  режисера К. </w:t>
      </w:r>
      <w:proofErr w:type="spellStart"/>
      <w:r w:rsidRPr="004B75B2">
        <w:rPr>
          <w:rFonts w:ascii="Times New Roman" w:hAnsi="Times New Roman" w:cs="Times New Roman"/>
          <w:sz w:val="28"/>
          <w:szCs w:val="28"/>
        </w:rPr>
        <w:t>Фама</w:t>
      </w:r>
      <w:proofErr w:type="spellEnd"/>
      <w:r w:rsidRPr="004B75B2">
        <w:rPr>
          <w:rFonts w:ascii="Times New Roman" w:hAnsi="Times New Roman" w:cs="Times New Roman"/>
          <w:sz w:val="28"/>
          <w:szCs w:val="28"/>
        </w:rPr>
        <w:t xml:space="preserve">. У ньому немає </w:t>
      </w:r>
      <w:proofErr w:type="spellStart"/>
      <w:r w:rsidRPr="004B75B2">
        <w:rPr>
          <w:rFonts w:ascii="Times New Roman" w:hAnsi="Times New Roman" w:cs="Times New Roman"/>
          <w:sz w:val="28"/>
          <w:szCs w:val="28"/>
        </w:rPr>
        <w:t>облич</w:t>
      </w:r>
      <w:proofErr w:type="spellEnd"/>
      <w:r w:rsidRPr="004B75B2">
        <w:rPr>
          <w:rFonts w:ascii="Times New Roman" w:hAnsi="Times New Roman" w:cs="Times New Roman"/>
          <w:sz w:val="28"/>
          <w:szCs w:val="28"/>
        </w:rPr>
        <w:t xml:space="preserve">, розмов, а тільки ноги. Режисер відвідав місця, де знаходились концтабори, зібрав матеріали для фільму. У фільмі розкрита доля єврейської сім’ї зі Східної Європи: через історію взуття цих людей. Спочатку ми бачимо червоні туфельки у вітрині магазину, потім їх купляє молода дівчина, виходить </w:t>
      </w:r>
      <w:r w:rsidRPr="004B75B2">
        <w:rPr>
          <w:rFonts w:ascii="Times New Roman" w:hAnsi="Times New Roman" w:cs="Times New Roman"/>
          <w:sz w:val="28"/>
          <w:szCs w:val="28"/>
        </w:rPr>
        <w:lastRenderedPageBreak/>
        <w:t>заміж (поряд чоловічі черевики), у них народжується дитина, сім’я радіє життю… Але наступає війна і солдатські чоботи відправляють туфельки у</w:t>
      </w:r>
      <w:r w:rsidR="00C15D9E">
        <w:rPr>
          <w:rFonts w:ascii="Times New Roman" w:hAnsi="Times New Roman" w:cs="Times New Roman"/>
          <w:sz w:val="28"/>
          <w:szCs w:val="28"/>
        </w:rPr>
        <w:t> </w:t>
      </w:r>
      <w:r w:rsidRPr="004B75B2">
        <w:rPr>
          <w:rFonts w:ascii="Times New Roman" w:hAnsi="Times New Roman" w:cs="Times New Roman"/>
          <w:sz w:val="28"/>
          <w:szCs w:val="28"/>
        </w:rPr>
        <w:t xml:space="preserve">концтабір, а потім поранені ноги йдуть по сходах до газової камери… Звичайно, така інтерпретація вражає. Фільм отримав чимало нагород і був обраний в </w:t>
      </w:r>
      <w:proofErr w:type="spellStart"/>
      <w:r w:rsidRPr="004B75B2">
        <w:rPr>
          <w:rFonts w:ascii="Times New Roman" w:hAnsi="Times New Roman" w:cs="Times New Roman"/>
          <w:sz w:val="28"/>
          <w:szCs w:val="28"/>
        </w:rPr>
        <w:t>кіноколекцію</w:t>
      </w:r>
      <w:proofErr w:type="spellEnd"/>
      <w:r w:rsidRPr="004B75B2">
        <w:rPr>
          <w:rFonts w:ascii="Times New Roman" w:hAnsi="Times New Roman" w:cs="Times New Roman"/>
          <w:sz w:val="28"/>
          <w:szCs w:val="28"/>
        </w:rPr>
        <w:t xml:space="preserve"> меморіалу </w:t>
      </w:r>
      <w:proofErr w:type="spellStart"/>
      <w:r w:rsidRPr="004B75B2">
        <w:rPr>
          <w:rFonts w:ascii="Times New Roman" w:hAnsi="Times New Roman" w:cs="Times New Roman"/>
          <w:sz w:val="28"/>
          <w:szCs w:val="28"/>
        </w:rPr>
        <w:t>Яд-Вашему</w:t>
      </w:r>
      <w:proofErr w:type="spellEnd"/>
      <w:r w:rsidRPr="004B75B2">
        <w:rPr>
          <w:rFonts w:ascii="Times New Roman" w:hAnsi="Times New Roman" w:cs="Times New Roman"/>
          <w:sz w:val="28"/>
          <w:szCs w:val="28"/>
        </w:rPr>
        <w:t xml:space="preserve">. </w:t>
      </w:r>
    </w:p>
    <w:p w14:paraId="668D947D" w14:textId="1A5C315A" w:rsidR="00500753" w:rsidRPr="004B75B2" w:rsidRDefault="00500753" w:rsidP="00500753">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Традиційна освітня програма Національного центру Олександра Довженка – </w:t>
      </w:r>
      <w:proofErr w:type="spellStart"/>
      <w:r w:rsidRPr="004B75B2">
        <w:rPr>
          <w:rFonts w:ascii="Times New Roman" w:hAnsi="Times New Roman" w:cs="Times New Roman"/>
          <w:sz w:val="28"/>
          <w:szCs w:val="28"/>
        </w:rPr>
        <w:t>Культурфільм</w:t>
      </w:r>
      <w:proofErr w:type="spellEnd"/>
      <w:r w:rsidRPr="004B75B2">
        <w:rPr>
          <w:rFonts w:ascii="Times New Roman" w:hAnsi="Times New Roman" w:cs="Times New Roman"/>
          <w:sz w:val="28"/>
          <w:szCs w:val="28"/>
        </w:rPr>
        <w:t xml:space="preserve"> до 80-ї річниці перших розстрілів у Бабиному Яру восени 2021</w:t>
      </w:r>
      <w:r w:rsidR="00C15D9E">
        <w:rPr>
          <w:rFonts w:ascii="Times New Roman" w:hAnsi="Times New Roman" w:cs="Times New Roman"/>
          <w:sz w:val="28"/>
          <w:szCs w:val="28"/>
        </w:rPr>
        <w:t> </w:t>
      </w:r>
      <w:r w:rsidRPr="004B75B2">
        <w:rPr>
          <w:rFonts w:ascii="Times New Roman" w:hAnsi="Times New Roman" w:cs="Times New Roman"/>
          <w:sz w:val="28"/>
          <w:szCs w:val="28"/>
        </w:rPr>
        <w:t>року провела низку показів архівного та маловідомого кіно, присвяченого єврейській історії, українсько-єврейським взаєминам, Голокосту. Перегляд стрічок супроводжувався лекціями провідних фахівців з відповідної тематики та</w:t>
      </w:r>
      <w:r w:rsidR="00C15D9E">
        <w:rPr>
          <w:rFonts w:ascii="Times New Roman" w:hAnsi="Times New Roman" w:cs="Times New Roman"/>
          <w:sz w:val="28"/>
          <w:szCs w:val="28"/>
        </w:rPr>
        <w:t> </w:t>
      </w:r>
      <w:r w:rsidRPr="004B75B2">
        <w:rPr>
          <w:rFonts w:ascii="Times New Roman" w:hAnsi="Times New Roman" w:cs="Times New Roman"/>
          <w:sz w:val="28"/>
          <w:szCs w:val="28"/>
        </w:rPr>
        <w:t>діячів української</w:t>
      </w:r>
      <w:r w:rsidR="00C15D9E">
        <w:rPr>
          <w:rFonts w:ascii="Times New Roman" w:hAnsi="Times New Roman" w:cs="Times New Roman"/>
          <w:sz w:val="28"/>
          <w:szCs w:val="28"/>
        </w:rPr>
        <w:t>,</w:t>
      </w:r>
      <w:r w:rsidRPr="004B75B2">
        <w:rPr>
          <w:rFonts w:ascii="Times New Roman" w:hAnsi="Times New Roman" w:cs="Times New Roman"/>
          <w:sz w:val="28"/>
          <w:szCs w:val="28"/>
        </w:rPr>
        <w:t xml:space="preserve"> єврейської громад. На заході </w:t>
      </w:r>
      <w:proofErr w:type="spellStart"/>
      <w:r w:rsidRPr="004B75B2">
        <w:rPr>
          <w:rFonts w:ascii="Times New Roman" w:hAnsi="Times New Roman" w:cs="Times New Roman"/>
          <w:sz w:val="28"/>
          <w:szCs w:val="28"/>
        </w:rPr>
        <w:t>дивился</w:t>
      </w:r>
      <w:proofErr w:type="spellEnd"/>
      <w:r w:rsidRPr="004B75B2">
        <w:rPr>
          <w:rFonts w:ascii="Times New Roman" w:hAnsi="Times New Roman" w:cs="Times New Roman"/>
          <w:sz w:val="28"/>
          <w:szCs w:val="28"/>
        </w:rPr>
        <w:t xml:space="preserve"> фільм «Пам’ятай» режисера В. </w:t>
      </w:r>
      <w:proofErr w:type="spellStart"/>
      <w:r w:rsidRPr="004B75B2">
        <w:rPr>
          <w:rFonts w:ascii="Times New Roman" w:hAnsi="Times New Roman" w:cs="Times New Roman"/>
          <w:sz w:val="28"/>
          <w:szCs w:val="28"/>
        </w:rPr>
        <w:t>Савєльєва</w:t>
      </w:r>
      <w:proofErr w:type="spellEnd"/>
      <w:r w:rsidRPr="004B75B2">
        <w:rPr>
          <w:rFonts w:ascii="Times New Roman" w:hAnsi="Times New Roman" w:cs="Times New Roman"/>
          <w:sz w:val="28"/>
          <w:szCs w:val="28"/>
        </w:rPr>
        <w:t xml:space="preserve"> (1990 рік), який займає 90-94 позицію у списку 100</w:t>
      </w:r>
      <w:r w:rsidR="00C15D9E">
        <w:rPr>
          <w:rFonts w:ascii="Times New Roman" w:hAnsi="Times New Roman" w:cs="Times New Roman"/>
          <w:sz w:val="28"/>
          <w:szCs w:val="28"/>
        </w:rPr>
        <w:t> </w:t>
      </w:r>
      <w:r w:rsidRPr="004B75B2">
        <w:rPr>
          <w:rFonts w:ascii="Times New Roman" w:hAnsi="Times New Roman" w:cs="Times New Roman"/>
          <w:sz w:val="28"/>
          <w:szCs w:val="28"/>
        </w:rPr>
        <w:t xml:space="preserve">найкращих фільмів в історії українського кіно. Фільм розповідає про трагічне кохання, жахливу долю єврейської родини під час Другої світової війни. Місце і час дії – весна й літо 1941 року, українське село на Полтавщині. Також переглядали такі фільми: «Побачення з батьком» / «Місія </w:t>
      </w:r>
      <w:proofErr w:type="spellStart"/>
      <w:r w:rsidRPr="004B75B2">
        <w:rPr>
          <w:rFonts w:ascii="Times New Roman" w:hAnsi="Times New Roman" w:cs="Times New Roman"/>
          <w:sz w:val="28"/>
          <w:szCs w:val="28"/>
        </w:rPr>
        <w:t>Рауля</w:t>
      </w:r>
      <w:proofErr w:type="spellEnd"/>
      <w:r w:rsidRPr="004B75B2">
        <w:rPr>
          <w:rFonts w:ascii="Times New Roman" w:hAnsi="Times New Roman" w:cs="Times New Roman"/>
          <w:sz w:val="28"/>
          <w:szCs w:val="28"/>
        </w:rPr>
        <w:t xml:space="preserve"> </w:t>
      </w:r>
      <w:proofErr w:type="spellStart"/>
      <w:r w:rsidRPr="004B75B2">
        <w:rPr>
          <w:rFonts w:ascii="Times New Roman" w:hAnsi="Times New Roman" w:cs="Times New Roman"/>
          <w:sz w:val="28"/>
          <w:szCs w:val="28"/>
        </w:rPr>
        <w:t>Валленберґа</w:t>
      </w:r>
      <w:proofErr w:type="spellEnd"/>
      <w:r w:rsidRPr="004B75B2">
        <w:rPr>
          <w:rFonts w:ascii="Times New Roman" w:hAnsi="Times New Roman" w:cs="Times New Roman"/>
          <w:sz w:val="28"/>
          <w:szCs w:val="28"/>
        </w:rPr>
        <w:t xml:space="preserve">» (1990, режисер Олександр Роднянський), уривки з фільму «Життя євреїв в Палестині» (1913, режисер </w:t>
      </w:r>
      <w:proofErr w:type="spellStart"/>
      <w:r w:rsidRPr="004B75B2">
        <w:rPr>
          <w:rFonts w:ascii="Times New Roman" w:hAnsi="Times New Roman" w:cs="Times New Roman"/>
          <w:sz w:val="28"/>
          <w:szCs w:val="28"/>
        </w:rPr>
        <w:t>Ноа</w:t>
      </w:r>
      <w:proofErr w:type="spellEnd"/>
      <w:r w:rsidRPr="004B75B2">
        <w:rPr>
          <w:rFonts w:ascii="Times New Roman" w:hAnsi="Times New Roman" w:cs="Times New Roman"/>
          <w:sz w:val="28"/>
          <w:szCs w:val="28"/>
        </w:rPr>
        <w:t xml:space="preserve"> Соколовський)</w:t>
      </w:r>
      <w:r w:rsidR="00E26DE4" w:rsidRPr="004B75B2">
        <w:rPr>
          <w:rFonts w:ascii="Times New Roman" w:hAnsi="Times New Roman" w:cs="Times New Roman"/>
          <w:sz w:val="28"/>
          <w:szCs w:val="28"/>
        </w:rPr>
        <w:t>.</w:t>
      </w:r>
    </w:p>
    <w:p w14:paraId="6086732C" w14:textId="392042B6" w:rsidR="00500753" w:rsidRPr="004B75B2" w:rsidRDefault="00500753" w:rsidP="00500753">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В українську </w:t>
      </w:r>
      <w:r w:rsidR="00E67353">
        <w:rPr>
          <w:rFonts w:ascii="Times New Roman" w:hAnsi="Times New Roman" w:cs="Times New Roman"/>
          <w:sz w:val="28"/>
          <w:szCs w:val="28"/>
        </w:rPr>
        <w:t xml:space="preserve">художню </w:t>
      </w:r>
      <w:r w:rsidRPr="004B75B2">
        <w:rPr>
          <w:rFonts w:ascii="Times New Roman" w:hAnsi="Times New Roman" w:cs="Times New Roman"/>
          <w:sz w:val="28"/>
          <w:szCs w:val="28"/>
        </w:rPr>
        <w:t xml:space="preserve">літературу новий образ україно-європейського діалогу прийшов у 1990-х роках. Цьому сприяли переклади творів єврейських письменників українською мовою, розвиток </w:t>
      </w:r>
      <w:proofErr w:type="spellStart"/>
      <w:r w:rsidR="00126CEA" w:rsidRPr="004B75B2">
        <w:rPr>
          <w:rFonts w:ascii="Times New Roman" w:hAnsi="Times New Roman" w:cs="Times New Roman"/>
          <w:sz w:val="28"/>
          <w:szCs w:val="28"/>
        </w:rPr>
        <w:t>ю</w:t>
      </w:r>
      <w:r w:rsidR="0026537E">
        <w:rPr>
          <w:rFonts w:ascii="Times New Roman" w:hAnsi="Times New Roman" w:cs="Times New Roman"/>
          <w:sz w:val="28"/>
          <w:szCs w:val="28"/>
        </w:rPr>
        <w:t>д</w:t>
      </w:r>
      <w:r w:rsidR="00126CEA" w:rsidRPr="004B75B2">
        <w:rPr>
          <w:rFonts w:ascii="Times New Roman" w:hAnsi="Times New Roman" w:cs="Times New Roman"/>
          <w:sz w:val="28"/>
          <w:szCs w:val="28"/>
        </w:rPr>
        <w:t>аїки</w:t>
      </w:r>
      <w:proofErr w:type="spellEnd"/>
      <w:r w:rsidRPr="004B75B2">
        <w:rPr>
          <w:rFonts w:ascii="Times New Roman" w:hAnsi="Times New Roman" w:cs="Times New Roman"/>
          <w:sz w:val="28"/>
          <w:szCs w:val="28"/>
        </w:rPr>
        <w:t xml:space="preserve"> й семітології. Але і у період СРСР, не зважаючи на цензуру, були написані твори про героїзм і сміливість євреїв. Зразком «епічної розробки» теми Голокосту стала повість «Еті» О.</w:t>
      </w:r>
      <w:r w:rsidR="00C15D9E">
        <w:rPr>
          <w:rFonts w:ascii="Times New Roman" w:hAnsi="Times New Roman" w:cs="Times New Roman"/>
          <w:sz w:val="28"/>
          <w:szCs w:val="28"/>
        </w:rPr>
        <w:t> </w:t>
      </w:r>
      <w:proofErr w:type="spellStart"/>
      <w:r w:rsidRPr="004B75B2">
        <w:rPr>
          <w:rFonts w:ascii="Times New Roman" w:hAnsi="Times New Roman" w:cs="Times New Roman"/>
          <w:sz w:val="28"/>
          <w:szCs w:val="28"/>
        </w:rPr>
        <w:t>Дучимінської</w:t>
      </w:r>
      <w:proofErr w:type="spellEnd"/>
      <w:r w:rsidRPr="004B75B2">
        <w:rPr>
          <w:rFonts w:ascii="Times New Roman" w:hAnsi="Times New Roman" w:cs="Times New Roman"/>
          <w:sz w:val="28"/>
          <w:szCs w:val="28"/>
        </w:rPr>
        <w:t xml:space="preserve"> (1945). В основі твору історія єврейської жінки Еті, яка, рятуючись від війни, залишає Львів. Розкрито постійне відчуття людини як жертви, навіть якщо вона втекла з ґетто. Показано, як жінка постійно ризикує собою, як відчуває небезпеку, як у її духовному «я» наступають зміни. Історії Бабиного Яру присвячена трагічні повість В. </w:t>
      </w:r>
      <w:proofErr w:type="spellStart"/>
      <w:r w:rsidRPr="004B75B2">
        <w:rPr>
          <w:rFonts w:ascii="Times New Roman" w:hAnsi="Times New Roman" w:cs="Times New Roman"/>
          <w:sz w:val="28"/>
          <w:szCs w:val="28"/>
        </w:rPr>
        <w:t>Дарди</w:t>
      </w:r>
      <w:proofErr w:type="spellEnd"/>
      <w:r w:rsidRPr="004B75B2">
        <w:rPr>
          <w:rFonts w:ascii="Times New Roman" w:hAnsi="Times New Roman" w:cs="Times New Roman"/>
          <w:sz w:val="28"/>
          <w:szCs w:val="28"/>
        </w:rPr>
        <w:t xml:space="preserve"> «Повернення з пекла» (1970). У повісті описано, як головний герой тікає з табору «праці» в Бабиному Яру, як</w:t>
      </w:r>
      <w:r w:rsidR="00C15D9E">
        <w:rPr>
          <w:rFonts w:ascii="Times New Roman" w:hAnsi="Times New Roman" w:cs="Times New Roman"/>
          <w:sz w:val="28"/>
          <w:szCs w:val="28"/>
        </w:rPr>
        <w:t> </w:t>
      </w:r>
      <w:r w:rsidRPr="004B75B2">
        <w:rPr>
          <w:rFonts w:ascii="Times New Roman" w:hAnsi="Times New Roman" w:cs="Times New Roman"/>
          <w:sz w:val="28"/>
          <w:szCs w:val="28"/>
        </w:rPr>
        <w:t xml:space="preserve">щоденно чує кулеметні черги та стає свідком жахливих вбивств, тобто </w:t>
      </w:r>
      <w:r w:rsidRPr="004B75B2">
        <w:rPr>
          <w:rFonts w:ascii="Times New Roman" w:hAnsi="Times New Roman" w:cs="Times New Roman"/>
          <w:sz w:val="28"/>
          <w:szCs w:val="28"/>
        </w:rPr>
        <w:lastRenderedPageBreak/>
        <w:t>розкрито сприйняття трагедії як наднаціональної, з боку різних її учасників. Повість А.</w:t>
      </w:r>
      <w:r w:rsidR="00533B57">
        <w:rPr>
          <w:rFonts w:ascii="Times New Roman" w:hAnsi="Times New Roman" w:cs="Times New Roman"/>
          <w:sz w:val="28"/>
          <w:szCs w:val="28"/>
        </w:rPr>
        <w:t> </w:t>
      </w:r>
      <w:proofErr w:type="spellStart"/>
      <w:r w:rsidRPr="004B75B2">
        <w:rPr>
          <w:rFonts w:ascii="Times New Roman" w:hAnsi="Times New Roman" w:cs="Times New Roman"/>
          <w:sz w:val="28"/>
          <w:szCs w:val="28"/>
        </w:rPr>
        <w:t>Дімарова</w:t>
      </w:r>
      <w:proofErr w:type="spellEnd"/>
      <w:r w:rsidRPr="004B75B2">
        <w:rPr>
          <w:rFonts w:ascii="Times New Roman" w:hAnsi="Times New Roman" w:cs="Times New Roman"/>
          <w:sz w:val="28"/>
          <w:szCs w:val="28"/>
        </w:rPr>
        <w:t xml:space="preserve"> «Південна Одіссея» (1982) розповідає про історію порятунку двох дітей єврейського походження, які у червні 1941-го втекли з</w:t>
      </w:r>
      <w:r w:rsidR="00533B57">
        <w:rPr>
          <w:rFonts w:ascii="Times New Roman" w:hAnsi="Times New Roman" w:cs="Times New Roman"/>
          <w:sz w:val="28"/>
          <w:szCs w:val="28"/>
        </w:rPr>
        <w:t> </w:t>
      </w:r>
      <w:r w:rsidRPr="004B75B2">
        <w:rPr>
          <w:rFonts w:ascii="Times New Roman" w:hAnsi="Times New Roman" w:cs="Times New Roman"/>
          <w:sz w:val="28"/>
          <w:szCs w:val="28"/>
        </w:rPr>
        <w:t>Одеси [</w:t>
      </w:r>
      <w:r w:rsidR="00E26DE4" w:rsidRPr="004B75B2">
        <w:rPr>
          <w:rFonts w:ascii="Times New Roman" w:hAnsi="Times New Roman" w:cs="Times New Roman"/>
          <w:sz w:val="28"/>
          <w:szCs w:val="28"/>
        </w:rPr>
        <w:t>16,  с. 575- 577</w:t>
      </w:r>
      <w:r w:rsidRPr="004B75B2">
        <w:rPr>
          <w:rFonts w:ascii="Times New Roman" w:hAnsi="Times New Roman" w:cs="Times New Roman"/>
          <w:sz w:val="28"/>
          <w:szCs w:val="28"/>
        </w:rPr>
        <w:t>].</w:t>
      </w:r>
    </w:p>
    <w:p w14:paraId="20FD512D" w14:textId="5663FE10" w:rsidR="00500753" w:rsidRPr="004B75B2" w:rsidRDefault="00500753" w:rsidP="00500753">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Трагічна атмосфера вражає у перекладах вірша П. </w:t>
      </w:r>
      <w:proofErr w:type="spellStart"/>
      <w:r w:rsidRPr="004B75B2">
        <w:rPr>
          <w:rFonts w:ascii="Times New Roman" w:hAnsi="Times New Roman" w:cs="Times New Roman"/>
          <w:sz w:val="28"/>
          <w:szCs w:val="28"/>
        </w:rPr>
        <w:t>Целана</w:t>
      </w:r>
      <w:proofErr w:type="spellEnd"/>
      <w:r w:rsidRPr="004B75B2">
        <w:rPr>
          <w:rFonts w:ascii="Times New Roman" w:hAnsi="Times New Roman" w:cs="Times New Roman"/>
          <w:sz w:val="28"/>
          <w:szCs w:val="28"/>
        </w:rPr>
        <w:t xml:space="preserve"> «Фуга смерті» (1948), здійснених М. Бажаном. В. Стусом, П. </w:t>
      </w:r>
      <w:proofErr w:type="spellStart"/>
      <w:r w:rsidRPr="004B75B2">
        <w:rPr>
          <w:rFonts w:ascii="Times New Roman" w:hAnsi="Times New Roman" w:cs="Times New Roman"/>
          <w:sz w:val="28"/>
          <w:szCs w:val="28"/>
        </w:rPr>
        <w:t>Рихло</w:t>
      </w:r>
      <w:proofErr w:type="spellEnd"/>
      <w:r w:rsidRPr="004B75B2">
        <w:rPr>
          <w:rFonts w:ascii="Times New Roman" w:hAnsi="Times New Roman" w:cs="Times New Roman"/>
          <w:sz w:val="28"/>
          <w:szCs w:val="28"/>
        </w:rPr>
        <w:t>. Емоційно насичені вірші одного з найстаріших українських поетів Д.</w:t>
      </w:r>
      <w:r w:rsidR="00533B57">
        <w:rPr>
          <w:rFonts w:ascii="Times New Roman" w:hAnsi="Times New Roman" w:cs="Times New Roman"/>
          <w:sz w:val="28"/>
          <w:szCs w:val="28"/>
        </w:rPr>
        <w:t> </w:t>
      </w:r>
      <w:r w:rsidRPr="004B75B2">
        <w:rPr>
          <w:rFonts w:ascii="Times New Roman" w:hAnsi="Times New Roman" w:cs="Times New Roman"/>
          <w:sz w:val="28"/>
          <w:szCs w:val="28"/>
        </w:rPr>
        <w:t xml:space="preserve">В. Павличка. У його поезії поєднуються трагічні долі політичних в'язнів, жертв радянської влади із долями євреїв – жертв переслідувань та репресій («Монолог </w:t>
      </w:r>
      <w:proofErr w:type="spellStart"/>
      <w:r w:rsidRPr="004B75B2">
        <w:rPr>
          <w:rFonts w:ascii="Times New Roman" w:hAnsi="Times New Roman" w:cs="Times New Roman"/>
          <w:sz w:val="28"/>
          <w:szCs w:val="28"/>
        </w:rPr>
        <w:t>Алтуняна</w:t>
      </w:r>
      <w:proofErr w:type="spellEnd"/>
      <w:r w:rsidRPr="004B75B2">
        <w:rPr>
          <w:rFonts w:ascii="Times New Roman" w:hAnsi="Times New Roman" w:cs="Times New Roman"/>
          <w:sz w:val="28"/>
          <w:szCs w:val="28"/>
        </w:rPr>
        <w:t>», «До євреїв», «Жидівка»), є вірші, присвячені подіям Другої світової війни («Праведниця», «Цвинтар»)</w:t>
      </w:r>
      <w:r w:rsidR="00E26DE4" w:rsidRPr="004B75B2">
        <w:rPr>
          <w:rFonts w:ascii="Times New Roman" w:hAnsi="Times New Roman" w:cs="Times New Roman"/>
          <w:sz w:val="28"/>
          <w:szCs w:val="28"/>
        </w:rPr>
        <w:t xml:space="preserve"> [16]</w:t>
      </w:r>
      <w:r w:rsidRPr="004B75B2">
        <w:rPr>
          <w:rFonts w:ascii="Times New Roman" w:hAnsi="Times New Roman" w:cs="Times New Roman"/>
          <w:sz w:val="28"/>
          <w:szCs w:val="28"/>
        </w:rPr>
        <w:t xml:space="preserve">. </w:t>
      </w:r>
    </w:p>
    <w:p w14:paraId="311FFE4B" w14:textId="11BC14B3" w:rsidR="00500753" w:rsidRPr="004B75B2" w:rsidRDefault="00500753" w:rsidP="00500753">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Із сучасних віршів вражає книга української поетеси М. </w:t>
      </w:r>
      <w:proofErr w:type="spellStart"/>
      <w:r w:rsidRPr="004B75B2">
        <w:rPr>
          <w:rFonts w:ascii="Times New Roman" w:hAnsi="Times New Roman" w:cs="Times New Roman"/>
          <w:sz w:val="28"/>
          <w:szCs w:val="28"/>
        </w:rPr>
        <w:t>Кияновської</w:t>
      </w:r>
      <w:proofErr w:type="spellEnd"/>
      <w:r w:rsidRPr="004B75B2">
        <w:rPr>
          <w:rFonts w:ascii="Times New Roman" w:hAnsi="Times New Roman" w:cs="Times New Roman"/>
          <w:sz w:val="28"/>
          <w:szCs w:val="28"/>
        </w:rPr>
        <w:t xml:space="preserve"> «Бабин Яр. Голосами» (2017). Метою поетеси було «порушити тишу», яка</w:t>
      </w:r>
      <w:r w:rsidR="00533B57">
        <w:rPr>
          <w:rFonts w:ascii="Times New Roman" w:hAnsi="Times New Roman" w:cs="Times New Roman"/>
          <w:sz w:val="28"/>
          <w:szCs w:val="28"/>
        </w:rPr>
        <w:t> </w:t>
      </w:r>
      <w:r w:rsidRPr="004B75B2">
        <w:rPr>
          <w:rFonts w:ascii="Times New Roman" w:hAnsi="Times New Roman" w:cs="Times New Roman"/>
          <w:sz w:val="28"/>
          <w:szCs w:val="28"/>
        </w:rPr>
        <w:t>лежить між мертвими та живи, в книз</w:t>
      </w:r>
      <w:r w:rsidR="00533B57">
        <w:rPr>
          <w:rFonts w:ascii="Times New Roman" w:hAnsi="Times New Roman" w:cs="Times New Roman"/>
          <w:sz w:val="28"/>
          <w:szCs w:val="28"/>
        </w:rPr>
        <w:t>і</w:t>
      </w:r>
      <w:r w:rsidRPr="004B75B2">
        <w:rPr>
          <w:rFonts w:ascii="Times New Roman" w:hAnsi="Times New Roman" w:cs="Times New Roman"/>
          <w:sz w:val="28"/>
          <w:szCs w:val="28"/>
        </w:rPr>
        <w:t xml:space="preserve"> представлені поетичні розповіді від імені учасників катастрофи 1941 року: вбитих, вбивць та спостерігачів. Книга написана для боротьби з байдужістю</w:t>
      </w:r>
      <w:r w:rsidR="00E26DE4" w:rsidRPr="004B75B2">
        <w:rPr>
          <w:rFonts w:ascii="Times New Roman" w:hAnsi="Times New Roman" w:cs="Times New Roman"/>
          <w:sz w:val="28"/>
          <w:szCs w:val="28"/>
        </w:rPr>
        <w:t xml:space="preserve">. </w:t>
      </w:r>
      <w:r w:rsidRPr="004B75B2">
        <w:rPr>
          <w:rFonts w:ascii="Times New Roman" w:hAnsi="Times New Roman" w:cs="Times New Roman"/>
          <w:sz w:val="28"/>
          <w:szCs w:val="28"/>
        </w:rPr>
        <w:t>У романі О. Забужко «Музей покинутих секретів» приховано формули колективної пам’яті. У книзі авторка намагається говорити про мовчанки історії, про ті епізоди, коли історія більше нічого не каже. У тексті закладено певний код дешифрування пам’яті. Метафора роману – дівчача гра в «секретики»: робили ямку в землі, ховали туди дитячі скарби і</w:t>
      </w:r>
      <w:r w:rsidR="00533B57">
        <w:rPr>
          <w:rFonts w:ascii="Times New Roman" w:hAnsi="Times New Roman" w:cs="Times New Roman"/>
          <w:sz w:val="28"/>
          <w:szCs w:val="28"/>
        </w:rPr>
        <w:t> </w:t>
      </w:r>
      <w:r w:rsidRPr="004B75B2">
        <w:rPr>
          <w:rFonts w:ascii="Times New Roman" w:hAnsi="Times New Roman" w:cs="Times New Roman"/>
          <w:sz w:val="28"/>
          <w:szCs w:val="28"/>
        </w:rPr>
        <w:t>на</w:t>
      </w:r>
      <w:r w:rsidR="00533B57">
        <w:rPr>
          <w:rFonts w:ascii="Times New Roman" w:hAnsi="Times New Roman" w:cs="Times New Roman"/>
          <w:sz w:val="28"/>
          <w:szCs w:val="28"/>
        </w:rPr>
        <w:t> </w:t>
      </w:r>
      <w:r w:rsidRPr="004B75B2">
        <w:rPr>
          <w:rFonts w:ascii="Times New Roman" w:hAnsi="Times New Roman" w:cs="Times New Roman"/>
          <w:sz w:val="28"/>
          <w:szCs w:val="28"/>
        </w:rPr>
        <w:t>ній ніби навчалися берегти таємниці. Коли ж це місце розкопували, то бачили підземні зміни і тлін, не знаходили секрету. Ставлення українців до</w:t>
      </w:r>
      <w:r w:rsidR="00533B57">
        <w:rPr>
          <w:rFonts w:ascii="Times New Roman" w:hAnsi="Times New Roman" w:cs="Times New Roman"/>
          <w:sz w:val="28"/>
          <w:szCs w:val="28"/>
        </w:rPr>
        <w:t> </w:t>
      </w:r>
      <w:r w:rsidRPr="004B75B2">
        <w:rPr>
          <w:rFonts w:ascii="Times New Roman" w:hAnsi="Times New Roman" w:cs="Times New Roman"/>
          <w:sz w:val="28"/>
          <w:szCs w:val="28"/>
        </w:rPr>
        <w:t>переслідуваних євреїв показано в епізодах допомоги, співчуття та розуміння</w:t>
      </w:r>
      <w:r w:rsidR="00E26DE4" w:rsidRPr="004B75B2">
        <w:rPr>
          <w:rFonts w:ascii="Times New Roman" w:hAnsi="Times New Roman" w:cs="Times New Roman"/>
          <w:sz w:val="28"/>
          <w:szCs w:val="28"/>
        </w:rPr>
        <w:t>.</w:t>
      </w:r>
    </w:p>
    <w:p w14:paraId="336B6002" w14:textId="34CDA763" w:rsidR="00500753" w:rsidRPr="004B75B2" w:rsidRDefault="00500753" w:rsidP="00500753">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Також створюється чимало книг для ознайомлення дітей із історією Голокосту. Наприклад, графічний роман «Піжмурки зі смертю. Дитячі розповіді про недитячу історію» (2021), виданий Чернівецьким музеєм історії та культури євреїв Буковини у рамках </w:t>
      </w:r>
      <w:proofErr w:type="spellStart"/>
      <w:r w:rsidRPr="004B75B2">
        <w:rPr>
          <w:rFonts w:ascii="Times New Roman" w:hAnsi="Times New Roman" w:cs="Times New Roman"/>
          <w:sz w:val="28"/>
          <w:szCs w:val="28"/>
        </w:rPr>
        <w:t>проєкту</w:t>
      </w:r>
      <w:proofErr w:type="spellEnd"/>
      <w:r w:rsidRPr="004B75B2">
        <w:rPr>
          <w:rFonts w:ascii="Times New Roman" w:hAnsi="Times New Roman" w:cs="Times New Roman"/>
          <w:sz w:val="28"/>
          <w:szCs w:val="28"/>
        </w:rPr>
        <w:t xml:space="preserve"> «Вчимося пам’ятати». Євреї до Другої світової війни становили найчисельнішу </w:t>
      </w:r>
      <w:r w:rsidR="00B05FA7" w:rsidRPr="004B75B2">
        <w:rPr>
          <w:rFonts w:ascii="Times New Roman" w:hAnsi="Times New Roman" w:cs="Times New Roman"/>
          <w:sz w:val="28"/>
          <w:szCs w:val="28"/>
        </w:rPr>
        <w:t>етнічну</w:t>
      </w:r>
      <w:r w:rsidRPr="004B75B2">
        <w:rPr>
          <w:rFonts w:ascii="Times New Roman" w:hAnsi="Times New Roman" w:cs="Times New Roman"/>
          <w:sz w:val="28"/>
          <w:szCs w:val="28"/>
        </w:rPr>
        <w:t xml:space="preserve"> групу в Чернівцях. Книга розповідає про єврейську громаду, переслідування євреїв окупантами, ув’язнення в ґетто, депортації, вбивства. Читач знайомиться з життєвими історіями чотирьох свідків </w:t>
      </w:r>
      <w:r w:rsidRPr="004B75B2">
        <w:rPr>
          <w:rFonts w:ascii="Times New Roman" w:hAnsi="Times New Roman" w:cs="Times New Roman"/>
          <w:sz w:val="28"/>
          <w:szCs w:val="28"/>
        </w:rPr>
        <w:lastRenderedPageBreak/>
        <w:t xml:space="preserve">Голокосту Йосипа </w:t>
      </w:r>
      <w:proofErr w:type="spellStart"/>
      <w:r w:rsidRPr="004B75B2">
        <w:rPr>
          <w:rFonts w:ascii="Times New Roman" w:hAnsi="Times New Roman" w:cs="Times New Roman"/>
          <w:sz w:val="28"/>
          <w:szCs w:val="28"/>
        </w:rPr>
        <w:t>Ельгісера</w:t>
      </w:r>
      <w:proofErr w:type="spellEnd"/>
      <w:r w:rsidRPr="004B75B2">
        <w:rPr>
          <w:rFonts w:ascii="Times New Roman" w:hAnsi="Times New Roman" w:cs="Times New Roman"/>
          <w:sz w:val="28"/>
          <w:szCs w:val="28"/>
        </w:rPr>
        <w:t xml:space="preserve">, Йосипа </w:t>
      </w:r>
      <w:proofErr w:type="spellStart"/>
      <w:r w:rsidRPr="004B75B2">
        <w:rPr>
          <w:rFonts w:ascii="Times New Roman" w:hAnsi="Times New Roman" w:cs="Times New Roman"/>
          <w:sz w:val="28"/>
          <w:szCs w:val="28"/>
        </w:rPr>
        <w:t>Бурсука</w:t>
      </w:r>
      <w:proofErr w:type="spellEnd"/>
      <w:r w:rsidRPr="004B75B2">
        <w:rPr>
          <w:rFonts w:ascii="Times New Roman" w:hAnsi="Times New Roman" w:cs="Times New Roman"/>
          <w:sz w:val="28"/>
          <w:szCs w:val="28"/>
        </w:rPr>
        <w:t xml:space="preserve">, </w:t>
      </w:r>
      <w:proofErr w:type="spellStart"/>
      <w:r w:rsidRPr="004B75B2">
        <w:rPr>
          <w:rFonts w:ascii="Times New Roman" w:hAnsi="Times New Roman" w:cs="Times New Roman"/>
          <w:sz w:val="28"/>
          <w:szCs w:val="28"/>
        </w:rPr>
        <w:t>Герберта</w:t>
      </w:r>
      <w:proofErr w:type="spellEnd"/>
      <w:r w:rsidRPr="004B75B2">
        <w:rPr>
          <w:rFonts w:ascii="Times New Roman" w:hAnsi="Times New Roman" w:cs="Times New Roman"/>
          <w:sz w:val="28"/>
          <w:szCs w:val="28"/>
        </w:rPr>
        <w:t xml:space="preserve"> </w:t>
      </w:r>
      <w:proofErr w:type="spellStart"/>
      <w:r w:rsidRPr="004B75B2">
        <w:rPr>
          <w:rFonts w:ascii="Times New Roman" w:hAnsi="Times New Roman" w:cs="Times New Roman"/>
          <w:sz w:val="28"/>
          <w:szCs w:val="28"/>
        </w:rPr>
        <w:t>Рубінштайна</w:t>
      </w:r>
      <w:proofErr w:type="spellEnd"/>
      <w:r w:rsidRPr="004B75B2">
        <w:rPr>
          <w:rFonts w:ascii="Times New Roman" w:hAnsi="Times New Roman" w:cs="Times New Roman"/>
          <w:sz w:val="28"/>
          <w:szCs w:val="28"/>
        </w:rPr>
        <w:t xml:space="preserve"> та Мімі </w:t>
      </w:r>
      <w:proofErr w:type="spellStart"/>
      <w:r w:rsidRPr="004B75B2">
        <w:rPr>
          <w:rFonts w:ascii="Times New Roman" w:hAnsi="Times New Roman" w:cs="Times New Roman"/>
          <w:sz w:val="28"/>
          <w:szCs w:val="28"/>
        </w:rPr>
        <w:t>Райфер</w:t>
      </w:r>
      <w:proofErr w:type="spellEnd"/>
      <w:r w:rsidRPr="004B75B2">
        <w:rPr>
          <w:rFonts w:ascii="Times New Roman" w:hAnsi="Times New Roman" w:cs="Times New Roman"/>
          <w:sz w:val="28"/>
          <w:szCs w:val="28"/>
        </w:rPr>
        <w:t>, на дитинство яких випали випробування війни, окупації та репресій.</w:t>
      </w:r>
    </w:p>
    <w:p w14:paraId="211687A7" w14:textId="51F86062" w:rsidR="00426286" w:rsidRPr="004B75B2" w:rsidRDefault="00426286" w:rsidP="00500753">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В багатьох творах нерідко підкреслюється ознайомленість із традиціями інших народів. Так, Марія </w:t>
      </w:r>
      <w:proofErr w:type="spellStart"/>
      <w:r w:rsidRPr="004B75B2">
        <w:rPr>
          <w:rFonts w:ascii="Times New Roman" w:hAnsi="Times New Roman" w:cs="Times New Roman"/>
          <w:sz w:val="28"/>
          <w:szCs w:val="28"/>
        </w:rPr>
        <w:t>Сандулячка</w:t>
      </w:r>
      <w:proofErr w:type="spellEnd"/>
      <w:r w:rsidRPr="004B75B2">
        <w:rPr>
          <w:rFonts w:ascii="Times New Roman" w:hAnsi="Times New Roman" w:cs="Times New Roman"/>
          <w:sz w:val="28"/>
          <w:szCs w:val="28"/>
        </w:rPr>
        <w:t xml:space="preserve"> («Апокаліпсис» М. </w:t>
      </w:r>
      <w:proofErr w:type="spellStart"/>
      <w:r w:rsidRPr="004B75B2">
        <w:rPr>
          <w:rStyle w:val="highlight"/>
          <w:rFonts w:ascii="Times New Roman" w:hAnsi="Times New Roman" w:cs="Times New Roman"/>
          <w:sz w:val="28"/>
          <w:szCs w:val="28"/>
        </w:rPr>
        <w:t>Матіос</w:t>
      </w:r>
      <w:proofErr w:type="spellEnd"/>
      <w:r w:rsidRPr="004B75B2">
        <w:rPr>
          <w:rFonts w:ascii="Times New Roman" w:hAnsi="Times New Roman" w:cs="Times New Roman"/>
          <w:sz w:val="28"/>
          <w:szCs w:val="28"/>
        </w:rPr>
        <w:t>) обізнана в</w:t>
      </w:r>
      <w:r w:rsidR="00533B57">
        <w:rPr>
          <w:rFonts w:ascii="Times New Roman" w:hAnsi="Times New Roman" w:cs="Times New Roman"/>
          <w:sz w:val="28"/>
          <w:szCs w:val="28"/>
        </w:rPr>
        <w:t> </w:t>
      </w:r>
      <w:r w:rsidRPr="004B75B2">
        <w:rPr>
          <w:rFonts w:ascii="Times New Roman" w:hAnsi="Times New Roman" w:cs="Times New Roman"/>
          <w:sz w:val="28"/>
          <w:szCs w:val="28"/>
        </w:rPr>
        <w:t xml:space="preserve">єврейських поховальних та поминальних традиціях, знає про </w:t>
      </w:r>
      <w:proofErr w:type="spellStart"/>
      <w:r w:rsidRPr="004B75B2">
        <w:rPr>
          <w:rFonts w:ascii="Times New Roman" w:hAnsi="Times New Roman" w:cs="Times New Roman"/>
          <w:sz w:val="28"/>
          <w:szCs w:val="28"/>
        </w:rPr>
        <w:t>Кадіш</w:t>
      </w:r>
      <w:proofErr w:type="spellEnd"/>
      <w:r w:rsidRPr="004B75B2">
        <w:rPr>
          <w:rFonts w:ascii="Times New Roman" w:hAnsi="Times New Roman" w:cs="Times New Roman"/>
          <w:sz w:val="28"/>
          <w:szCs w:val="28"/>
        </w:rPr>
        <w:t xml:space="preserve">, Пурим. </w:t>
      </w:r>
      <w:proofErr w:type="spellStart"/>
      <w:r w:rsidRPr="004B75B2">
        <w:rPr>
          <w:rFonts w:ascii="Times New Roman" w:hAnsi="Times New Roman" w:cs="Times New Roman"/>
          <w:sz w:val="28"/>
          <w:szCs w:val="28"/>
        </w:rPr>
        <w:t>Спіткається</w:t>
      </w:r>
      <w:proofErr w:type="spellEnd"/>
      <w:r w:rsidRPr="004B75B2">
        <w:rPr>
          <w:rFonts w:ascii="Times New Roman" w:hAnsi="Times New Roman" w:cs="Times New Roman"/>
          <w:sz w:val="28"/>
          <w:szCs w:val="28"/>
        </w:rPr>
        <w:t xml:space="preserve"> із традиційною побутовою єврейською обрядовістю Іванка Борсук («Черевички Божої Матері» М. </w:t>
      </w:r>
      <w:proofErr w:type="spellStart"/>
      <w:r w:rsidRPr="004B75B2">
        <w:rPr>
          <w:rStyle w:val="highlight"/>
          <w:rFonts w:ascii="Times New Roman" w:hAnsi="Times New Roman" w:cs="Times New Roman"/>
          <w:sz w:val="28"/>
          <w:szCs w:val="28"/>
        </w:rPr>
        <w:t>Матіос</w:t>
      </w:r>
      <w:proofErr w:type="spellEnd"/>
      <w:r w:rsidRPr="004B75B2">
        <w:rPr>
          <w:rFonts w:ascii="Times New Roman" w:hAnsi="Times New Roman" w:cs="Times New Roman"/>
          <w:sz w:val="28"/>
          <w:szCs w:val="28"/>
        </w:rPr>
        <w:t xml:space="preserve">), цікавою деталлю є те, що дівчинка усвідомлює фальсифікованість звинувачень євреїв у вбивстві німецького офіцера, адже це сталося у суботу. Гарно знають традиції друзів четверо героїв роману Ю. </w:t>
      </w:r>
      <w:proofErr w:type="spellStart"/>
      <w:r w:rsidRPr="004B75B2">
        <w:rPr>
          <w:rFonts w:ascii="Times New Roman" w:hAnsi="Times New Roman" w:cs="Times New Roman"/>
          <w:sz w:val="28"/>
          <w:szCs w:val="28"/>
        </w:rPr>
        <w:t>Винничука</w:t>
      </w:r>
      <w:proofErr w:type="spellEnd"/>
      <w:r w:rsidRPr="004B75B2">
        <w:rPr>
          <w:rFonts w:ascii="Times New Roman" w:hAnsi="Times New Roman" w:cs="Times New Roman"/>
          <w:sz w:val="28"/>
          <w:szCs w:val="28"/>
        </w:rPr>
        <w:t xml:space="preserve"> «Танґо смерті»[</w:t>
      </w:r>
      <w:r w:rsidR="00C552F4" w:rsidRPr="004B75B2">
        <w:rPr>
          <w:rFonts w:ascii="Times New Roman" w:hAnsi="Times New Roman" w:cs="Times New Roman"/>
          <w:sz w:val="28"/>
          <w:szCs w:val="28"/>
        </w:rPr>
        <w:t>54,</w:t>
      </w:r>
      <w:r w:rsidRPr="004B75B2">
        <w:rPr>
          <w:rFonts w:ascii="Times New Roman" w:hAnsi="Times New Roman" w:cs="Times New Roman"/>
          <w:sz w:val="28"/>
          <w:szCs w:val="28"/>
        </w:rPr>
        <w:t>с</w:t>
      </w:r>
      <w:r w:rsidR="00C552F4" w:rsidRPr="004B75B2">
        <w:rPr>
          <w:rFonts w:ascii="Times New Roman" w:hAnsi="Times New Roman" w:cs="Times New Roman"/>
          <w:sz w:val="28"/>
          <w:szCs w:val="28"/>
        </w:rPr>
        <w:t>.</w:t>
      </w:r>
      <w:r w:rsidR="008B2CA5" w:rsidRPr="004B75B2">
        <w:rPr>
          <w:rFonts w:ascii="Times New Roman" w:hAnsi="Times New Roman" w:cs="Times New Roman"/>
          <w:sz w:val="28"/>
          <w:szCs w:val="28"/>
        </w:rPr>
        <w:t> 50</w:t>
      </w:r>
      <w:r w:rsidRPr="004B75B2">
        <w:rPr>
          <w:rFonts w:ascii="Times New Roman" w:hAnsi="Times New Roman" w:cs="Times New Roman"/>
          <w:sz w:val="28"/>
          <w:szCs w:val="28"/>
        </w:rPr>
        <w:t xml:space="preserve">]. Це показує, що в історичній пам’яті автори хочуть увічнити україно-єврейські відносини як відносини двох націй, які ставляться до інших культур із повагою та серйозністю, усвідомлюють несправедливість переслідувань ближнього народу. </w:t>
      </w:r>
    </w:p>
    <w:p w14:paraId="3DEE4B72" w14:textId="00751A6F" w:rsidR="004B503D" w:rsidRPr="004B75B2" w:rsidRDefault="00E26DE4" w:rsidP="004B503D">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І. Павленко зазначає, що «сучасна українська література стимулює перегляд минулого й </w:t>
      </w:r>
      <w:proofErr w:type="spellStart"/>
      <w:r w:rsidRPr="004B75B2">
        <w:rPr>
          <w:rFonts w:ascii="Times New Roman" w:hAnsi="Times New Roman" w:cs="Times New Roman"/>
          <w:sz w:val="28"/>
          <w:szCs w:val="28"/>
        </w:rPr>
        <w:t>місцяв</w:t>
      </w:r>
      <w:proofErr w:type="spellEnd"/>
      <w:r w:rsidRPr="004B75B2">
        <w:rPr>
          <w:rFonts w:ascii="Times New Roman" w:hAnsi="Times New Roman" w:cs="Times New Roman"/>
          <w:sz w:val="28"/>
          <w:szCs w:val="28"/>
        </w:rPr>
        <w:t xml:space="preserve"> ньому різних людей і спільнот, формує знання та</w:t>
      </w:r>
      <w:r w:rsidR="00533B57">
        <w:rPr>
          <w:rFonts w:ascii="Times New Roman" w:hAnsi="Times New Roman" w:cs="Times New Roman"/>
          <w:sz w:val="28"/>
          <w:szCs w:val="28"/>
        </w:rPr>
        <w:t> </w:t>
      </w:r>
      <w:r w:rsidRPr="004B75B2">
        <w:rPr>
          <w:rFonts w:ascii="Times New Roman" w:hAnsi="Times New Roman" w:cs="Times New Roman"/>
          <w:sz w:val="28"/>
          <w:szCs w:val="28"/>
        </w:rPr>
        <w:t>вибудовує нову пам’ять про XX ст.» [</w:t>
      </w:r>
      <w:r w:rsidR="00C552F4" w:rsidRPr="004B75B2">
        <w:rPr>
          <w:rFonts w:ascii="Times New Roman" w:hAnsi="Times New Roman" w:cs="Times New Roman"/>
          <w:sz w:val="28"/>
          <w:szCs w:val="28"/>
        </w:rPr>
        <w:t xml:space="preserve">54, </w:t>
      </w:r>
      <w:r w:rsidRPr="004B75B2">
        <w:rPr>
          <w:rFonts w:ascii="Times New Roman" w:hAnsi="Times New Roman" w:cs="Times New Roman"/>
          <w:sz w:val="28"/>
          <w:szCs w:val="28"/>
        </w:rPr>
        <w:t>с.</w:t>
      </w:r>
      <w:r w:rsidR="00C552F4" w:rsidRPr="004B75B2">
        <w:rPr>
          <w:rFonts w:ascii="Times New Roman" w:hAnsi="Times New Roman" w:cs="Times New Roman"/>
          <w:sz w:val="28"/>
          <w:szCs w:val="28"/>
        </w:rPr>
        <w:t> </w:t>
      </w:r>
      <w:r w:rsidRPr="004B75B2">
        <w:rPr>
          <w:rFonts w:ascii="Times New Roman" w:hAnsi="Times New Roman" w:cs="Times New Roman"/>
          <w:sz w:val="28"/>
          <w:szCs w:val="28"/>
        </w:rPr>
        <w:t>41]. У творах по-різному висвітлена самобутність єврейської культури, пошуки, знахідки та інтенції.</w:t>
      </w:r>
      <w:r w:rsidR="00091F4C" w:rsidRPr="004B75B2">
        <w:rPr>
          <w:rFonts w:ascii="Times New Roman" w:hAnsi="Times New Roman" w:cs="Times New Roman"/>
          <w:sz w:val="28"/>
          <w:szCs w:val="28"/>
        </w:rPr>
        <w:t xml:space="preserve"> Постає питання необхідності «опрацювання травматичних згадок», осмислення минулого свого народу в контексті європейської історії. Але в перші роки української незалежності таких творів практично не писалося: </w:t>
      </w:r>
      <w:r w:rsidR="00533B57">
        <w:rPr>
          <w:rFonts w:ascii="Times New Roman" w:hAnsi="Times New Roman" w:cs="Times New Roman"/>
          <w:sz w:val="28"/>
          <w:szCs w:val="28"/>
        </w:rPr>
        <w:t>«</w:t>
      </w:r>
      <w:r w:rsidR="00091F4C" w:rsidRPr="004B75B2">
        <w:rPr>
          <w:rFonts w:ascii="Times New Roman" w:hAnsi="Times New Roman" w:cs="Times New Roman"/>
          <w:sz w:val="28"/>
          <w:szCs w:val="28"/>
        </w:rPr>
        <w:t>характерною була заглибленість в більш давні часи та пошук там відповідей на актуальні зараз питання</w:t>
      </w:r>
      <w:r w:rsidR="00533B57">
        <w:rPr>
          <w:rFonts w:ascii="Times New Roman" w:hAnsi="Times New Roman" w:cs="Times New Roman"/>
          <w:sz w:val="28"/>
          <w:szCs w:val="28"/>
        </w:rPr>
        <w:t>»</w:t>
      </w:r>
      <w:r w:rsidR="00091F4C" w:rsidRPr="004B75B2">
        <w:rPr>
          <w:rFonts w:ascii="Times New Roman" w:hAnsi="Times New Roman" w:cs="Times New Roman"/>
          <w:sz w:val="28"/>
          <w:szCs w:val="28"/>
        </w:rPr>
        <w:t>.</w:t>
      </w:r>
      <w:r w:rsidR="004B503D" w:rsidRPr="004B75B2">
        <w:rPr>
          <w:rFonts w:ascii="Times New Roman" w:hAnsi="Times New Roman" w:cs="Times New Roman"/>
          <w:sz w:val="28"/>
          <w:szCs w:val="28"/>
        </w:rPr>
        <w:t xml:space="preserve"> І. Павленко подає класифікацію творів, присвячених історії євреїв [</w:t>
      </w:r>
      <w:r w:rsidR="00C552F4" w:rsidRPr="004B75B2">
        <w:rPr>
          <w:rFonts w:ascii="Times New Roman" w:hAnsi="Times New Roman" w:cs="Times New Roman"/>
          <w:sz w:val="28"/>
          <w:szCs w:val="28"/>
        </w:rPr>
        <w:t>54,  </w:t>
      </w:r>
      <w:r w:rsidR="004B503D" w:rsidRPr="004B75B2">
        <w:rPr>
          <w:rFonts w:ascii="Times New Roman" w:hAnsi="Times New Roman" w:cs="Times New Roman"/>
          <w:sz w:val="28"/>
          <w:szCs w:val="28"/>
        </w:rPr>
        <w:t>с</w:t>
      </w:r>
      <w:r w:rsidR="00C552F4" w:rsidRPr="004B75B2">
        <w:rPr>
          <w:rFonts w:ascii="Times New Roman" w:hAnsi="Times New Roman" w:cs="Times New Roman"/>
          <w:sz w:val="28"/>
          <w:szCs w:val="28"/>
        </w:rPr>
        <w:t>. </w:t>
      </w:r>
      <w:r w:rsidR="004B503D" w:rsidRPr="004B75B2">
        <w:rPr>
          <w:rFonts w:ascii="Times New Roman" w:hAnsi="Times New Roman" w:cs="Times New Roman"/>
          <w:sz w:val="28"/>
          <w:szCs w:val="28"/>
        </w:rPr>
        <w:t>45]:</w:t>
      </w:r>
    </w:p>
    <w:p w14:paraId="467626CC" w14:textId="5DB171FA" w:rsidR="004B503D" w:rsidRPr="004B75B2" w:rsidRDefault="004B503D" w:rsidP="004B503D">
      <w:pPr>
        <w:pStyle w:val="a8"/>
        <w:numPr>
          <w:ilvl w:val="0"/>
          <w:numId w:val="3"/>
        </w:numPr>
        <w:spacing w:after="0" w:line="360" w:lineRule="auto"/>
        <w:ind w:left="0" w:firstLine="851"/>
        <w:jc w:val="both"/>
        <w:rPr>
          <w:rFonts w:ascii="Times New Roman" w:hAnsi="Times New Roman" w:cs="Times New Roman"/>
          <w:sz w:val="28"/>
          <w:szCs w:val="28"/>
        </w:rPr>
      </w:pPr>
      <w:r w:rsidRPr="004B75B2">
        <w:rPr>
          <w:rFonts w:ascii="Times New Roman" w:hAnsi="Times New Roman" w:cs="Times New Roman"/>
          <w:sz w:val="28"/>
          <w:szCs w:val="28"/>
        </w:rPr>
        <w:t xml:space="preserve">із фрагментарним зверненням до проблеми Голокосту </w:t>
      </w:r>
      <w:r w:rsidR="00D563C6" w:rsidRPr="004B75B2">
        <w:rPr>
          <w:rFonts w:ascii="Times New Roman" w:hAnsi="Times New Roman" w:cs="Times New Roman"/>
          <w:sz w:val="28"/>
          <w:szCs w:val="28"/>
        </w:rPr>
        <w:t>у</w:t>
      </w:r>
      <w:r w:rsidRPr="004B75B2">
        <w:rPr>
          <w:rFonts w:ascii="Times New Roman" w:hAnsi="Times New Roman" w:cs="Times New Roman"/>
          <w:sz w:val="28"/>
          <w:szCs w:val="28"/>
        </w:rPr>
        <w:t xml:space="preserve"> контексті життя окремої</w:t>
      </w:r>
      <w:r w:rsidR="00D563C6" w:rsidRPr="004B75B2">
        <w:rPr>
          <w:rFonts w:ascii="Times New Roman" w:hAnsi="Times New Roman" w:cs="Times New Roman"/>
          <w:sz w:val="28"/>
          <w:szCs w:val="28"/>
        </w:rPr>
        <w:t xml:space="preserve"> </w:t>
      </w:r>
      <w:r w:rsidRPr="004B75B2">
        <w:rPr>
          <w:rFonts w:ascii="Times New Roman" w:hAnsi="Times New Roman" w:cs="Times New Roman"/>
          <w:sz w:val="28"/>
          <w:szCs w:val="28"/>
        </w:rPr>
        <w:t xml:space="preserve">родини («Соня» К. </w:t>
      </w:r>
      <w:proofErr w:type="spellStart"/>
      <w:r w:rsidRPr="004B75B2">
        <w:rPr>
          <w:rFonts w:ascii="Times New Roman" w:hAnsi="Times New Roman" w:cs="Times New Roman"/>
          <w:sz w:val="28"/>
          <w:szCs w:val="28"/>
        </w:rPr>
        <w:t>Бабкіної</w:t>
      </w:r>
      <w:proofErr w:type="spellEnd"/>
      <w:r w:rsidRPr="004B75B2">
        <w:rPr>
          <w:rFonts w:ascii="Times New Roman" w:hAnsi="Times New Roman" w:cs="Times New Roman"/>
          <w:sz w:val="28"/>
          <w:szCs w:val="28"/>
        </w:rPr>
        <w:t>, «</w:t>
      </w:r>
      <w:proofErr w:type="spellStart"/>
      <w:r w:rsidRPr="004B75B2">
        <w:rPr>
          <w:rFonts w:ascii="Times New Roman" w:hAnsi="Times New Roman" w:cs="Times New Roman"/>
          <w:sz w:val="28"/>
          <w:szCs w:val="28"/>
        </w:rPr>
        <w:t>Фріда</w:t>
      </w:r>
      <w:proofErr w:type="spellEnd"/>
      <w:r w:rsidRPr="004B75B2">
        <w:rPr>
          <w:rFonts w:ascii="Times New Roman" w:hAnsi="Times New Roman" w:cs="Times New Roman"/>
          <w:sz w:val="28"/>
          <w:szCs w:val="28"/>
        </w:rPr>
        <w:t xml:space="preserve">» М. </w:t>
      </w:r>
      <w:proofErr w:type="spellStart"/>
      <w:r w:rsidRPr="004B75B2">
        <w:rPr>
          <w:rFonts w:ascii="Times New Roman" w:hAnsi="Times New Roman" w:cs="Times New Roman"/>
          <w:sz w:val="28"/>
          <w:szCs w:val="28"/>
        </w:rPr>
        <w:t>Гримич</w:t>
      </w:r>
      <w:proofErr w:type="spellEnd"/>
      <w:r w:rsidRPr="004B75B2">
        <w:rPr>
          <w:rFonts w:ascii="Times New Roman" w:hAnsi="Times New Roman" w:cs="Times New Roman"/>
          <w:sz w:val="28"/>
          <w:szCs w:val="28"/>
        </w:rPr>
        <w:t xml:space="preserve">, «Місто </w:t>
      </w:r>
      <w:proofErr w:type="spellStart"/>
      <w:r w:rsidRPr="004B75B2">
        <w:rPr>
          <w:rFonts w:ascii="Times New Roman" w:hAnsi="Times New Roman" w:cs="Times New Roman"/>
          <w:sz w:val="28"/>
          <w:szCs w:val="28"/>
        </w:rPr>
        <w:t>пахло</w:t>
      </w:r>
      <w:proofErr w:type="spellEnd"/>
      <w:r w:rsidRPr="004B75B2">
        <w:rPr>
          <w:rFonts w:ascii="Times New Roman" w:hAnsi="Times New Roman" w:cs="Times New Roman"/>
          <w:sz w:val="28"/>
          <w:szCs w:val="28"/>
        </w:rPr>
        <w:t xml:space="preserve"> корицею</w:t>
      </w:r>
      <w:r w:rsidR="00D563C6" w:rsidRPr="004B75B2">
        <w:rPr>
          <w:rFonts w:ascii="Times New Roman" w:hAnsi="Times New Roman" w:cs="Times New Roman"/>
          <w:sz w:val="28"/>
          <w:szCs w:val="28"/>
        </w:rPr>
        <w:t xml:space="preserve"> </w:t>
      </w:r>
      <w:r w:rsidRPr="004B75B2">
        <w:rPr>
          <w:rFonts w:ascii="Times New Roman" w:hAnsi="Times New Roman" w:cs="Times New Roman"/>
          <w:sz w:val="28"/>
          <w:szCs w:val="28"/>
        </w:rPr>
        <w:t xml:space="preserve">та кремом </w:t>
      </w:r>
      <w:proofErr w:type="spellStart"/>
      <w:r w:rsidRPr="004B75B2">
        <w:rPr>
          <w:rFonts w:ascii="Times New Roman" w:hAnsi="Times New Roman" w:cs="Times New Roman"/>
          <w:sz w:val="28"/>
          <w:szCs w:val="28"/>
        </w:rPr>
        <w:t>Nivea</w:t>
      </w:r>
      <w:proofErr w:type="spellEnd"/>
      <w:r w:rsidRPr="004B75B2">
        <w:rPr>
          <w:rFonts w:ascii="Times New Roman" w:hAnsi="Times New Roman" w:cs="Times New Roman"/>
          <w:sz w:val="28"/>
          <w:szCs w:val="28"/>
        </w:rPr>
        <w:t>» Н. Гриценко, «Дожити до весни» Н. Гуменюк, О.</w:t>
      </w:r>
      <w:r w:rsidR="00533B57">
        <w:rPr>
          <w:rFonts w:ascii="Times New Roman" w:hAnsi="Times New Roman" w:cs="Times New Roman"/>
          <w:sz w:val="28"/>
          <w:szCs w:val="28"/>
        </w:rPr>
        <w:t> </w:t>
      </w:r>
      <w:proofErr w:type="spellStart"/>
      <w:r w:rsidRPr="004B75B2">
        <w:rPr>
          <w:rFonts w:ascii="Times New Roman" w:hAnsi="Times New Roman" w:cs="Times New Roman"/>
          <w:sz w:val="28"/>
          <w:szCs w:val="28"/>
        </w:rPr>
        <w:t>Забужко,</w:t>
      </w:r>
      <w:r w:rsidR="00D563C6" w:rsidRPr="004B75B2">
        <w:rPr>
          <w:rFonts w:ascii="Times New Roman" w:hAnsi="Times New Roman" w:cs="Times New Roman"/>
          <w:sz w:val="28"/>
          <w:szCs w:val="28"/>
        </w:rPr>
        <w:t>ін</w:t>
      </w:r>
      <w:proofErr w:type="spellEnd"/>
      <w:r w:rsidRPr="004B75B2">
        <w:rPr>
          <w:rFonts w:ascii="Times New Roman" w:hAnsi="Times New Roman" w:cs="Times New Roman"/>
          <w:sz w:val="28"/>
          <w:szCs w:val="28"/>
        </w:rPr>
        <w:t>.);</w:t>
      </w:r>
    </w:p>
    <w:p w14:paraId="622EA7A3" w14:textId="38771FDD" w:rsidR="004B503D" w:rsidRPr="004B75B2" w:rsidRDefault="004B503D" w:rsidP="004B503D">
      <w:pPr>
        <w:pStyle w:val="a8"/>
        <w:numPr>
          <w:ilvl w:val="0"/>
          <w:numId w:val="3"/>
        </w:numPr>
        <w:spacing w:after="0" w:line="360" w:lineRule="auto"/>
        <w:ind w:left="0" w:firstLine="851"/>
        <w:jc w:val="both"/>
        <w:rPr>
          <w:rFonts w:ascii="Times New Roman" w:hAnsi="Times New Roman" w:cs="Times New Roman"/>
          <w:sz w:val="28"/>
          <w:szCs w:val="28"/>
        </w:rPr>
      </w:pPr>
      <w:r w:rsidRPr="004B75B2">
        <w:rPr>
          <w:rFonts w:ascii="Times New Roman" w:hAnsi="Times New Roman" w:cs="Times New Roman"/>
          <w:sz w:val="28"/>
          <w:szCs w:val="28"/>
        </w:rPr>
        <w:t xml:space="preserve">із </w:t>
      </w:r>
      <w:r w:rsidR="00D563C6" w:rsidRPr="004B75B2">
        <w:rPr>
          <w:rFonts w:ascii="Times New Roman" w:hAnsi="Times New Roman" w:cs="Times New Roman"/>
          <w:sz w:val="28"/>
          <w:szCs w:val="28"/>
        </w:rPr>
        <w:t>акцентуванням саме</w:t>
      </w:r>
      <w:r w:rsidRPr="004B75B2">
        <w:rPr>
          <w:rFonts w:ascii="Times New Roman" w:hAnsi="Times New Roman" w:cs="Times New Roman"/>
          <w:sz w:val="28"/>
          <w:szCs w:val="28"/>
        </w:rPr>
        <w:t xml:space="preserve"> на історії Голокосту на теренах України (романи</w:t>
      </w:r>
      <w:r w:rsidR="00D563C6" w:rsidRPr="004B75B2">
        <w:rPr>
          <w:rFonts w:ascii="Times New Roman" w:hAnsi="Times New Roman" w:cs="Times New Roman"/>
          <w:sz w:val="28"/>
          <w:szCs w:val="28"/>
        </w:rPr>
        <w:t xml:space="preserve"> </w:t>
      </w:r>
      <w:r w:rsidRPr="004B75B2">
        <w:rPr>
          <w:rFonts w:ascii="Times New Roman" w:hAnsi="Times New Roman" w:cs="Times New Roman"/>
          <w:sz w:val="28"/>
          <w:szCs w:val="28"/>
        </w:rPr>
        <w:t>Т.</w:t>
      </w:r>
      <w:r w:rsidR="00D563C6" w:rsidRPr="004B75B2">
        <w:rPr>
          <w:rFonts w:ascii="Times New Roman" w:hAnsi="Times New Roman" w:cs="Times New Roman"/>
          <w:sz w:val="28"/>
          <w:szCs w:val="28"/>
        </w:rPr>
        <w:t> </w:t>
      </w:r>
      <w:r w:rsidRPr="004B75B2">
        <w:rPr>
          <w:rFonts w:ascii="Times New Roman" w:hAnsi="Times New Roman" w:cs="Times New Roman"/>
          <w:sz w:val="28"/>
          <w:szCs w:val="28"/>
        </w:rPr>
        <w:t>Пахомової «Я, ти і наш мальований і немальований Бог», Р.</w:t>
      </w:r>
      <w:r w:rsidR="00533B57">
        <w:rPr>
          <w:rFonts w:ascii="Times New Roman" w:hAnsi="Times New Roman" w:cs="Times New Roman"/>
          <w:sz w:val="28"/>
          <w:szCs w:val="28"/>
          <w:lang w:val="pl-PL"/>
        </w:rPr>
        <w:t> </w:t>
      </w:r>
      <w:proofErr w:type="spellStart"/>
      <w:r w:rsidRPr="004B75B2">
        <w:rPr>
          <w:rFonts w:ascii="Times New Roman" w:hAnsi="Times New Roman" w:cs="Times New Roman"/>
          <w:sz w:val="28"/>
          <w:szCs w:val="28"/>
        </w:rPr>
        <w:t>Плотнікової</w:t>
      </w:r>
      <w:proofErr w:type="spellEnd"/>
      <w:r w:rsidR="00D563C6" w:rsidRPr="004B75B2">
        <w:rPr>
          <w:rFonts w:ascii="Times New Roman" w:hAnsi="Times New Roman" w:cs="Times New Roman"/>
          <w:sz w:val="28"/>
          <w:szCs w:val="28"/>
        </w:rPr>
        <w:t xml:space="preserve"> </w:t>
      </w:r>
      <w:r w:rsidRPr="004B75B2">
        <w:rPr>
          <w:rFonts w:ascii="Times New Roman" w:hAnsi="Times New Roman" w:cs="Times New Roman"/>
          <w:sz w:val="28"/>
          <w:szCs w:val="28"/>
        </w:rPr>
        <w:t>«В яру згасаючих зірок»);</w:t>
      </w:r>
    </w:p>
    <w:p w14:paraId="4695E0A0" w14:textId="3D2A845C" w:rsidR="004B503D" w:rsidRPr="004B75B2" w:rsidRDefault="004B503D" w:rsidP="004B503D">
      <w:pPr>
        <w:pStyle w:val="a8"/>
        <w:numPr>
          <w:ilvl w:val="0"/>
          <w:numId w:val="3"/>
        </w:numPr>
        <w:spacing w:after="0" w:line="360" w:lineRule="auto"/>
        <w:ind w:left="0" w:firstLine="851"/>
        <w:jc w:val="both"/>
        <w:rPr>
          <w:rFonts w:ascii="Times New Roman" w:hAnsi="Times New Roman" w:cs="Times New Roman"/>
          <w:sz w:val="28"/>
          <w:szCs w:val="28"/>
        </w:rPr>
      </w:pPr>
      <w:r w:rsidRPr="004B75B2">
        <w:rPr>
          <w:rFonts w:ascii="Times New Roman" w:hAnsi="Times New Roman" w:cs="Times New Roman"/>
          <w:sz w:val="28"/>
          <w:szCs w:val="28"/>
        </w:rPr>
        <w:lastRenderedPageBreak/>
        <w:t>із переплетенням сучасного та минулого (романи Ю.</w:t>
      </w:r>
      <w:r w:rsidR="00AC5E82">
        <w:rPr>
          <w:rFonts w:ascii="Times New Roman" w:hAnsi="Times New Roman" w:cs="Times New Roman"/>
          <w:sz w:val="28"/>
          <w:szCs w:val="28"/>
          <w:lang w:val="en-US"/>
        </w:rPr>
        <w:t> </w:t>
      </w:r>
      <w:proofErr w:type="spellStart"/>
      <w:r w:rsidRPr="004B75B2">
        <w:rPr>
          <w:rFonts w:ascii="Times New Roman" w:hAnsi="Times New Roman" w:cs="Times New Roman"/>
          <w:sz w:val="28"/>
          <w:szCs w:val="28"/>
        </w:rPr>
        <w:t>Винничука</w:t>
      </w:r>
      <w:proofErr w:type="spellEnd"/>
      <w:r w:rsidRPr="004B75B2">
        <w:rPr>
          <w:rFonts w:ascii="Times New Roman" w:hAnsi="Times New Roman" w:cs="Times New Roman"/>
          <w:sz w:val="28"/>
          <w:szCs w:val="28"/>
        </w:rPr>
        <w:t xml:space="preserve"> «Танґо</w:t>
      </w:r>
      <w:r w:rsidR="00D563C6" w:rsidRPr="004B75B2">
        <w:rPr>
          <w:rFonts w:ascii="Times New Roman" w:hAnsi="Times New Roman" w:cs="Times New Roman"/>
          <w:sz w:val="28"/>
          <w:szCs w:val="28"/>
        </w:rPr>
        <w:t xml:space="preserve"> </w:t>
      </w:r>
      <w:r w:rsidRPr="004B75B2">
        <w:rPr>
          <w:rFonts w:ascii="Times New Roman" w:hAnsi="Times New Roman" w:cs="Times New Roman"/>
          <w:sz w:val="28"/>
          <w:szCs w:val="28"/>
        </w:rPr>
        <w:t xml:space="preserve">смерті», М. </w:t>
      </w:r>
      <w:proofErr w:type="spellStart"/>
      <w:r w:rsidRPr="004B75B2">
        <w:rPr>
          <w:rFonts w:ascii="Times New Roman" w:hAnsi="Times New Roman" w:cs="Times New Roman"/>
          <w:sz w:val="28"/>
          <w:szCs w:val="28"/>
        </w:rPr>
        <w:t>Дупешка</w:t>
      </w:r>
      <w:proofErr w:type="spellEnd"/>
      <w:r w:rsidRPr="004B75B2">
        <w:rPr>
          <w:rFonts w:ascii="Times New Roman" w:hAnsi="Times New Roman" w:cs="Times New Roman"/>
          <w:sz w:val="28"/>
          <w:szCs w:val="28"/>
        </w:rPr>
        <w:t xml:space="preserve"> «Історія, варта цілого яблуневого саду»);</w:t>
      </w:r>
    </w:p>
    <w:p w14:paraId="718DAA18" w14:textId="4863B36A" w:rsidR="004B503D" w:rsidRPr="004B75B2" w:rsidRDefault="004B503D" w:rsidP="004B503D">
      <w:pPr>
        <w:pStyle w:val="a8"/>
        <w:numPr>
          <w:ilvl w:val="0"/>
          <w:numId w:val="3"/>
        </w:numPr>
        <w:spacing w:after="0" w:line="360" w:lineRule="auto"/>
        <w:ind w:left="0" w:firstLine="851"/>
        <w:jc w:val="both"/>
        <w:rPr>
          <w:rFonts w:ascii="Times New Roman" w:hAnsi="Times New Roman" w:cs="Times New Roman"/>
          <w:sz w:val="28"/>
          <w:szCs w:val="28"/>
        </w:rPr>
      </w:pPr>
      <w:r w:rsidRPr="004B75B2">
        <w:rPr>
          <w:rFonts w:ascii="Times New Roman" w:hAnsi="Times New Roman" w:cs="Times New Roman"/>
          <w:sz w:val="28"/>
          <w:szCs w:val="28"/>
        </w:rPr>
        <w:t xml:space="preserve">із </w:t>
      </w:r>
      <w:r w:rsidR="00D563C6" w:rsidRPr="004B75B2">
        <w:rPr>
          <w:rFonts w:ascii="Times New Roman" w:hAnsi="Times New Roman" w:cs="Times New Roman"/>
          <w:sz w:val="28"/>
          <w:szCs w:val="28"/>
        </w:rPr>
        <w:t xml:space="preserve">розумінням Голокосту та Голодомору, сталінських таборів тощо як </w:t>
      </w:r>
      <w:r w:rsidRPr="004B75B2">
        <w:rPr>
          <w:rFonts w:ascii="Times New Roman" w:hAnsi="Times New Roman" w:cs="Times New Roman"/>
          <w:sz w:val="28"/>
          <w:szCs w:val="28"/>
        </w:rPr>
        <w:t>типологічн</w:t>
      </w:r>
      <w:r w:rsidR="00D563C6" w:rsidRPr="004B75B2">
        <w:rPr>
          <w:rFonts w:ascii="Times New Roman" w:hAnsi="Times New Roman" w:cs="Times New Roman"/>
          <w:sz w:val="28"/>
          <w:szCs w:val="28"/>
        </w:rPr>
        <w:t>о</w:t>
      </w:r>
      <w:r w:rsidRPr="004B75B2">
        <w:rPr>
          <w:rFonts w:ascii="Times New Roman" w:hAnsi="Times New Roman" w:cs="Times New Roman"/>
          <w:sz w:val="28"/>
          <w:szCs w:val="28"/>
        </w:rPr>
        <w:t xml:space="preserve"> подібн</w:t>
      </w:r>
      <w:r w:rsidR="00D563C6" w:rsidRPr="004B75B2">
        <w:rPr>
          <w:rFonts w:ascii="Times New Roman" w:hAnsi="Times New Roman" w:cs="Times New Roman"/>
          <w:sz w:val="28"/>
          <w:szCs w:val="28"/>
        </w:rPr>
        <w:t>их</w:t>
      </w:r>
      <w:r w:rsidRPr="004B75B2">
        <w:rPr>
          <w:rFonts w:ascii="Times New Roman" w:hAnsi="Times New Roman" w:cs="Times New Roman"/>
          <w:sz w:val="28"/>
          <w:szCs w:val="28"/>
        </w:rPr>
        <w:t xml:space="preserve"> проявів геноциду (твори Р.</w:t>
      </w:r>
      <w:r w:rsidR="00AC5E82">
        <w:rPr>
          <w:rFonts w:ascii="Times New Roman" w:hAnsi="Times New Roman" w:cs="Times New Roman"/>
          <w:sz w:val="28"/>
          <w:szCs w:val="28"/>
          <w:lang w:val="en-US"/>
        </w:rPr>
        <w:t> </w:t>
      </w:r>
      <w:r w:rsidRPr="004B75B2">
        <w:rPr>
          <w:rFonts w:ascii="Times New Roman" w:hAnsi="Times New Roman" w:cs="Times New Roman"/>
          <w:sz w:val="28"/>
          <w:szCs w:val="28"/>
        </w:rPr>
        <w:t>Іваничука</w:t>
      </w:r>
      <w:r w:rsidR="00D563C6" w:rsidRPr="004B75B2">
        <w:rPr>
          <w:rFonts w:ascii="Times New Roman" w:hAnsi="Times New Roman" w:cs="Times New Roman"/>
          <w:sz w:val="28"/>
          <w:szCs w:val="28"/>
        </w:rPr>
        <w:t xml:space="preserve"> </w:t>
      </w:r>
      <w:r w:rsidRPr="004B75B2">
        <w:rPr>
          <w:rFonts w:ascii="Times New Roman" w:hAnsi="Times New Roman" w:cs="Times New Roman"/>
          <w:sz w:val="28"/>
          <w:szCs w:val="28"/>
        </w:rPr>
        <w:t>«Торговиця», М.</w:t>
      </w:r>
      <w:r w:rsidR="00D563C6" w:rsidRPr="004B75B2">
        <w:rPr>
          <w:rFonts w:ascii="Times New Roman" w:hAnsi="Times New Roman" w:cs="Times New Roman"/>
          <w:sz w:val="28"/>
          <w:szCs w:val="28"/>
        </w:rPr>
        <w:t> </w:t>
      </w:r>
      <w:proofErr w:type="spellStart"/>
      <w:r w:rsidRPr="004B75B2">
        <w:rPr>
          <w:rStyle w:val="highlight"/>
          <w:rFonts w:ascii="Times New Roman" w:hAnsi="Times New Roman" w:cs="Times New Roman"/>
          <w:sz w:val="28"/>
          <w:szCs w:val="28"/>
        </w:rPr>
        <w:t>Матіос</w:t>
      </w:r>
      <w:proofErr w:type="spellEnd"/>
      <w:r w:rsidRPr="004B75B2">
        <w:rPr>
          <w:rFonts w:ascii="Times New Roman" w:hAnsi="Times New Roman" w:cs="Times New Roman"/>
          <w:sz w:val="28"/>
          <w:szCs w:val="28"/>
        </w:rPr>
        <w:t xml:space="preserve"> «Черевички Божої Матері»);</w:t>
      </w:r>
    </w:p>
    <w:p w14:paraId="0DF4EDBF" w14:textId="128197D5" w:rsidR="004B503D" w:rsidRPr="004B75B2" w:rsidRDefault="004B503D" w:rsidP="004B503D">
      <w:pPr>
        <w:pStyle w:val="a8"/>
        <w:numPr>
          <w:ilvl w:val="0"/>
          <w:numId w:val="3"/>
        </w:numPr>
        <w:spacing w:after="0" w:line="360" w:lineRule="auto"/>
        <w:ind w:left="0" w:firstLine="851"/>
        <w:jc w:val="both"/>
        <w:rPr>
          <w:rFonts w:ascii="Times New Roman" w:hAnsi="Times New Roman" w:cs="Times New Roman"/>
          <w:sz w:val="28"/>
          <w:szCs w:val="28"/>
        </w:rPr>
      </w:pPr>
      <w:r w:rsidRPr="004B75B2">
        <w:rPr>
          <w:rFonts w:ascii="Times New Roman" w:hAnsi="Times New Roman" w:cs="Times New Roman"/>
          <w:sz w:val="28"/>
          <w:szCs w:val="28"/>
        </w:rPr>
        <w:t>із увагою до відголосу минулого в сучасному та до проблеми</w:t>
      </w:r>
      <w:r w:rsidR="00D563C6" w:rsidRPr="004B75B2">
        <w:rPr>
          <w:rFonts w:ascii="Times New Roman" w:hAnsi="Times New Roman" w:cs="Times New Roman"/>
          <w:sz w:val="28"/>
          <w:szCs w:val="28"/>
        </w:rPr>
        <w:t xml:space="preserve"> </w:t>
      </w:r>
      <w:r w:rsidRPr="004B75B2">
        <w:rPr>
          <w:rFonts w:ascii="Times New Roman" w:hAnsi="Times New Roman" w:cs="Times New Roman"/>
          <w:sz w:val="28"/>
          <w:szCs w:val="28"/>
        </w:rPr>
        <w:t>співіснування онуків і правнуків</w:t>
      </w:r>
      <w:r w:rsidR="00533B57">
        <w:rPr>
          <w:rFonts w:ascii="Times New Roman" w:hAnsi="Times New Roman" w:cs="Times New Roman"/>
          <w:sz w:val="28"/>
          <w:szCs w:val="28"/>
        </w:rPr>
        <w:t>,</w:t>
      </w:r>
      <w:r w:rsidRPr="004B75B2">
        <w:rPr>
          <w:rFonts w:ascii="Times New Roman" w:hAnsi="Times New Roman" w:cs="Times New Roman"/>
          <w:sz w:val="28"/>
          <w:szCs w:val="28"/>
        </w:rPr>
        <w:t xml:space="preserve"> катів та</w:t>
      </w:r>
      <w:r w:rsidR="00D563C6" w:rsidRPr="004B75B2">
        <w:rPr>
          <w:rFonts w:ascii="Times New Roman" w:hAnsi="Times New Roman" w:cs="Times New Roman"/>
          <w:sz w:val="28"/>
          <w:szCs w:val="28"/>
        </w:rPr>
        <w:t xml:space="preserve"> </w:t>
      </w:r>
      <w:r w:rsidRPr="004B75B2">
        <w:rPr>
          <w:rFonts w:ascii="Times New Roman" w:hAnsi="Times New Roman" w:cs="Times New Roman"/>
          <w:sz w:val="28"/>
          <w:szCs w:val="28"/>
        </w:rPr>
        <w:t>жертв (роман Л.</w:t>
      </w:r>
      <w:r w:rsidR="00AC5E82">
        <w:rPr>
          <w:rFonts w:ascii="Times New Roman" w:hAnsi="Times New Roman" w:cs="Times New Roman"/>
          <w:sz w:val="28"/>
          <w:szCs w:val="28"/>
          <w:lang w:val="en-US"/>
        </w:rPr>
        <w:t> </w:t>
      </w:r>
      <w:r w:rsidRPr="004B75B2">
        <w:rPr>
          <w:rFonts w:ascii="Times New Roman" w:hAnsi="Times New Roman" w:cs="Times New Roman"/>
          <w:sz w:val="28"/>
          <w:szCs w:val="28"/>
        </w:rPr>
        <w:t>Денисенко «Відлуння: від загиблого діда до померлого</w:t>
      </w:r>
      <w:r w:rsidR="00D563C6" w:rsidRPr="004B75B2">
        <w:rPr>
          <w:rFonts w:ascii="Times New Roman" w:hAnsi="Times New Roman" w:cs="Times New Roman"/>
          <w:sz w:val="28"/>
          <w:szCs w:val="28"/>
        </w:rPr>
        <w:t>»).</w:t>
      </w:r>
    </w:p>
    <w:p w14:paraId="6E10488E" w14:textId="2A49C5EB" w:rsidR="00B15681" w:rsidRPr="004B75B2" w:rsidRDefault="00B15681" w:rsidP="00C57C4F">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Отже, історії євреїв</w:t>
      </w:r>
      <w:r w:rsidR="00176A6B">
        <w:rPr>
          <w:rFonts w:ascii="Times New Roman" w:hAnsi="Times New Roman" w:cs="Times New Roman"/>
          <w:sz w:val="28"/>
          <w:szCs w:val="28"/>
        </w:rPr>
        <w:t xml:space="preserve"> в Україні</w:t>
      </w:r>
      <w:r w:rsidRPr="004B75B2">
        <w:rPr>
          <w:rFonts w:ascii="Times New Roman" w:hAnsi="Times New Roman" w:cs="Times New Roman"/>
          <w:sz w:val="28"/>
          <w:szCs w:val="28"/>
        </w:rPr>
        <w:t xml:space="preserve"> присвячено чимало досліджень, </w:t>
      </w:r>
      <w:proofErr w:type="spellStart"/>
      <w:r w:rsidRPr="004B75B2">
        <w:rPr>
          <w:rFonts w:ascii="Times New Roman" w:hAnsi="Times New Roman" w:cs="Times New Roman"/>
          <w:sz w:val="28"/>
          <w:szCs w:val="28"/>
        </w:rPr>
        <w:t>проєктів</w:t>
      </w:r>
      <w:proofErr w:type="spellEnd"/>
      <w:r w:rsidRPr="004B75B2">
        <w:rPr>
          <w:rFonts w:ascii="Times New Roman" w:hAnsi="Times New Roman" w:cs="Times New Roman"/>
          <w:sz w:val="28"/>
          <w:szCs w:val="28"/>
        </w:rPr>
        <w:t>, художніх творів. Щорічно за участі неурядових організацій проходять виставки, конференції, семінари, заходи із перегляду кіно, присвячених подіям Голокосту. Окрім трагічного сприйняття Голокосту є й висвітлення героїзму євреїв та</w:t>
      </w:r>
      <w:r w:rsidR="00533B57">
        <w:rPr>
          <w:rFonts w:ascii="Times New Roman" w:hAnsi="Times New Roman" w:cs="Times New Roman"/>
          <w:sz w:val="28"/>
          <w:szCs w:val="28"/>
        </w:rPr>
        <w:t> </w:t>
      </w:r>
      <w:r w:rsidRPr="004B75B2">
        <w:rPr>
          <w:rFonts w:ascii="Times New Roman" w:hAnsi="Times New Roman" w:cs="Times New Roman"/>
          <w:sz w:val="28"/>
          <w:szCs w:val="28"/>
        </w:rPr>
        <w:t>українців, які їм допомагали. Деякі дослідження та твори присвячені й українсько-єврейським стосункам, життю</w:t>
      </w:r>
      <w:r w:rsidR="00176A6B">
        <w:rPr>
          <w:rFonts w:ascii="Times New Roman" w:hAnsi="Times New Roman" w:cs="Times New Roman"/>
          <w:sz w:val="28"/>
          <w:szCs w:val="28"/>
        </w:rPr>
        <w:t xml:space="preserve"> і неповторному побуту</w:t>
      </w:r>
      <w:r w:rsidRPr="004B75B2">
        <w:rPr>
          <w:rFonts w:ascii="Times New Roman" w:hAnsi="Times New Roman" w:cs="Times New Roman"/>
          <w:sz w:val="28"/>
          <w:szCs w:val="28"/>
        </w:rPr>
        <w:t xml:space="preserve"> єврейських громад до Другої світової війни тощо.</w:t>
      </w:r>
    </w:p>
    <w:p w14:paraId="63607303" w14:textId="77777777" w:rsidR="009D15B2" w:rsidRPr="004B75B2" w:rsidRDefault="009D15B2" w:rsidP="009D15B2">
      <w:pPr>
        <w:spacing w:after="0" w:line="360" w:lineRule="auto"/>
        <w:jc w:val="both"/>
        <w:rPr>
          <w:rFonts w:ascii="Times New Roman" w:hAnsi="Times New Roman" w:cs="Times New Roman"/>
          <w:sz w:val="28"/>
          <w:szCs w:val="28"/>
        </w:rPr>
      </w:pPr>
    </w:p>
    <w:p w14:paraId="6B9FC270" w14:textId="06445B12" w:rsidR="009D15B2" w:rsidRPr="004B75B2" w:rsidRDefault="009D15B2" w:rsidP="00BE21BF">
      <w:pPr>
        <w:pStyle w:val="2"/>
        <w:ind w:firstLine="709"/>
        <w:rPr>
          <w:rFonts w:ascii="Times New Roman" w:hAnsi="Times New Roman" w:cs="Times New Roman"/>
          <w:b/>
          <w:bCs/>
          <w:color w:val="auto"/>
          <w:sz w:val="28"/>
          <w:szCs w:val="28"/>
        </w:rPr>
      </w:pPr>
      <w:bookmarkStart w:id="8" w:name="_Toc106382839"/>
      <w:bookmarkStart w:id="9" w:name="_Hlk106322521"/>
      <w:r w:rsidRPr="00B05FA7">
        <w:rPr>
          <w:rFonts w:ascii="Times New Roman" w:hAnsi="Times New Roman" w:cs="Times New Roman"/>
          <w:b/>
          <w:bCs/>
          <w:color w:val="auto"/>
          <w:sz w:val="28"/>
          <w:szCs w:val="28"/>
        </w:rPr>
        <w:t xml:space="preserve">2.2. </w:t>
      </w:r>
      <w:r w:rsidR="00B05FA7">
        <w:rPr>
          <w:rFonts w:ascii="Times New Roman" w:hAnsi="Times New Roman" w:cs="Times New Roman"/>
          <w:b/>
          <w:bCs/>
          <w:color w:val="auto"/>
          <w:sz w:val="28"/>
          <w:szCs w:val="28"/>
        </w:rPr>
        <w:t>Конструювання</w:t>
      </w:r>
      <w:r w:rsidRPr="00B05FA7">
        <w:rPr>
          <w:rFonts w:ascii="Times New Roman" w:hAnsi="Times New Roman" w:cs="Times New Roman"/>
          <w:b/>
          <w:bCs/>
          <w:color w:val="auto"/>
          <w:sz w:val="28"/>
          <w:szCs w:val="28"/>
        </w:rPr>
        <w:t xml:space="preserve"> простору історичної пам’яті єврейського народу </w:t>
      </w:r>
      <w:r w:rsidR="003600C6" w:rsidRPr="00B05FA7">
        <w:rPr>
          <w:rFonts w:ascii="Times New Roman" w:hAnsi="Times New Roman" w:cs="Times New Roman"/>
          <w:b/>
          <w:bCs/>
          <w:color w:val="auto"/>
          <w:sz w:val="28"/>
          <w:szCs w:val="28"/>
        </w:rPr>
        <w:t xml:space="preserve">в Україні </w:t>
      </w:r>
      <w:r w:rsidRPr="00B05FA7">
        <w:rPr>
          <w:rFonts w:ascii="Times New Roman" w:hAnsi="Times New Roman" w:cs="Times New Roman"/>
          <w:b/>
          <w:bCs/>
          <w:color w:val="auto"/>
          <w:sz w:val="28"/>
          <w:szCs w:val="28"/>
        </w:rPr>
        <w:t xml:space="preserve">на матеріалах </w:t>
      </w:r>
      <w:r w:rsidR="00BE21BF" w:rsidRPr="00B05FA7">
        <w:rPr>
          <w:rFonts w:ascii="Times New Roman" w:hAnsi="Times New Roman" w:cs="Times New Roman"/>
          <w:b/>
          <w:bCs/>
          <w:color w:val="auto"/>
          <w:sz w:val="28"/>
          <w:szCs w:val="28"/>
        </w:rPr>
        <w:t>Дніпропетровщини</w:t>
      </w:r>
      <w:bookmarkEnd w:id="8"/>
    </w:p>
    <w:bookmarkEnd w:id="9"/>
    <w:p w14:paraId="2057772C" w14:textId="77777777" w:rsidR="00305611" w:rsidRPr="004B75B2" w:rsidRDefault="00305611" w:rsidP="00305611"/>
    <w:p w14:paraId="3A9FB72E" w14:textId="767BFFFA" w:rsidR="003600C6" w:rsidRDefault="003600C6" w:rsidP="003600C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Історична пам’ять єврейської спільноти Дніпропетровщини представлена, явно чи </w:t>
      </w:r>
      <w:proofErr w:type="spellStart"/>
      <w:r>
        <w:rPr>
          <w:rFonts w:ascii="Times New Roman" w:hAnsi="Times New Roman" w:cs="Times New Roman"/>
          <w:sz w:val="28"/>
          <w:szCs w:val="28"/>
        </w:rPr>
        <w:t>непроявлено</w:t>
      </w:r>
      <w:proofErr w:type="spellEnd"/>
      <w:r>
        <w:rPr>
          <w:rFonts w:ascii="Times New Roman" w:hAnsi="Times New Roman" w:cs="Times New Roman"/>
          <w:sz w:val="28"/>
          <w:szCs w:val="28"/>
        </w:rPr>
        <w:t>, через низку процесів і матеріальних об’єктів (рухомих і</w:t>
      </w:r>
      <w:r w:rsidR="004858FA">
        <w:rPr>
          <w:rFonts w:ascii="Times New Roman" w:hAnsi="Times New Roman" w:cs="Times New Roman"/>
          <w:sz w:val="28"/>
          <w:szCs w:val="28"/>
        </w:rPr>
        <w:t> </w:t>
      </w:r>
      <w:r>
        <w:rPr>
          <w:rFonts w:ascii="Times New Roman" w:hAnsi="Times New Roman" w:cs="Times New Roman"/>
          <w:sz w:val="28"/>
          <w:szCs w:val="28"/>
        </w:rPr>
        <w:t xml:space="preserve">нерухомих пам’яток) регіону. </w:t>
      </w:r>
    </w:p>
    <w:p w14:paraId="05A750B7" w14:textId="50A92BD4" w:rsidR="00266E05" w:rsidRDefault="00A06D46" w:rsidP="003600C6">
      <w:pPr>
        <w:spacing w:after="0" w:line="360" w:lineRule="auto"/>
        <w:ind w:firstLine="709"/>
        <w:jc w:val="both"/>
        <w:rPr>
          <w:rStyle w:val="markedcontent"/>
          <w:rFonts w:ascii="Times New Roman" w:hAnsi="Times New Roman" w:cs="Times New Roman"/>
          <w:sz w:val="28"/>
          <w:szCs w:val="28"/>
        </w:rPr>
      </w:pPr>
      <w:r>
        <w:rPr>
          <w:rFonts w:ascii="Times New Roman" w:hAnsi="Times New Roman" w:cs="Times New Roman"/>
          <w:sz w:val="28"/>
          <w:szCs w:val="28"/>
        </w:rPr>
        <w:t xml:space="preserve">Одним з ключових </w:t>
      </w:r>
      <w:r w:rsidR="005E32BA">
        <w:rPr>
          <w:rFonts w:ascii="Times New Roman" w:hAnsi="Times New Roman" w:cs="Times New Roman"/>
          <w:sz w:val="28"/>
          <w:szCs w:val="28"/>
        </w:rPr>
        <w:t>елементів</w:t>
      </w:r>
      <w:r>
        <w:rPr>
          <w:rFonts w:ascii="Times New Roman" w:hAnsi="Times New Roman" w:cs="Times New Roman"/>
          <w:sz w:val="28"/>
          <w:szCs w:val="28"/>
        </w:rPr>
        <w:t xml:space="preserve"> у створенні стійкої, відкритої</w:t>
      </w:r>
      <w:r w:rsidR="005E32BA">
        <w:rPr>
          <w:rFonts w:ascii="Times New Roman" w:hAnsi="Times New Roman" w:cs="Times New Roman"/>
          <w:sz w:val="28"/>
          <w:szCs w:val="28"/>
        </w:rPr>
        <w:t>,</w:t>
      </w:r>
      <w:r>
        <w:rPr>
          <w:rFonts w:ascii="Times New Roman" w:hAnsi="Times New Roman" w:cs="Times New Roman"/>
          <w:sz w:val="28"/>
          <w:szCs w:val="28"/>
        </w:rPr>
        <w:t xml:space="preserve"> несуперечливої історичної пам’яті є шкільна та позашкільна освіта. Д</w:t>
      </w:r>
      <w:r w:rsidR="0002687B" w:rsidRPr="004B75B2">
        <w:rPr>
          <w:rStyle w:val="markedcontent"/>
          <w:rFonts w:ascii="Times New Roman" w:hAnsi="Times New Roman" w:cs="Times New Roman"/>
          <w:sz w:val="28"/>
          <w:szCs w:val="28"/>
        </w:rPr>
        <w:t xml:space="preserve">ержава та </w:t>
      </w:r>
      <w:r w:rsidR="00601850" w:rsidRPr="004B75B2">
        <w:rPr>
          <w:rStyle w:val="markedcontent"/>
          <w:rFonts w:ascii="Times New Roman" w:hAnsi="Times New Roman" w:cs="Times New Roman"/>
          <w:sz w:val="28"/>
          <w:szCs w:val="28"/>
        </w:rPr>
        <w:t xml:space="preserve">громадські організації створили досить розвинену систему професійної </w:t>
      </w:r>
      <w:r>
        <w:rPr>
          <w:rStyle w:val="markedcontent"/>
          <w:rFonts w:ascii="Times New Roman" w:hAnsi="Times New Roman" w:cs="Times New Roman"/>
          <w:sz w:val="28"/>
          <w:szCs w:val="28"/>
        </w:rPr>
        <w:t>пере</w:t>
      </w:r>
      <w:r w:rsidR="00601850" w:rsidRPr="004B75B2">
        <w:rPr>
          <w:rStyle w:val="markedcontent"/>
          <w:rFonts w:ascii="Times New Roman" w:hAnsi="Times New Roman" w:cs="Times New Roman"/>
          <w:sz w:val="28"/>
          <w:szCs w:val="28"/>
        </w:rPr>
        <w:t>підготовки</w:t>
      </w:r>
      <w:r>
        <w:rPr>
          <w:rStyle w:val="markedcontent"/>
          <w:rFonts w:ascii="Times New Roman" w:hAnsi="Times New Roman" w:cs="Times New Roman"/>
          <w:sz w:val="28"/>
          <w:szCs w:val="28"/>
        </w:rPr>
        <w:t xml:space="preserve"> (підвищення кваліфікації)</w:t>
      </w:r>
      <w:r w:rsidR="0002687B" w:rsidRPr="004B75B2">
        <w:rPr>
          <w:rFonts w:ascii="Times New Roman" w:hAnsi="Times New Roman" w:cs="Times New Roman"/>
          <w:sz w:val="28"/>
          <w:szCs w:val="28"/>
        </w:rPr>
        <w:t xml:space="preserve"> </w:t>
      </w:r>
      <w:r w:rsidR="00601850" w:rsidRPr="004B75B2">
        <w:rPr>
          <w:rStyle w:val="markedcontent"/>
          <w:rFonts w:ascii="Times New Roman" w:hAnsi="Times New Roman" w:cs="Times New Roman"/>
          <w:sz w:val="28"/>
          <w:szCs w:val="28"/>
        </w:rPr>
        <w:t>учителів історії з вивчення історії Голокосту</w:t>
      </w:r>
      <w:r w:rsidR="0002687B" w:rsidRPr="004B75B2">
        <w:rPr>
          <w:rStyle w:val="markedcontent"/>
          <w:rFonts w:ascii="Times New Roman" w:hAnsi="Times New Roman" w:cs="Times New Roman"/>
          <w:sz w:val="28"/>
          <w:szCs w:val="28"/>
        </w:rPr>
        <w:t>, організ</w:t>
      </w:r>
      <w:r w:rsidR="00AF1ABB" w:rsidRPr="004B75B2">
        <w:rPr>
          <w:rStyle w:val="markedcontent"/>
          <w:rFonts w:ascii="Times New Roman" w:hAnsi="Times New Roman" w:cs="Times New Roman"/>
          <w:sz w:val="28"/>
          <w:szCs w:val="28"/>
        </w:rPr>
        <w:t>ову</w:t>
      </w:r>
      <w:r w:rsidR="0002687B" w:rsidRPr="004B75B2">
        <w:rPr>
          <w:rStyle w:val="markedcontent"/>
          <w:rFonts w:ascii="Times New Roman" w:hAnsi="Times New Roman" w:cs="Times New Roman"/>
          <w:sz w:val="28"/>
          <w:szCs w:val="28"/>
        </w:rPr>
        <w:t>ють семінари, конференції за участі Міністерства освіти і</w:t>
      </w:r>
      <w:r w:rsidR="004858FA">
        <w:rPr>
          <w:rStyle w:val="markedcontent"/>
          <w:rFonts w:ascii="Times New Roman" w:hAnsi="Times New Roman" w:cs="Times New Roman"/>
          <w:sz w:val="28"/>
          <w:szCs w:val="28"/>
        </w:rPr>
        <w:t> </w:t>
      </w:r>
      <w:r w:rsidR="0002687B" w:rsidRPr="004B75B2">
        <w:rPr>
          <w:rStyle w:val="markedcontent"/>
          <w:rFonts w:ascii="Times New Roman" w:hAnsi="Times New Roman" w:cs="Times New Roman"/>
          <w:sz w:val="28"/>
          <w:szCs w:val="28"/>
        </w:rPr>
        <w:t xml:space="preserve">науки України, Ради Європи, </w:t>
      </w:r>
      <w:r>
        <w:rPr>
          <w:rStyle w:val="markedcontent"/>
          <w:rFonts w:ascii="Times New Roman" w:hAnsi="Times New Roman" w:cs="Times New Roman"/>
          <w:sz w:val="28"/>
          <w:szCs w:val="28"/>
        </w:rPr>
        <w:t>В</w:t>
      </w:r>
      <w:r w:rsidR="0002687B" w:rsidRPr="004B75B2">
        <w:rPr>
          <w:rStyle w:val="markedcontent"/>
          <w:rFonts w:ascii="Times New Roman" w:hAnsi="Times New Roman" w:cs="Times New Roman"/>
          <w:sz w:val="28"/>
          <w:szCs w:val="28"/>
        </w:rPr>
        <w:t>сеукраїнської асоціації викладачів історії</w:t>
      </w:r>
      <w:r>
        <w:rPr>
          <w:rStyle w:val="markedcontent"/>
          <w:rFonts w:ascii="Times New Roman" w:hAnsi="Times New Roman" w:cs="Times New Roman"/>
          <w:sz w:val="28"/>
          <w:szCs w:val="28"/>
        </w:rPr>
        <w:t xml:space="preserve">. Однак, на нашу думку, </w:t>
      </w:r>
      <w:proofErr w:type="spellStart"/>
      <w:r>
        <w:rPr>
          <w:rStyle w:val="markedcontent"/>
          <w:rFonts w:ascii="Times New Roman" w:hAnsi="Times New Roman" w:cs="Times New Roman"/>
          <w:sz w:val="28"/>
          <w:szCs w:val="28"/>
        </w:rPr>
        <w:t>інституціоналізація</w:t>
      </w:r>
      <w:proofErr w:type="spellEnd"/>
      <w:r w:rsidR="0002687B" w:rsidRPr="004B75B2">
        <w:rPr>
          <w:rStyle w:val="markedcontent"/>
          <w:rFonts w:ascii="Times New Roman" w:hAnsi="Times New Roman" w:cs="Times New Roman"/>
          <w:sz w:val="28"/>
          <w:szCs w:val="28"/>
        </w:rPr>
        <w:t xml:space="preserve"> пам’яті єврейсь</w:t>
      </w:r>
      <w:r>
        <w:rPr>
          <w:rStyle w:val="markedcontent"/>
          <w:rFonts w:ascii="Times New Roman" w:hAnsi="Times New Roman" w:cs="Times New Roman"/>
          <w:sz w:val="28"/>
          <w:szCs w:val="28"/>
        </w:rPr>
        <w:t>кої спільноти України (так само, як і інших національних спільнот)</w:t>
      </w:r>
      <w:r w:rsidR="0002687B" w:rsidRPr="004B75B2">
        <w:rPr>
          <w:rStyle w:val="markedcontent"/>
          <w:rFonts w:ascii="Times New Roman" w:hAnsi="Times New Roman" w:cs="Times New Roman"/>
          <w:sz w:val="28"/>
          <w:szCs w:val="28"/>
        </w:rPr>
        <w:t xml:space="preserve"> не</w:t>
      </w:r>
      <w:r w:rsidR="00266E05">
        <w:rPr>
          <w:rStyle w:val="markedcontent"/>
          <w:rFonts w:ascii="Times New Roman" w:hAnsi="Times New Roman" w:cs="Times New Roman"/>
          <w:sz w:val="28"/>
          <w:szCs w:val="28"/>
        </w:rPr>
        <w:t xml:space="preserve"> достатньо</w:t>
      </w:r>
      <w:r w:rsidR="0002687B" w:rsidRPr="004B75B2">
        <w:rPr>
          <w:rStyle w:val="markedcontent"/>
          <w:rFonts w:ascii="Times New Roman" w:hAnsi="Times New Roman" w:cs="Times New Roman"/>
          <w:sz w:val="28"/>
          <w:szCs w:val="28"/>
        </w:rPr>
        <w:t xml:space="preserve"> організован</w:t>
      </w:r>
      <w:r w:rsidR="00266E05">
        <w:rPr>
          <w:rStyle w:val="markedcontent"/>
          <w:rFonts w:ascii="Times New Roman" w:hAnsi="Times New Roman" w:cs="Times New Roman"/>
          <w:sz w:val="28"/>
          <w:szCs w:val="28"/>
        </w:rPr>
        <w:t xml:space="preserve">і на рівні </w:t>
      </w:r>
      <w:r w:rsidR="00266E05">
        <w:rPr>
          <w:rStyle w:val="markedcontent"/>
          <w:rFonts w:ascii="Times New Roman" w:hAnsi="Times New Roman" w:cs="Times New Roman"/>
          <w:sz w:val="28"/>
          <w:szCs w:val="28"/>
        </w:rPr>
        <w:lastRenderedPageBreak/>
        <w:t>середньої освіти і</w:t>
      </w:r>
      <w:r w:rsidR="0002687B" w:rsidRPr="004B75B2">
        <w:rPr>
          <w:rStyle w:val="markedcontent"/>
          <w:rFonts w:ascii="Times New Roman" w:hAnsi="Times New Roman" w:cs="Times New Roman"/>
          <w:sz w:val="28"/>
          <w:szCs w:val="28"/>
        </w:rPr>
        <w:t xml:space="preserve"> майже не підтримується </w:t>
      </w:r>
      <w:r w:rsidR="00176A6B">
        <w:rPr>
          <w:rStyle w:val="markedcontent"/>
          <w:rFonts w:ascii="Times New Roman" w:hAnsi="Times New Roman" w:cs="Times New Roman"/>
          <w:sz w:val="28"/>
          <w:szCs w:val="28"/>
        </w:rPr>
        <w:t>на офіційному рівні</w:t>
      </w:r>
      <w:r w:rsidR="0002687B" w:rsidRPr="004B75B2">
        <w:rPr>
          <w:rStyle w:val="markedcontent"/>
          <w:rFonts w:ascii="Times New Roman" w:hAnsi="Times New Roman" w:cs="Times New Roman"/>
          <w:sz w:val="28"/>
          <w:szCs w:val="28"/>
        </w:rPr>
        <w:t>.</w:t>
      </w:r>
      <w:r w:rsidR="00601850" w:rsidRPr="004B75B2">
        <w:rPr>
          <w:rStyle w:val="markedcontent"/>
          <w:rFonts w:ascii="Times New Roman" w:hAnsi="Times New Roman" w:cs="Times New Roman"/>
          <w:sz w:val="28"/>
          <w:szCs w:val="28"/>
        </w:rPr>
        <w:t xml:space="preserve"> </w:t>
      </w:r>
      <w:r w:rsidR="00266E05">
        <w:rPr>
          <w:rStyle w:val="markedcontent"/>
          <w:rFonts w:ascii="Times New Roman" w:hAnsi="Times New Roman" w:cs="Times New Roman"/>
          <w:sz w:val="28"/>
          <w:szCs w:val="28"/>
        </w:rPr>
        <w:t>В той час як саме в дитинстві людина формує за допомогою освіти основи свого майбутнього світогляду й до настання підліткового віку визнає авторитет педагогів вищ</w:t>
      </w:r>
      <w:r w:rsidR="004858FA">
        <w:rPr>
          <w:rStyle w:val="markedcontent"/>
          <w:rFonts w:ascii="Times New Roman" w:hAnsi="Times New Roman" w:cs="Times New Roman"/>
          <w:sz w:val="28"/>
          <w:szCs w:val="28"/>
        </w:rPr>
        <w:t>и</w:t>
      </w:r>
      <w:r w:rsidR="00266E05">
        <w:rPr>
          <w:rStyle w:val="markedcontent"/>
          <w:rFonts w:ascii="Times New Roman" w:hAnsi="Times New Roman" w:cs="Times New Roman"/>
          <w:sz w:val="28"/>
          <w:szCs w:val="28"/>
        </w:rPr>
        <w:t>м навіть за авторитет ба</w:t>
      </w:r>
      <w:r w:rsidR="00266E05" w:rsidRPr="005B257D">
        <w:rPr>
          <w:rStyle w:val="markedcontent"/>
          <w:rFonts w:ascii="Times New Roman" w:hAnsi="Times New Roman" w:cs="Times New Roman"/>
          <w:sz w:val="28"/>
          <w:szCs w:val="28"/>
        </w:rPr>
        <w:t>тьків. Вважаємо, що історична шкільна освіта і</w:t>
      </w:r>
      <w:r w:rsidR="004858FA">
        <w:rPr>
          <w:rStyle w:val="markedcontent"/>
          <w:rFonts w:ascii="Times New Roman" w:hAnsi="Times New Roman" w:cs="Times New Roman"/>
          <w:sz w:val="28"/>
          <w:szCs w:val="28"/>
        </w:rPr>
        <w:t> </w:t>
      </w:r>
      <w:r w:rsidR="00266E05" w:rsidRPr="005B257D">
        <w:rPr>
          <w:rStyle w:val="markedcontent"/>
          <w:rFonts w:ascii="Times New Roman" w:hAnsi="Times New Roman" w:cs="Times New Roman"/>
          <w:sz w:val="28"/>
          <w:szCs w:val="28"/>
        </w:rPr>
        <w:t xml:space="preserve">позашкільна активність </w:t>
      </w:r>
      <w:r w:rsidR="00965B9A" w:rsidRPr="005B257D">
        <w:rPr>
          <w:rStyle w:val="markedcontent"/>
          <w:rFonts w:ascii="Times New Roman" w:hAnsi="Times New Roman" w:cs="Times New Roman"/>
          <w:sz w:val="28"/>
          <w:szCs w:val="28"/>
        </w:rPr>
        <w:t xml:space="preserve">дітей </w:t>
      </w:r>
      <w:r w:rsidR="00266E05" w:rsidRPr="005B257D">
        <w:rPr>
          <w:rStyle w:val="markedcontent"/>
          <w:rFonts w:ascii="Times New Roman" w:hAnsi="Times New Roman" w:cs="Times New Roman"/>
          <w:sz w:val="28"/>
          <w:szCs w:val="28"/>
        </w:rPr>
        <w:t xml:space="preserve">мають бути спрямовані на формування у школярів об’єктивних знань про історію народу України як </w:t>
      </w:r>
      <w:proofErr w:type="spellStart"/>
      <w:r w:rsidR="00266E05" w:rsidRPr="005B257D">
        <w:rPr>
          <w:rStyle w:val="markedcontent"/>
          <w:rFonts w:ascii="Times New Roman" w:hAnsi="Times New Roman" w:cs="Times New Roman"/>
          <w:sz w:val="28"/>
          <w:szCs w:val="28"/>
        </w:rPr>
        <w:t>поліетнічн</w:t>
      </w:r>
      <w:r w:rsidR="00965B9A" w:rsidRPr="005B257D">
        <w:rPr>
          <w:rStyle w:val="markedcontent"/>
          <w:rFonts w:ascii="Times New Roman" w:hAnsi="Times New Roman" w:cs="Times New Roman"/>
          <w:sz w:val="28"/>
          <w:szCs w:val="28"/>
        </w:rPr>
        <w:t>у</w:t>
      </w:r>
      <w:proofErr w:type="spellEnd"/>
      <w:r w:rsidR="005B257D">
        <w:rPr>
          <w:rStyle w:val="markedcontent"/>
          <w:rFonts w:ascii="Times New Roman" w:hAnsi="Times New Roman" w:cs="Times New Roman"/>
          <w:sz w:val="28"/>
          <w:szCs w:val="28"/>
        </w:rPr>
        <w:t xml:space="preserve"> і</w:t>
      </w:r>
      <w:r w:rsidR="00965B9A" w:rsidRPr="005B257D">
        <w:rPr>
          <w:rStyle w:val="markedcontent"/>
          <w:rFonts w:ascii="Times New Roman" w:hAnsi="Times New Roman" w:cs="Times New Roman"/>
          <w:sz w:val="28"/>
          <w:szCs w:val="28"/>
        </w:rPr>
        <w:t xml:space="preserve"> багатоскладов</w:t>
      </w:r>
      <w:r w:rsidR="005B257D">
        <w:rPr>
          <w:rStyle w:val="markedcontent"/>
          <w:rFonts w:ascii="Times New Roman" w:hAnsi="Times New Roman" w:cs="Times New Roman"/>
          <w:sz w:val="28"/>
          <w:szCs w:val="28"/>
        </w:rPr>
        <w:t>у</w:t>
      </w:r>
      <w:r w:rsidR="00965B9A" w:rsidRPr="005B257D">
        <w:rPr>
          <w:rStyle w:val="markedcontent"/>
          <w:rFonts w:ascii="Times New Roman" w:hAnsi="Times New Roman" w:cs="Times New Roman"/>
          <w:sz w:val="28"/>
          <w:szCs w:val="28"/>
        </w:rPr>
        <w:t>.</w:t>
      </w:r>
      <w:r w:rsidR="00965B9A">
        <w:rPr>
          <w:rStyle w:val="markedcontent"/>
          <w:rFonts w:ascii="Times New Roman" w:hAnsi="Times New Roman" w:cs="Times New Roman"/>
          <w:sz w:val="28"/>
          <w:szCs w:val="28"/>
        </w:rPr>
        <w:t xml:space="preserve">  </w:t>
      </w:r>
    </w:p>
    <w:p w14:paraId="34C45F65" w14:textId="1116ECA4" w:rsidR="00965B9A" w:rsidRDefault="00965B9A" w:rsidP="003600C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w:t>
      </w:r>
      <w:r w:rsidR="0002687B" w:rsidRPr="004B75B2">
        <w:rPr>
          <w:rFonts w:ascii="Times New Roman" w:hAnsi="Times New Roman" w:cs="Times New Roman"/>
          <w:sz w:val="28"/>
          <w:szCs w:val="28"/>
        </w:rPr>
        <w:t xml:space="preserve">продовж останніх </w:t>
      </w:r>
      <w:r w:rsidR="00266E05" w:rsidRPr="004B75B2">
        <w:rPr>
          <w:rFonts w:ascii="Times New Roman" w:hAnsi="Times New Roman" w:cs="Times New Roman"/>
          <w:sz w:val="28"/>
          <w:szCs w:val="28"/>
        </w:rPr>
        <w:t>десятирічь</w:t>
      </w:r>
      <w:r w:rsidR="0002687B" w:rsidRPr="004B75B2">
        <w:rPr>
          <w:rFonts w:ascii="Times New Roman" w:hAnsi="Times New Roman" w:cs="Times New Roman"/>
          <w:sz w:val="28"/>
          <w:szCs w:val="28"/>
        </w:rPr>
        <w:t xml:space="preserve"> відбувається активний</w:t>
      </w:r>
      <w:r w:rsidR="00511BC5">
        <w:rPr>
          <w:rFonts w:ascii="Times New Roman" w:hAnsi="Times New Roman" w:cs="Times New Roman"/>
          <w:sz w:val="28"/>
          <w:szCs w:val="28"/>
        </w:rPr>
        <w:t>, почасти стихійний, почасти інспірований оновленою децентралізованою місцевою владою,</w:t>
      </w:r>
      <w:r w:rsidR="0002687B" w:rsidRPr="004B75B2">
        <w:rPr>
          <w:rFonts w:ascii="Times New Roman" w:hAnsi="Times New Roman" w:cs="Times New Roman"/>
          <w:sz w:val="28"/>
          <w:szCs w:val="28"/>
        </w:rPr>
        <w:t xml:space="preserve"> пошук нової</w:t>
      </w:r>
      <w:r w:rsidR="005B257D">
        <w:rPr>
          <w:rFonts w:ascii="Times New Roman" w:hAnsi="Times New Roman" w:cs="Times New Roman"/>
          <w:sz w:val="28"/>
          <w:szCs w:val="28"/>
        </w:rPr>
        <w:t xml:space="preserve">, пострадянської та постколоніальної </w:t>
      </w:r>
      <w:r w:rsidR="0002687B" w:rsidRPr="004B75B2">
        <w:rPr>
          <w:rFonts w:ascii="Times New Roman" w:hAnsi="Times New Roman" w:cs="Times New Roman"/>
          <w:sz w:val="28"/>
          <w:szCs w:val="28"/>
        </w:rPr>
        <w:t>ідентичності</w:t>
      </w:r>
      <w:r w:rsidR="005B257D">
        <w:rPr>
          <w:rFonts w:ascii="Times New Roman" w:hAnsi="Times New Roman" w:cs="Times New Roman"/>
          <w:sz w:val="28"/>
          <w:szCs w:val="28"/>
        </w:rPr>
        <w:t xml:space="preserve"> українців</w:t>
      </w:r>
      <w:r w:rsidR="0002687B" w:rsidRPr="004B75B2">
        <w:rPr>
          <w:rFonts w:ascii="Times New Roman" w:hAnsi="Times New Roman" w:cs="Times New Roman"/>
          <w:sz w:val="28"/>
          <w:szCs w:val="28"/>
        </w:rPr>
        <w:t>, зокрема у</w:t>
      </w:r>
      <w:r w:rsidR="007438EF">
        <w:rPr>
          <w:rFonts w:ascii="Times New Roman" w:hAnsi="Times New Roman" w:cs="Times New Roman"/>
          <w:sz w:val="28"/>
          <w:szCs w:val="28"/>
        </w:rPr>
        <w:t> </w:t>
      </w:r>
      <w:r w:rsidR="0002687B" w:rsidRPr="004B75B2">
        <w:rPr>
          <w:rFonts w:ascii="Times New Roman" w:hAnsi="Times New Roman" w:cs="Times New Roman"/>
          <w:sz w:val="28"/>
          <w:szCs w:val="28"/>
        </w:rPr>
        <w:t>Дніпрі</w:t>
      </w:r>
      <w:r w:rsidR="005E652B" w:rsidRPr="004B75B2">
        <w:rPr>
          <w:rFonts w:ascii="Times New Roman" w:hAnsi="Times New Roman" w:cs="Times New Roman"/>
          <w:sz w:val="28"/>
          <w:szCs w:val="28"/>
        </w:rPr>
        <w:t xml:space="preserve"> та Дніпропетровській області</w:t>
      </w:r>
      <w:r w:rsidR="0002687B" w:rsidRPr="004B75B2">
        <w:rPr>
          <w:rFonts w:ascii="Times New Roman" w:hAnsi="Times New Roman" w:cs="Times New Roman"/>
          <w:sz w:val="28"/>
          <w:szCs w:val="28"/>
        </w:rPr>
        <w:t>.</w:t>
      </w:r>
      <w:r>
        <w:rPr>
          <w:rFonts w:ascii="Times New Roman" w:hAnsi="Times New Roman" w:cs="Times New Roman"/>
          <w:sz w:val="28"/>
          <w:szCs w:val="28"/>
        </w:rPr>
        <w:t xml:space="preserve"> Поряд з централізованими процесами подальшого відродження</w:t>
      </w:r>
      <w:r w:rsidR="00511BC5">
        <w:rPr>
          <w:rFonts w:ascii="Times New Roman" w:hAnsi="Times New Roman" w:cs="Times New Roman"/>
          <w:sz w:val="28"/>
          <w:szCs w:val="28"/>
        </w:rPr>
        <w:t>,</w:t>
      </w:r>
      <w:r>
        <w:rPr>
          <w:rFonts w:ascii="Times New Roman" w:hAnsi="Times New Roman" w:cs="Times New Roman"/>
          <w:sz w:val="28"/>
          <w:szCs w:val="28"/>
        </w:rPr>
        <w:t xml:space="preserve"> відбувається також </w:t>
      </w:r>
      <w:r w:rsidR="005B257D">
        <w:rPr>
          <w:rFonts w:ascii="Times New Roman" w:hAnsi="Times New Roman" w:cs="Times New Roman"/>
          <w:sz w:val="28"/>
          <w:szCs w:val="28"/>
        </w:rPr>
        <w:t>посилення</w:t>
      </w:r>
      <w:r>
        <w:rPr>
          <w:rFonts w:ascii="Times New Roman" w:hAnsi="Times New Roman" w:cs="Times New Roman"/>
          <w:sz w:val="28"/>
          <w:szCs w:val="28"/>
        </w:rPr>
        <w:t xml:space="preserve"> певних локальних </w:t>
      </w:r>
      <w:proofErr w:type="spellStart"/>
      <w:r>
        <w:rPr>
          <w:rFonts w:ascii="Times New Roman" w:hAnsi="Times New Roman" w:cs="Times New Roman"/>
          <w:sz w:val="28"/>
          <w:szCs w:val="28"/>
        </w:rPr>
        <w:t>ідентичностей</w:t>
      </w:r>
      <w:proofErr w:type="spellEnd"/>
      <w:r>
        <w:rPr>
          <w:rFonts w:ascii="Times New Roman" w:hAnsi="Times New Roman" w:cs="Times New Roman"/>
          <w:sz w:val="28"/>
          <w:szCs w:val="28"/>
        </w:rPr>
        <w:t xml:space="preserve"> як додаткових структур суспільної та індивідуальної свідомості. Це, певною мірою, означає відмову від уніфікованих штампів і кліше, збагачує особистість і наділяє її додатковими, але важливими громадянськими компетенціями. </w:t>
      </w:r>
    </w:p>
    <w:p w14:paraId="3C77DD50" w14:textId="77777777" w:rsidR="00091FB4" w:rsidRDefault="00965B9A" w:rsidP="003600C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ході</w:t>
      </w:r>
      <w:r w:rsidR="00511BC5">
        <w:rPr>
          <w:rFonts w:ascii="Times New Roman" w:hAnsi="Times New Roman" w:cs="Times New Roman"/>
          <w:sz w:val="28"/>
          <w:szCs w:val="28"/>
        </w:rPr>
        <w:t xml:space="preserve"> названих процесів, через різноманітні канали функціонування історичної пам’яті (освіта; музеї; публічні заходи; місцеві засоби масової інформації та комунікації; міський ландшафт і топоніміка; меморіальні місця тощо)</w:t>
      </w:r>
      <w:r>
        <w:rPr>
          <w:rFonts w:ascii="Times New Roman" w:hAnsi="Times New Roman" w:cs="Times New Roman"/>
          <w:sz w:val="28"/>
          <w:szCs w:val="28"/>
        </w:rPr>
        <w:t xml:space="preserve"> </w:t>
      </w:r>
      <w:r w:rsidR="00511BC5">
        <w:rPr>
          <w:rFonts w:ascii="Times New Roman" w:hAnsi="Times New Roman" w:cs="Times New Roman"/>
          <w:sz w:val="28"/>
          <w:szCs w:val="28"/>
        </w:rPr>
        <w:t>відтворюються</w:t>
      </w:r>
      <w:r w:rsidR="005E652B" w:rsidRPr="004B75B2">
        <w:rPr>
          <w:rFonts w:ascii="Times New Roman" w:hAnsi="Times New Roman" w:cs="Times New Roman"/>
          <w:sz w:val="28"/>
          <w:szCs w:val="28"/>
        </w:rPr>
        <w:t xml:space="preserve"> численні сюжети історії міста, його досягнення й трагедії. Особливістю </w:t>
      </w:r>
      <w:r w:rsidR="00091FB4">
        <w:rPr>
          <w:rFonts w:ascii="Times New Roman" w:hAnsi="Times New Roman" w:cs="Times New Roman"/>
          <w:sz w:val="28"/>
          <w:szCs w:val="28"/>
        </w:rPr>
        <w:t xml:space="preserve">історичного Катеринославу було </w:t>
      </w:r>
      <w:r w:rsidR="005E652B" w:rsidRPr="004B75B2">
        <w:rPr>
          <w:rFonts w:ascii="Times New Roman" w:hAnsi="Times New Roman" w:cs="Times New Roman"/>
          <w:sz w:val="28"/>
          <w:szCs w:val="28"/>
        </w:rPr>
        <w:t>розвинене єврейське життя та активна діяльність єврейської громади міста, якій вдалося залучити інвестиції та побудувати низку закладів.</w:t>
      </w:r>
      <w:r w:rsidR="00550905" w:rsidRPr="004B75B2">
        <w:rPr>
          <w:rFonts w:ascii="Times New Roman" w:hAnsi="Times New Roman" w:cs="Times New Roman"/>
          <w:sz w:val="28"/>
          <w:szCs w:val="28"/>
        </w:rPr>
        <w:t xml:space="preserve"> </w:t>
      </w:r>
      <w:r w:rsidR="0002687B" w:rsidRPr="004B75B2">
        <w:rPr>
          <w:rFonts w:ascii="Times New Roman" w:hAnsi="Times New Roman" w:cs="Times New Roman"/>
          <w:sz w:val="28"/>
          <w:szCs w:val="28"/>
        </w:rPr>
        <w:t xml:space="preserve">Отже, </w:t>
      </w:r>
      <w:r w:rsidR="005E652B" w:rsidRPr="004B75B2">
        <w:rPr>
          <w:rFonts w:ascii="Times New Roman" w:hAnsi="Times New Roman" w:cs="Times New Roman"/>
          <w:sz w:val="28"/>
          <w:szCs w:val="28"/>
        </w:rPr>
        <w:t>звичайно, історія євре</w:t>
      </w:r>
      <w:r w:rsidR="00091FB4">
        <w:rPr>
          <w:rFonts w:ascii="Times New Roman" w:hAnsi="Times New Roman" w:cs="Times New Roman"/>
          <w:sz w:val="28"/>
          <w:szCs w:val="28"/>
        </w:rPr>
        <w:t>йської громади</w:t>
      </w:r>
      <w:r w:rsidR="005E652B" w:rsidRPr="004B75B2">
        <w:rPr>
          <w:rFonts w:ascii="Times New Roman" w:hAnsi="Times New Roman" w:cs="Times New Roman"/>
          <w:sz w:val="28"/>
          <w:szCs w:val="28"/>
        </w:rPr>
        <w:t xml:space="preserve"> м</w:t>
      </w:r>
      <w:r w:rsidR="00091FB4">
        <w:rPr>
          <w:rFonts w:ascii="Times New Roman" w:hAnsi="Times New Roman" w:cs="Times New Roman"/>
          <w:sz w:val="28"/>
          <w:szCs w:val="28"/>
        </w:rPr>
        <w:t xml:space="preserve">. Дніпра і прилеглих до нього територій </w:t>
      </w:r>
      <w:r w:rsidR="005E652B" w:rsidRPr="004B75B2">
        <w:rPr>
          <w:rFonts w:ascii="Times New Roman" w:hAnsi="Times New Roman" w:cs="Times New Roman"/>
          <w:sz w:val="28"/>
          <w:szCs w:val="28"/>
        </w:rPr>
        <w:t xml:space="preserve">є </w:t>
      </w:r>
      <w:r w:rsidR="0002687B" w:rsidRPr="004B75B2">
        <w:rPr>
          <w:rFonts w:ascii="Times New Roman" w:hAnsi="Times New Roman" w:cs="Times New Roman"/>
          <w:sz w:val="28"/>
          <w:szCs w:val="28"/>
        </w:rPr>
        <w:t xml:space="preserve">невід’ємним елементом </w:t>
      </w:r>
      <w:r w:rsidR="005E652B" w:rsidRPr="004B75B2">
        <w:rPr>
          <w:rFonts w:ascii="Times New Roman" w:hAnsi="Times New Roman" w:cs="Times New Roman"/>
          <w:sz w:val="28"/>
          <w:szCs w:val="28"/>
        </w:rPr>
        <w:t>історичної пам'яті</w:t>
      </w:r>
      <w:r w:rsidR="0002687B" w:rsidRPr="004B75B2">
        <w:rPr>
          <w:rFonts w:ascii="Times New Roman" w:hAnsi="Times New Roman" w:cs="Times New Roman"/>
          <w:sz w:val="28"/>
          <w:szCs w:val="28"/>
        </w:rPr>
        <w:t xml:space="preserve"> Дніпр</w:t>
      </w:r>
      <w:r w:rsidR="005E652B" w:rsidRPr="004B75B2">
        <w:rPr>
          <w:rFonts w:ascii="Times New Roman" w:hAnsi="Times New Roman" w:cs="Times New Roman"/>
          <w:sz w:val="28"/>
          <w:szCs w:val="28"/>
        </w:rPr>
        <w:t xml:space="preserve">опетровщини, має активно досліджуватися та бути відображена у місцях пам'яті. </w:t>
      </w:r>
    </w:p>
    <w:p w14:paraId="471EA305" w14:textId="513513F0" w:rsidR="00091FB4" w:rsidRDefault="00550905" w:rsidP="009B3DA2">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Як зазначає Г. Д. Голубчик, </w:t>
      </w:r>
      <w:r w:rsidR="00C24745" w:rsidRPr="004B75B2">
        <w:rPr>
          <w:rStyle w:val="markedcontent"/>
          <w:rFonts w:ascii="Times New Roman" w:hAnsi="Times New Roman" w:cs="Times New Roman"/>
          <w:sz w:val="28"/>
          <w:szCs w:val="28"/>
        </w:rPr>
        <w:t>«і неартикульований, неусвідомлюваний архетип, і конкретне місце пам’яті виконують певні захисні для</w:t>
      </w:r>
      <w:r w:rsidR="00C24745" w:rsidRPr="004B75B2">
        <w:rPr>
          <w:rFonts w:ascii="Times New Roman" w:hAnsi="Times New Roman" w:cs="Times New Roman"/>
          <w:sz w:val="28"/>
          <w:szCs w:val="28"/>
        </w:rPr>
        <w:t xml:space="preserve"> </w:t>
      </w:r>
      <w:r w:rsidR="00C24745" w:rsidRPr="004B75B2">
        <w:rPr>
          <w:rStyle w:val="markedcontent"/>
          <w:rFonts w:ascii="Times New Roman" w:hAnsi="Times New Roman" w:cs="Times New Roman"/>
          <w:sz w:val="28"/>
          <w:szCs w:val="28"/>
        </w:rPr>
        <w:t xml:space="preserve">людської психіки функції: пов’язують </w:t>
      </w:r>
      <w:proofErr w:type="spellStart"/>
      <w:r w:rsidR="00C24745" w:rsidRPr="004B75B2">
        <w:rPr>
          <w:rStyle w:val="markedcontent"/>
          <w:rFonts w:ascii="Times New Roman" w:hAnsi="Times New Roman" w:cs="Times New Roman"/>
          <w:sz w:val="28"/>
          <w:szCs w:val="28"/>
        </w:rPr>
        <w:t>сенси</w:t>
      </w:r>
      <w:proofErr w:type="spellEnd"/>
      <w:r w:rsidR="00C24745" w:rsidRPr="004B75B2">
        <w:rPr>
          <w:rStyle w:val="markedcontent"/>
          <w:rFonts w:ascii="Times New Roman" w:hAnsi="Times New Roman" w:cs="Times New Roman"/>
          <w:sz w:val="28"/>
          <w:szCs w:val="28"/>
        </w:rPr>
        <w:t xml:space="preserve"> минулого й сьогодення, стають орієнтирами </w:t>
      </w:r>
      <w:proofErr w:type="spellStart"/>
      <w:r w:rsidR="00C24745" w:rsidRPr="004B75B2">
        <w:rPr>
          <w:rStyle w:val="highlight"/>
          <w:rFonts w:ascii="Times New Roman" w:hAnsi="Times New Roman" w:cs="Times New Roman"/>
          <w:sz w:val="28"/>
          <w:szCs w:val="28"/>
        </w:rPr>
        <w:t>сенсо</w:t>
      </w:r>
      <w:r w:rsidR="00C24745" w:rsidRPr="004B75B2">
        <w:rPr>
          <w:rStyle w:val="markedcontent"/>
          <w:rFonts w:ascii="Times New Roman" w:hAnsi="Times New Roman" w:cs="Times New Roman"/>
          <w:sz w:val="28"/>
          <w:szCs w:val="28"/>
        </w:rPr>
        <w:t>утворення</w:t>
      </w:r>
      <w:proofErr w:type="spellEnd"/>
      <w:r w:rsidR="00C24745" w:rsidRPr="004B75B2">
        <w:rPr>
          <w:rStyle w:val="markedcontent"/>
          <w:rFonts w:ascii="Times New Roman" w:hAnsi="Times New Roman" w:cs="Times New Roman"/>
          <w:sz w:val="28"/>
          <w:szCs w:val="28"/>
        </w:rPr>
        <w:t>, каналізують негативні емоції та стани»</w:t>
      </w:r>
      <w:r w:rsidR="00C24745" w:rsidRPr="004B75B2">
        <w:rPr>
          <w:rFonts w:ascii="Times New Roman" w:hAnsi="Times New Roman" w:cs="Times New Roman"/>
          <w:sz w:val="28"/>
          <w:szCs w:val="28"/>
        </w:rPr>
        <w:t xml:space="preserve"> </w:t>
      </w:r>
      <w:r w:rsidRPr="004B75B2">
        <w:rPr>
          <w:rFonts w:ascii="Times New Roman" w:hAnsi="Times New Roman" w:cs="Times New Roman"/>
          <w:sz w:val="28"/>
          <w:szCs w:val="28"/>
        </w:rPr>
        <w:t>[</w:t>
      </w:r>
      <w:r w:rsidR="00AF4D8F" w:rsidRPr="004B75B2">
        <w:rPr>
          <w:rFonts w:ascii="Times New Roman" w:hAnsi="Times New Roman" w:cs="Times New Roman"/>
          <w:sz w:val="28"/>
          <w:szCs w:val="28"/>
        </w:rPr>
        <w:t>12</w:t>
      </w:r>
      <w:r w:rsidR="00C24745" w:rsidRPr="004B75B2">
        <w:rPr>
          <w:rFonts w:ascii="Times New Roman" w:hAnsi="Times New Roman" w:cs="Times New Roman"/>
          <w:sz w:val="28"/>
          <w:szCs w:val="28"/>
        </w:rPr>
        <w:t>, с.</w:t>
      </w:r>
      <w:r w:rsidR="00AF4D8F" w:rsidRPr="004B75B2">
        <w:rPr>
          <w:rFonts w:ascii="Times New Roman" w:hAnsi="Times New Roman" w:cs="Times New Roman"/>
          <w:sz w:val="28"/>
          <w:szCs w:val="28"/>
        </w:rPr>
        <w:t> </w:t>
      </w:r>
      <w:r w:rsidR="00C24745" w:rsidRPr="004B75B2">
        <w:rPr>
          <w:rFonts w:ascii="Times New Roman" w:hAnsi="Times New Roman" w:cs="Times New Roman"/>
          <w:sz w:val="28"/>
          <w:szCs w:val="28"/>
        </w:rPr>
        <w:t>151</w:t>
      </w:r>
      <w:r w:rsidRPr="004B75B2">
        <w:rPr>
          <w:rFonts w:ascii="Times New Roman" w:hAnsi="Times New Roman" w:cs="Times New Roman"/>
          <w:sz w:val="28"/>
          <w:szCs w:val="28"/>
        </w:rPr>
        <w:t xml:space="preserve">]. </w:t>
      </w:r>
      <w:r w:rsidR="005E652B" w:rsidRPr="004B75B2">
        <w:rPr>
          <w:rFonts w:ascii="Times New Roman" w:hAnsi="Times New Roman" w:cs="Times New Roman"/>
          <w:sz w:val="28"/>
          <w:szCs w:val="28"/>
        </w:rPr>
        <w:t>Од</w:t>
      </w:r>
      <w:r w:rsidR="00FF1A7B" w:rsidRPr="004B75B2">
        <w:rPr>
          <w:rFonts w:ascii="Times New Roman" w:hAnsi="Times New Roman" w:cs="Times New Roman"/>
          <w:sz w:val="28"/>
          <w:szCs w:val="28"/>
        </w:rPr>
        <w:t>ним</w:t>
      </w:r>
      <w:r w:rsidR="007438EF">
        <w:rPr>
          <w:rFonts w:ascii="Times New Roman" w:hAnsi="Times New Roman" w:cs="Times New Roman"/>
          <w:sz w:val="28"/>
          <w:szCs w:val="28"/>
        </w:rPr>
        <w:t xml:space="preserve"> </w:t>
      </w:r>
      <w:r w:rsidR="005E652B" w:rsidRPr="004B75B2">
        <w:rPr>
          <w:rFonts w:ascii="Times New Roman" w:hAnsi="Times New Roman" w:cs="Times New Roman"/>
          <w:sz w:val="28"/>
          <w:szCs w:val="28"/>
        </w:rPr>
        <w:lastRenderedPageBreak/>
        <w:t>із</w:t>
      </w:r>
      <w:r w:rsidR="007438EF">
        <w:rPr>
          <w:rFonts w:ascii="Times New Roman" w:hAnsi="Times New Roman" w:cs="Times New Roman"/>
          <w:sz w:val="28"/>
          <w:szCs w:val="28"/>
        </w:rPr>
        <w:t> </w:t>
      </w:r>
      <w:proofErr w:type="spellStart"/>
      <w:r w:rsidR="005E652B" w:rsidRPr="004B75B2">
        <w:rPr>
          <w:rFonts w:ascii="Times New Roman" w:hAnsi="Times New Roman" w:cs="Times New Roman"/>
          <w:sz w:val="28"/>
          <w:szCs w:val="28"/>
        </w:rPr>
        <w:t>набільш</w:t>
      </w:r>
      <w:proofErr w:type="spellEnd"/>
      <w:r w:rsidR="005E652B" w:rsidRPr="004B75B2">
        <w:rPr>
          <w:rFonts w:ascii="Times New Roman" w:hAnsi="Times New Roman" w:cs="Times New Roman"/>
          <w:sz w:val="28"/>
          <w:szCs w:val="28"/>
        </w:rPr>
        <w:t xml:space="preserve"> значущих сюжетів</w:t>
      </w:r>
      <w:r w:rsidR="00091FB4">
        <w:rPr>
          <w:rFonts w:ascii="Times New Roman" w:hAnsi="Times New Roman" w:cs="Times New Roman"/>
          <w:sz w:val="28"/>
          <w:szCs w:val="28"/>
        </w:rPr>
        <w:t xml:space="preserve"> історії єврейської громади місця і її пам’яті</w:t>
      </w:r>
      <w:r w:rsidR="005E652B" w:rsidRPr="004B75B2">
        <w:rPr>
          <w:rFonts w:ascii="Times New Roman" w:hAnsi="Times New Roman" w:cs="Times New Roman"/>
          <w:sz w:val="28"/>
          <w:szCs w:val="28"/>
        </w:rPr>
        <w:t>, звичайно, є Голокост.</w:t>
      </w:r>
      <w:r w:rsidR="00D2623B" w:rsidRPr="004B75B2">
        <w:rPr>
          <w:rFonts w:ascii="Times New Roman" w:hAnsi="Times New Roman" w:cs="Times New Roman"/>
          <w:sz w:val="28"/>
          <w:szCs w:val="28"/>
        </w:rPr>
        <w:t xml:space="preserve"> </w:t>
      </w:r>
      <w:r w:rsidR="00270AA2" w:rsidRPr="004B75B2">
        <w:rPr>
          <w:rFonts w:ascii="Times New Roman" w:hAnsi="Times New Roman" w:cs="Times New Roman"/>
          <w:sz w:val="28"/>
          <w:szCs w:val="28"/>
        </w:rPr>
        <w:t>Спираючись на дослідження А. </w:t>
      </w:r>
      <w:proofErr w:type="spellStart"/>
      <w:r w:rsidR="00270AA2" w:rsidRPr="004B75B2">
        <w:rPr>
          <w:rFonts w:ascii="Times New Roman" w:hAnsi="Times New Roman" w:cs="Times New Roman"/>
          <w:sz w:val="28"/>
          <w:szCs w:val="28"/>
        </w:rPr>
        <w:t>Медведовської</w:t>
      </w:r>
      <w:proofErr w:type="spellEnd"/>
      <w:r w:rsidR="00270AA2" w:rsidRPr="004B75B2">
        <w:rPr>
          <w:rFonts w:ascii="Times New Roman" w:hAnsi="Times New Roman" w:cs="Times New Roman"/>
          <w:sz w:val="28"/>
          <w:szCs w:val="28"/>
        </w:rPr>
        <w:t xml:space="preserve"> [</w:t>
      </w:r>
      <w:r w:rsidR="002E7818" w:rsidRPr="004B75B2">
        <w:rPr>
          <w:rFonts w:ascii="Times New Roman" w:hAnsi="Times New Roman" w:cs="Times New Roman"/>
          <w:sz w:val="28"/>
          <w:szCs w:val="28"/>
        </w:rPr>
        <w:t>45</w:t>
      </w:r>
      <w:r w:rsidR="00270AA2" w:rsidRPr="004B75B2">
        <w:rPr>
          <w:rFonts w:ascii="Times New Roman" w:hAnsi="Times New Roman" w:cs="Times New Roman"/>
          <w:sz w:val="28"/>
          <w:szCs w:val="28"/>
        </w:rPr>
        <w:t>],</w:t>
      </w:r>
      <w:r w:rsidR="00E267AF" w:rsidRPr="004B75B2">
        <w:rPr>
          <w:rFonts w:ascii="Times New Roman" w:hAnsi="Times New Roman" w:cs="Times New Roman"/>
          <w:sz w:val="28"/>
          <w:szCs w:val="28"/>
        </w:rPr>
        <w:t xml:space="preserve"> А. </w:t>
      </w:r>
      <w:proofErr w:type="spellStart"/>
      <w:r w:rsidR="00E267AF" w:rsidRPr="004B75B2">
        <w:rPr>
          <w:rFonts w:ascii="Times New Roman" w:hAnsi="Times New Roman" w:cs="Times New Roman"/>
          <w:sz w:val="28"/>
          <w:szCs w:val="28"/>
        </w:rPr>
        <w:t>Подольського</w:t>
      </w:r>
      <w:proofErr w:type="spellEnd"/>
      <w:r w:rsidR="00E267AF" w:rsidRPr="004B75B2">
        <w:rPr>
          <w:rFonts w:ascii="Times New Roman" w:hAnsi="Times New Roman" w:cs="Times New Roman"/>
          <w:sz w:val="28"/>
          <w:szCs w:val="28"/>
        </w:rPr>
        <w:t xml:space="preserve"> [</w:t>
      </w:r>
      <w:r w:rsidR="002E7818" w:rsidRPr="004B75B2">
        <w:rPr>
          <w:rFonts w:ascii="Times New Roman" w:hAnsi="Times New Roman" w:cs="Times New Roman"/>
          <w:sz w:val="28"/>
          <w:szCs w:val="28"/>
        </w:rPr>
        <w:t>58, 59</w:t>
      </w:r>
      <w:r w:rsidR="00E267AF" w:rsidRPr="004B75B2">
        <w:rPr>
          <w:rFonts w:ascii="Times New Roman" w:hAnsi="Times New Roman" w:cs="Times New Roman"/>
          <w:sz w:val="28"/>
          <w:szCs w:val="28"/>
        </w:rPr>
        <w:t>],</w:t>
      </w:r>
      <w:r w:rsidR="00270AA2" w:rsidRPr="004B75B2">
        <w:rPr>
          <w:rFonts w:ascii="Times New Roman" w:hAnsi="Times New Roman" w:cs="Times New Roman"/>
          <w:sz w:val="28"/>
          <w:szCs w:val="28"/>
        </w:rPr>
        <w:t xml:space="preserve"> ми </w:t>
      </w:r>
      <w:r w:rsidR="00E267AF" w:rsidRPr="004B75B2">
        <w:rPr>
          <w:rFonts w:ascii="Times New Roman" w:hAnsi="Times New Roman" w:cs="Times New Roman"/>
          <w:sz w:val="28"/>
          <w:szCs w:val="28"/>
        </w:rPr>
        <w:t xml:space="preserve">проаналізуємо, </w:t>
      </w:r>
      <w:r w:rsidR="00270AA2" w:rsidRPr="004B75B2">
        <w:rPr>
          <w:rFonts w:ascii="Times New Roman" w:hAnsi="Times New Roman" w:cs="Times New Roman"/>
          <w:sz w:val="28"/>
          <w:szCs w:val="28"/>
        </w:rPr>
        <w:t xml:space="preserve">як </w:t>
      </w:r>
      <w:proofErr w:type="spellStart"/>
      <w:r w:rsidR="00091FB4">
        <w:rPr>
          <w:rFonts w:ascii="Times New Roman" w:hAnsi="Times New Roman" w:cs="Times New Roman"/>
          <w:sz w:val="28"/>
          <w:szCs w:val="28"/>
        </w:rPr>
        <w:t>відзеркалює</w:t>
      </w:r>
      <w:proofErr w:type="spellEnd"/>
      <w:r w:rsidR="00270AA2" w:rsidRPr="004B75B2">
        <w:rPr>
          <w:rFonts w:ascii="Times New Roman" w:hAnsi="Times New Roman" w:cs="Times New Roman"/>
          <w:sz w:val="28"/>
          <w:szCs w:val="28"/>
        </w:rPr>
        <w:t xml:space="preserve"> історичн</w:t>
      </w:r>
      <w:r w:rsidR="00E267AF" w:rsidRPr="004B75B2">
        <w:rPr>
          <w:rFonts w:ascii="Times New Roman" w:hAnsi="Times New Roman" w:cs="Times New Roman"/>
          <w:sz w:val="28"/>
          <w:szCs w:val="28"/>
        </w:rPr>
        <w:t>а</w:t>
      </w:r>
      <w:r w:rsidR="00270AA2" w:rsidRPr="004B75B2">
        <w:rPr>
          <w:rFonts w:ascii="Times New Roman" w:hAnsi="Times New Roman" w:cs="Times New Roman"/>
          <w:sz w:val="28"/>
          <w:szCs w:val="28"/>
        </w:rPr>
        <w:t xml:space="preserve"> пам'ят</w:t>
      </w:r>
      <w:r w:rsidR="00E267AF" w:rsidRPr="004B75B2">
        <w:rPr>
          <w:rFonts w:ascii="Times New Roman" w:hAnsi="Times New Roman" w:cs="Times New Roman"/>
          <w:sz w:val="28"/>
          <w:szCs w:val="28"/>
        </w:rPr>
        <w:t>ь</w:t>
      </w:r>
      <w:r w:rsidR="00270AA2" w:rsidRPr="004B75B2">
        <w:rPr>
          <w:rFonts w:ascii="Times New Roman" w:hAnsi="Times New Roman" w:cs="Times New Roman"/>
          <w:sz w:val="28"/>
          <w:szCs w:val="28"/>
        </w:rPr>
        <w:t xml:space="preserve"> Голокосту у Дніпрі та області</w:t>
      </w:r>
      <w:r w:rsidR="00E267AF" w:rsidRPr="004B75B2">
        <w:rPr>
          <w:rFonts w:ascii="Times New Roman" w:hAnsi="Times New Roman" w:cs="Times New Roman"/>
          <w:sz w:val="28"/>
          <w:szCs w:val="28"/>
        </w:rPr>
        <w:t xml:space="preserve">, зокрема, розглянемо пам'ятки на місцях </w:t>
      </w:r>
      <w:r w:rsidR="00091FB4">
        <w:rPr>
          <w:rFonts w:ascii="Times New Roman" w:hAnsi="Times New Roman" w:cs="Times New Roman"/>
          <w:sz w:val="28"/>
          <w:szCs w:val="28"/>
        </w:rPr>
        <w:t>масових страт тощо</w:t>
      </w:r>
      <w:r w:rsidR="00E267AF" w:rsidRPr="004B75B2">
        <w:rPr>
          <w:rFonts w:ascii="Times New Roman" w:hAnsi="Times New Roman" w:cs="Times New Roman"/>
          <w:sz w:val="28"/>
          <w:szCs w:val="28"/>
        </w:rPr>
        <w:t>.</w:t>
      </w:r>
      <w:r w:rsidR="00270AA2" w:rsidRPr="004B75B2">
        <w:rPr>
          <w:rFonts w:ascii="Times New Roman" w:hAnsi="Times New Roman" w:cs="Times New Roman"/>
          <w:sz w:val="28"/>
          <w:szCs w:val="28"/>
        </w:rPr>
        <w:t xml:space="preserve"> </w:t>
      </w:r>
    </w:p>
    <w:p w14:paraId="569E9A6D" w14:textId="51B399CF" w:rsidR="00FF1A7B" w:rsidRPr="004B75B2" w:rsidRDefault="000540D3" w:rsidP="009B3DA2">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13-14 жовтня 1941 р. у Дніпрі </w:t>
      </w:r>
      <w:r w:rsidR="00091FB4">
        <w:rPr>
          <w:rFonts w:ascii="Times New Roman" w:hAnsi="Times New Roman" w:cs="Times New Roman"/>
          <w:sz w:val="28"/>
          <w:szCs w:val="28"/>
        </w:rPr>
        <w:t xml:space="preserve">гітлерівськими </w:t>
      </w:r>
      <w:r w:rsidRPr="004B75B2">
        <w:rPr>
          <w:rFonts w:ascii="Times New Roman" w:hAnsi="Times New Roman" w:cs="Times New Roman"/>
          <w:sz w:val="28"/>
          <w:szCs w:val="28"/>
        </w:rPr>
        <w:t xml:space="preserve">окупантами було вбито близько 10 тис. </w:t>
      </w:r>
      <w:r w:rsidR="00FF4170" w:rsidRPr="004B75B2">
        <w:rPr>
          <w:rFonts w:ascii="Times New Roman" w:hAnsi="Times New Roman" w:cs="Times New Roman"/>
          <w:sz w:val="28"/>
          <w:szCs w:val="28"/>
        </w:rPr>
        <w:t>євреїв</w:t>
      </w:r>
      <w:r w:rsidRPr="004B75B2">
        <w:rPr>
          <w:rFonts w:ascii="Times New Roman" w:hAnsi="Times New Roman" w:cs="Times New Roman"/>
          <w:sz w:val="28"/>
          <w:szCs w:val="28"/>
        </w:rPr>
        <w:t xml:space="preserve">. Збирали їх на площі біля </w:t>
      </w:r>
      <w:r w:rsidR="00D2623B" w:rsidRPr="004B75B2">
        <w:rPr>
          <w:rFonts w:ascii="Times New Roman" w:hAnsi="Times New Roman" w:cs="Times New Roman"/>
          <w:sz w:val="28"/>
          <w:szCs w:val="28"/>
        </w:rPr>
        <w:t>універмагу «Люкс» (нині Центральний універмаг) на</w:t>
      </w:r>
      <w:r w:rsidRPr="004B75B2">
        <w:rPr>
          <w:rFonts w:ascii="Times New Roman" w:hAnsi="Times New Roman" w:cs="Times New Roman"/>
          <w:sz w:val="28"/>
          <w:szCs w:val="28"/>
        </w:rPr>
        <w:t xml:space="preserve"> </w:t>
      </w:r>
      <w:r w:rsidR="00D2623B" w:rsidRPr="004B75B2">
        <w:rPr>
          <w:rFonts w:ascii="Times New Roman" w:hAnsi="Times New Roman" w:cs="Times New Roman"/>
          <w:sz w:val="28"/>
          <w:szCs w:val="28"/>
        </w:rPr>
        <w:t>пр. К. Маркса</w:t>
      </w:r>
      <w:r w:rsidR="002E7818" w:rsidRPr="004B75B2">
        <w:rPr>
          <w:rFonts w:ascii="Times New Roman" w:hAnsi="Times New Roman" w:cs="Times New Roman"/>
          <w:sz w:val="28"/>
          <w:szCs w:val="28"/>
        </w:rPr>
        <w:t xml:space="preserve">, </w:t>
      </w:r>
      <w:r w:rsidRPr="004B75B2">
        <w:rPr>
          <w:rFonts w:ascii="Times New Roman" w:hAnsi="Times New Roman" w:cs="Times New Roman"/>
          <w:sz w:val="28"/>
          <w:szCs w:val="28"/>
        </w:rPr>
        <w:t xml:space="preserve">52 (нині </w:t>
      </w:r>
      <w:proofErr w:type="spellStart"/>
      <w:r w:rsidRPr="004B75B2">
        <w:rPr>
          <w:rFonts w:ascii="Times New Roman" w:hAnsi="Times New Roman" w:cs="Times New Roman"/>
          <w:sz w:val="28"/>
          <w:szCs w:val="28"/>
        </w:rPr>
        <w:t>Дм</w:t>
      </w:r>
      <w:proofErr w:type="spellEnd"/>
      <w:r w:rsidRPr="004B75B2">
        <w:rPr>
          <w:rFonts w:ascii="Times New Roman" w:hAnsi="Times New Roman" w:cs="Times New Roman"/>
          <w:sz w:val="28"/>
          <w:szCs w:val="28"/>
        </w:rPr>
        <w:t>.</w:t>
      </w:r>
      <w:r w:rsidR="002E7818" w:rsidRPr="004B75B2">
        <w:rPr>
          <w:rFonts w:ascii="Times New Roman" w:hAnsi="Times New Roman" w:cs="Times New Roman"/>
          <w:sz w:val="28"/>
          <w:szCs w:val="28"/>
        </w:rPr>
        <w:t> </w:t>
      </w:r>
      <w:r w:rsidRPr="004B75B2">
        <w:rPr>
          <w:rFonts w:ascii="Times New Roman" w:hAnsi="Times New Roman" w:cs="Times New Roman"/>
          <w:sz w:val="28"/>
          <w:szCs w:val="28"/>
        </w:rPr>
        <w:t>Яворницького) та</w:t>
      </w:r>
      <w:r w:rsidR="007438EF">
        <w:rPr>
          <w:rFonts w:ascii="Times New Roman" w:hAnsi="Times New Roman" w:cs="Times New Roman"/>
          <w:sz w:val="28"/>
          <w:szCs w:val="28"/>
        </w:rPr>
        <w:t> </w:t>
      </w:r>
      <w:r w:rsidRPr="004B75B2">
        <w:rPr>
          <w:rFonts w:ascii="Times New Roman" w:hAnsi="Times New Roman" w:cs="Times New Roman"/>
          <w:sz w:val="28"/>
          <w:szCs w:val="28"/>
        </w:rPr>
        <w:t>в</w:t>
      </w:r>
      <w:r w:rsidR="00D2623B" w:rsidRPr="004B75B2">
        <w:rPr>
          <w:rFonts w:ascii="Times New Roman" w:hAnsi="Times New Roman" w:cs="Times New Roman"/>
          <w:sz w:val="28"/>
          <w:szCs w:val="28"/>
        </w:rPr>
        <w:t>ідправляли до виїзду з міста в напрямку Запорізького шосе</w:t>
      </w:r>
      <w:r w:rsidR="002E7818" w:rsidRPr="004B75B2">
        <w:rPr>
          <w:rFonts w:ascii="Times New Roman" w:hAnsi="Times New Roman" w:cs="Times New Roman"/>
          <w:sz w:val="28"/>
          <w:szCs w:val="28"/>
        </w:rPr>
        <w:t xml:space="preserve">, </w:t>
      </w:r>
      <w:r w:rsidR="00D2623B" w:rsidRPr="004B75B2">
        <w:rPr>
          <w:rFonts w:ascii="Times New Roman" w:hAnsi="Times New Roman" w:cs="Times New Roman"/>
          <w:sz w:val="28"/>
          <w:szCs w:val="28"/>
        </w:rPr>
        <w:t>14. У районі старого єврейського цвинтаря, біля вул. Дарвіна</w:t>
      </w:r>
      <w:r w:rsidR="002E7818" w:rsidRPr="004B75B2">
        <w:rPr>
          <w:rFonts w:ascii="Times New Roman" w:hAnsi="Times New Roman" w:cs="Times New Roman"/>
          <w:sz w:val="28"/>
          <w:szCs w:val="28"/>
        </w:rPr>
        <w:t>,</w:t>
      </w:r>
      <w:r w:rsidR="00D2623B" w:rsidRPr="004B75B2">
        <w:rPr>
          <w:rFonts w:ascii="Times New Roman" w:hAnsi="Times New Roman" w:cs="Times New Roman"/>
          <w:sz w:val="28"/>
          <w:szCs w:val="28"/>
        </w:rPr>
        <w:t>15</w:t>
      </w:r>
      <w:r w:rsidR="00270AA2" w:rsidRPr="004B75B2">
        <w:rPr>
          <w:rFonts w:ascii="Times New Roman" w:hAnsi="Times New Roman" w:cs="Times New Roman"/>
          <w:sz w:val="28"/>
          <w:szCs w:val="28"/>
        </w:rPr>
        <w:t xml:space="preserve"> (нині Я. </w:t>
      </w:r>
      <w:r w:rsidR="002E7818" w:rsidRPr="004B75B2">
        <w:rPr>
          <w:rFonts w:ascii="Times New Roman" w:hAnsi="Times New Roman" w:cs="Times New Roman"/>
          <w:sz w:val="28"/>
          <w:szCs w:val="28"/>
        </w:rPr>
        <w:t> </w:t>
      </w:r>
      <w:proofErr w:type="spellStart"/>
      <w:r w:rsidR="00270AA2" w:rsidRPr="004B75B2">
        <w:rPr>
          <w:rFonts w:ascii="Times New Roman" w:hAnsi="Times New Roman" w:cs="Times New Roman"/>
          <w:sz w:val="28"/>
          <w:szCs w:val="28"/>
        </w:rPr>
        <w:t>Ходоровського</w:t>
      </w:r>
      <w:proofErr w:type="spellEnd"/>
      <w:r w:rsidR="00270AA2" w:rsidRPr="004B75B2">
        <w:rPr>
          <w:rFonts w:ascii="Times New Roman" w:hAnsi="Times New Roman" w:cs="Times New Roman"/>
          <w:sz w:val="28"/>
          <w:szCs w:val="28"/>
        </w:rPr>
        <w:t>)</w:t>
      </w:r>
      <w:r w:rsidR="00D2623B" w:rsidRPr="004B75B2">
        <w:rPr>
          <w:rFonts w:ascii="Times New Roman" w:hAnsi="Times New Roman" w:cs="Times New Roman"/>
          <w:sz w:val="28"/>
          <w:szCs w:val="28"/>
        </w:rPr>
        <w:t>, євреїв направляли у яр</w:t>
      </w:r>
      <w:r w:rsidR="00270AA2" w:rsidRPr="004B75B2">
        <w:rPr>
          <w:rFonts w:ascii="Times New Roman" w:hAnsi="Times New Roman" w:cs="Times New Roman"/>
          <w:sz w:val="28"/>
          <w:szCs w:val="28"/>
        </w:rPr>
        <w:t xml:space="preserve"> </w:t>
      </w:r>
      <w:r w:rsidR="00D2623B" w:rsidRPr="004B75B2">
        <w:rPr>
          <w:rFonts w:ascii="Times New Roman" w:hAnsi="Times New Roman" w:cs="Times New Roman"/>
          <w:sz w:val="28"/>
          <w:szCs w:val="28"/>
        </w:rPr>
        <w:t>на території місцевого</w:t>
      </w:r>
      <w:r w:rsidR="00270AA2" w:rsidRPr="004B75B2">
        <w:rPr>
          <w:rFonts w:ascii="Times New Roman" w:hAnsi="Times New Roman" w:cs="Times New Roman"/>
          <w:sz w:val="28"/>
          <w:szCs w:val="28"/>
        </w:rPr>
        <w:t xml:space="preserve"> </w:t>
      </w:r>
      <w:r w:rsidR="00D2623B" w:rsidRPr="004B75B2">
        <w:rPr>
          <w:rFonts w:ascii="Times New Roman" w:hAnsi="Times New Roman" w:cs="Times New Roman"/>
          <w:sz w:val="28"/>
          <w:szCs w:val="28"/>
        </w:rPr>
        <w:t xml:space="preserve">Ботанічного саду </w:t>
      </w:r>
      <w:r w:rsidR="00270AA2" w:rsidRPr="004B75B2">
        <w:rPr>
          <w:rFonts w:ascii="Times New Roman" w:hAnsi="Times New Roman" w:cs="Times New Roman"/>
          <w:sz w:val="28"/>
          <w:szCs w:val="28"/>
        </w:rPr>
        <w:t>[</w:t>
      </w:r>
      <w:r w:rsidR="002E7818" w:rsidRPr="004B75B2">
        <w:rPr>
          <w:rFonts w:ascii="Times New Roman" w:hAnsi="Times New Roman" w:cs="Times New Roman"/>
          <w:sz w:val="28"/>
          <w:szCs w:val="28"/>
        </w:rPr>
        <w:t>10</w:t>
      </w:r>
      <w:r w:rsidR="00270AA2" w:rsidRPr="004B75B2">
        <w:rPr>
          <w:rFonts w:ascii="Times New Roman" w:hAnsi="Times New Roman" w:cs="Times New Roman"/>
          <w:sz w:val="28"/>
          <w:szCs w:val="28"/>
        </w:rPr>
        <w:t>, с.</w:t>
      </w:r>
      <w:r w:rsidR="002E7818" w:rsidRPr="004B75B2">
        <w:rPr>
          <w:rFonts w:ascii="Times New Roman" w:hAnsi="Times New Roman" w:cs="Times New Roman"/>
          <w:sz w:val="28"/>
          <w:szCs w:val="28"/>
        </w:rPr>
        <w:t> </w:t>
      </w:r>
      <w:r w:rsidR="00270AA2" w:rsidRPr="004B75B2">
        <w:rPr>
          <w:rFonts w:ascii="Times New Roman" w:hAnsi="Times New Roman" w:cs="Times New Roman"/>
          <w:sz w:val="28"/>
          <w:szCs w:val="28"/>
        </w:rPr>
        <w:t>135]</w:t>
      </w:r>
      <w:r w:rsidR="00CB5517" w:rsidRPr="004B75B2">
        <w:rPr>
          <w:rFonts w:ascii="Times New Roman" w:hAnsi="Times New Roman" w:cs="Times New Roman"/>
          <w:sz w:val="28"/>
          <w:szCs w:val="28"/>
        </w:rPr>
        <w:t>, де і відбувся перший розстріл. А. </w:t>
      </w:r>
      <w:proofErr w:type="spellStart"/>
      <w:r w:rsidR="00CB5517" w:rsidRPr="004B75B2">
        <w:rPr>
          <w:rFonts w:ascii="Times New Roman" w:hAnsi="Times New Roman" w:cs="Times New Roman"/>
          <w:sz w:val="28"/>
          <w:szCs w:val="28"/>
        </w:rPr>
        <w:t>Медведовська</w:t>
      </w:r>
      <w:proofErr w:type="spellEnd"/>
      <w:r w:rsidR="00CB5517" w:rsidRPr="004B75B2">
        <w:rPr>
          <w:rFonts w:ascii="Times New Roman" w:hAnsi="Times New Roman" w:cs="Times New Roman"/>
          <w:sz w:val="28"/>
          <w:szCs w:val="28"/>
        </w:rPr>
        <w:t xml:space="preserve"> зазначає, що потім євреїв</w:t>
      </w:r>
      <w:r w:rsidR="00D2623B" w:rsidRPr="004B75B2">
        <w:rPr>
          <w:rFonts w:ascii="Times New Roman" w:hAnsi="Times New Roman" w:cs="Times New Roman"/>
          <w:sz w:val="28"/>
          <w:szCs w:val="28"/>
        </w:rPr>
        <w:t xml:space="preserve"> страчували </w:t>
      </w:r>
      <w:r w:rsidR="00CB5517" w:rsidRPr="004B75B2">
        <w:rPr>
          <w:rFonts w:ascii="Times New Roman" w:hAnsi="Times New Roman" w:cs="Times New Roman"/>
          <w:sz w:val="28"/>
          <w:szCs w:val="28"/>
        </w:rPr>
        <w:t xml:space="preserve">вже </w:t>
      </w:r>
      <w:r w:rsidR="00D2623B" w:rsidRPr="004B75B2">
        <w:rPr>
          <w:rFonts w:ascii="Times New Roman" w:hAnsi="Times New Roman" w:cs="Times New Roman"/>
          <w:sz w:val="28"/>
          <w:szCs w:val="28"/>
        </w:rPr>
        <w:t>разом з іншими категоріями населення</w:t>
      </w:r>
      <w:r w:rsidR="00CB5517" w:rsidRPr="004B75B2">
        <w:rPr>
          <w:rFonts w:ascii="Times New Roman" w:hAnsi="Times New Roman" w:cs="Times New Roman"/>
          <w:sz w:val="28"/>
          <w:szCs w:val="28"/>
        </w:rPr>
        <w:t xml:space="preserve">. </w:t>
      </w:r>
      <w:r w:rsidR="00D2623B" w:rsidRPr="004B75B2">
        <w:rPr>
          <w:rFonts w:ascii="Times New Roman" w:hAnsi="Times New Roman" w:cs="Times New Roman"/>
          <w:sz w:val="28"/>
          <w:szCs w:val="28"/>
        </w:rPr>
        <w:t>Наприкінці 1941 р. розстріли відбувалися</w:t>
      </w:r>
      <w:r w:rsidR="00CB5517" w:rsidRPr="004B75B2">
        <w:rPr>
          <w:rFonts w:ascii="Times New Roman" w:hAnsi="Times New Roman" w:cs="Times New Roman"/>
          <w:sz w:val="28"/>
          <w:szCs w:val="28"/>
        </w:rPr>
        <w:t xml:space="preserve"> </w:t>
      </w:r>
      <w:r w:rsidR="00D2623B" w:rsidRPr="004B75B2">
        <w:rPr>
          <w:rFonts w:ascii="Times New Roman" w:hAnsi="Times New Roman" w:cs="Times New Roman"/>
          <w:sz w:val="28"/>
          <w:szCs w:val="28"/>
        </w:rPr>
        <w:t>поблизу єврейського цвинтаря</w:t>
      </w:r>
      <w:r w:rsidR="00CB5517" w:rsidRPr="004B75B2">
        <w:rPr>
          <w:rFonts w:ascii="Times New Roman" w:hAnsi="Times New Roman" w:cs="Times New Roman"/>
          <w:sz w:val="28"/>
          <w:szCs w:val="28"/>
        </w:rPr>
        <w:t xml:space="preserve"> </w:t>
      </w:r>
      <w:r w:rsidR="00D2623B" w:rsidRPr="004B75B2">
        <w:rPr>
          <w:rFonts w:ascii="Times New Roman" w:hAnsi="Times New Roman" w:cs="Times New Roman"/>
          <w:sz w:val="28"/>
          <w:szCs w:val="28"/>
        </w:rPr>
        <w:t>(</w:t>
      </w:r>
      <w:r w:rsidR="00CB5517" w:rsidRPr="004B75B2">
        <w:rPr>
          <w:rFonts w:ascii="Times New Roman" w:hAnsi="Times New Roman" w:cs="Times New Roman"/>
          <w:sz w:val="28"/>
          <w:szCs w:val="28"/>
        </w:rPr>
        <w:t>нині</w:t>
      </w:r>
      <w:r w:rsidR="00D2623B" w:rsidRPr="004B75B2">
        <w:rPr>
          <w:rFonts w:ascii="Times New Roman" w:hAnsi="Times New Roman" w:cs="Times New Roman"/>
          <w:sz w:val="28"/>
          <w:szCs w:val="28"/>
        </w:rPr>
        <w:t xml:space="preserve"> парк ім</w:t>
      </w:r>
      <w:r w:rsidR="005B257D">
        <w:rPr>
          <w:rFonts w:ascii="Times New Roman" w:hAnsi="Times New Roman" w:cs="Times New Roman"/>
          <w:sz w:val="28"/>
          <w:szCs w:val="28"/>
        </w:rPr>
        <w:t>.</w:t>
      </w:r>
      <w:r w:rsidR="00D2623B" w:rsidRPr="004B75B2">
        <w:rPr>
          <w:rFonts w:ascii="Times New Roman" w:hAnsi="Times New Roman" w:cs="Times New Roman"/>
          <w:sz w:val="28"/>
          <w:szCs w:val="28"/>
        </w:rPr>
        <w:t xml:space="preserve"> Л.</w:t>
      </w:r>
      <w:r w:rsidR="00CB5517" w:rsidRPr="004B75B2">
        <w:rPr>
          <w:rFonts w:ascii="Times New Roman" w:hAnsi="Times New Roman" w:cs="Times New Roman"/>
          <w:sz w:val="28"/>
          <w:szCs w:val="28"/>
        </w:rPr>
        <w:t> </w:t>
      </w:r>
      <w:r w:rsidR="00D2623B" w:rsidRPr="004B75B2">
        <w:rPr>
          <w:rFonts w:ascii="Times New Roman" w:hAnsi="Times New Roman" w:cs="Times New Roman"/>
          <w:sz w:val="28"/>
          <w:szCs w:val="28"/>
        </w:rPr>
        <w:t xml:space="preserve">В. </w:t>
      </w:r>
      <w:proofErr w:type="spellStart"/>
      <w:r w:rsidR="00D2623B" w:rsidRPr="004B75B2">
        <w:rPr>
          <w:rFonts w:ascii="Times New Roman" w:hAnsi="Times New Roman" w:cs="Times New Roman"/>
          <w:sz w:val="28"/>
          <w:szCs w:val="28"/>
        </w:rPr>
        <w:t>Писаржевського</w:t>
      </w:r>
      <w:proofErr w:type="spellEnd"/>
      <w:r w:rsidR="00D2623B" w:rsidRPr="004B75B2">
        <w:rPr>
          <w:rFonts w:ascii="Times New Roman" w:hAnsi="Times New Roman" w:cs="Times New Roman"/>
          <w:sz w:val="28"/>
          <w:szCs w:val="28"/>
        </w:rPr>
        <w:t>)</w:t>
      </w:r>
      <w:r w:rsidR="00CB5517" w:rsidRPr="004B75B2">
        <w:rPr>
          <w:rFonts w:ascii="Times New Roman" w:hAnsi="Times New Roman" w:cs="Times New Roman"/>
          <w:sz w:val="28"/>
          <w:szCs w:val="28"/>
        </w:rPr>
        <w:t xml:space="preserve">, серед загиблих </w:t>
      </w:r>
      <w:r w:rsidR="00091FB4">
        <w:rPr>
          <w:rFonts w:ascii="Times New Roman" w:hAnsi="Times New Roman" w:cs="Times New Roman"/>
          <w:sz w:val="28"/>
          <w:szCs w:val="28"/>
        </w:rPr>
        <w:t xml:space="preserve">була </w:t>
      </w:r>
      <w:r w:rsidR="00CB5517" w:rsidRPr="004B75B2">
        <w:rPr>
          <w:rFonts w:ascii="Times New Roman" w:hAnsi="Times New Roman" w:cs="Times New Roman"/>
          <w:sz w:val="28"/>
          <w:szCs w:val="28"/>
        </w:rPr>
        <w:t>велика кількість євреїв.</w:t>
      </w:r>
      <w:r w:rsidR="00D2623B" w:rsidRPr="004B75B2">
        <w:rPr>
          <w:rFonts w:ascii="Times New Roman" w:hAnsi="Times New Roman" w:cs="Times New Roman"/>
          <w:sz w:val="28"/>
          <w:szCs w:val="28"/>
        </w:rPr>
        <w:t xml:space="preserve"> </w:t>
      </w:r>
      <w:r w:rsidR="00FF4170" w:rsidRPr="004B75B2">
        <w:rPr>
          <w:rFonts w:ascii="Times New Roman" w:hAnsi="Times New Roman" w:cs="Times New Roman"/>
          <w:sz w:val="28"/>
          <w:szCs w:val="28"/>
        </w:rPr>
        <w:t>Також розстріли з грудня 1941 р. до</w:t>
      </w:r>
      <w:r w:rsidR="00977D92">
        <w:rPr>
          <w:rFonts w:ascii="Times New Roman" w:hAnsi="Times New Roman" w:cs="Times New Roman"/>
          <w:sz w:val="28"/>
          <w:szCs w:val="28"/>
        </w:rPr>
        <w:t> </w:t>
      </w:r>
      <w:r w:rsidR="00FF4170" w:rsidRPr="004B75B2">
        <w:rPr>
          <w:rFonts w:ascii="Times New Roman" w:hAnsi="Times New Roman" w:cs="Times New Roman"/>
          <w:sz w:val="28"/>
          <w:szCs w:val="28"/>
        </w:rPr>
        <w:t>кінця окупації відбувалися поблизу</w:t>
      </w:r>
      <w:r w:rsidR="00D2623B" w:rsidRPr="004B75B2">
        <w:rPr>
          <w:rFonts w:ascii="Times New Roman" w:hAnsi="Times New Roman" w:cs="Times New Roman"/>
          <w:sz w:val="28"/>
          <w:szCs w:val="28"/>
        </w:rPr>
        <w:t xml:space="preserve"> селища Верхнє (нині</w:t>
      </w:r>
      <w:r w:rsidR="00FF4170" w:rsidRPr="004B75B2">
        <w:rPr>
          <w:rFonts w:ascii="Times New Roman" w:hAnsi="Times New Roman" w:cs="Times New Roman"/>
          <w:sz w:val="28"/>
          <w:szCs w:val="28"/>
        </w:rPr>
        <w:t xml:space="preserve"> </w:t>
      </w:r>
      <w:r w:rsidR="00D2623B" w:rsidRPr="004B75B2">
        <w:rPr>
          <w:rFonts w:ascii="Times New Roman" w:hAnsi="Times New Roman" w:cs="Times New Roman"/>
          <w:sz w:val="28"/>
          <w:szCs w:val="28"/>
        </w:rPr>
        <w:t xml:space="preserve">це ріг вулиць Янгеля та Енергетичної). </w:t>
      </w:r>
      <w:r w:rsidR="0043117C" w:rsidRPr="004B75B2">
        <w:rPr>
          <w:rFonts w:ascii="Times New Roman" w:hAnsi="Times New Roman" w:cs="Times New Roman"/>
          <w:sz w:val="28"/>
          <w:szCs w:val="28"/>
        </w:rPr>
        <w:t xml:space="preserve">Загалом </w:t>
      </w:r>
      <w:r w:rsidR="00D2623B" w:rsidRPr="004B75B2">
        <w:rPr>
          <w:rFonts w:ascii="Times New Roman" w:hAnsi="Times New Roman" w:cs="Times New Roman"/>
          <w:sz w:val="28"/>
          <w:szCs w:val="28"/>
        </w:rPr>
        <w:t xml:space="preserve">у Дніпропетровську </w:t>
      </w:r>
      <w:r w:rsidR="00091FB4">
        <w:rPr>
          <w:rFonts w:ascii="Times New Roman" w:hAnsi="Times New Roman" w:cs="Times New Roman"/>
          <w:sz w:val="28"/>
          <w:szCs w:val="28"/>
        </w:rPr>
        <w:t xml:space="preserve">нацистами </w:t>
      </w:r>
      <w:r w:rsidR="00D2623B" w:rsidRPr="004B75B2">
        <w:rPr>
          <w:rFonts w:ascii="Times New Roman" w:hAnsi="Times New Roman" w:cs="Times New Roman"/>
          <w:sz w:val="28"/>
          <w:szCs w:val="28"/>
        </w:rPr>
        <w:t>було розстріляно</w:t>
      </w:r>
      <w:r w:rsidR="0043117C" w:rsidRPr="004B75B2">
        <w:rPr>
          <w:rFonts w:ascii="Times New Roman" w:hAnsi="Times New Roman" w:cs="Times New Roman"/>
          <w:sz w:val="28"/>
          <w:szCs w:val="28"/>
        </w:rPr>
        <w:t xml:space="preserve"> </w:t>
      </w:r>
      <w:r w:rsidR="00D2623B" w:rsidRPr="004B75B2">
        <w:rPr>
          <w:rFonts w:ascii="Times New Roman" w:hAnsi="Times New Roman" w:cs="Times New Roman"/>
          <w:sz w:val="28"/>
          <w:szCs w:val="28"/>
        </w:rPr>
        <w:t xml:space="preserve">від 17 до 21 тисячі євреїв </w:t>
      </w:r>
      <w:r w:rsidR="0043117C" w:rsidRPr="004B75B2">
        <w:rPr>
          <w:rFonts w:ascii="Times New Roman" w:hAnsi="Times New Roman" w:cs="Times New Roman"/>
          <w:sz w:val="28"/>
          <w:szCs w:val="28"/>
        </w:rPr>
        <w:t>[</w:t>
      </w:r>
      <w:r w:rsidR="002E7818" w:rsidRPr="004B75B2">
        <w:rPr>
          <w:rFonts w:ascii="Times New Roman" w:hAnsi="Times New Roman" w:cs="Times New Roman"/>
          <w:sz w:val="28"/>
          <w:szCs w:val="28"/>
        </w:rPr>
        <w:t>10</w:t>
      </w:r>
      <w:r w:rsidR="0043117C" w:rsidRPr="004B75B2">
        <w:rPr>
          <w:rFonts w:ascii="Times New Roman" w:hAnsi="Times New Roman" w:cs="Times New Roman"/>
          <w:sz w:val="28"/>
          <w:szCs w:val="28"/>
        </w:rPr>
        <w:t>, с</w:t>
      </w:r>
      <w:r w:rsidR="002E7818" w:rsidRPr="004B75B2">
        <w:rPr>
          <w:rFonts w:ascii="Times New Roman" w:hAnsi="Times New Roman" w:cs="Times New Roman"/>
          <w:sz w:val="28"/>
          <w:szCs w:val="28"/>
        </w:rPr>
        <w:t>. </w:t>
      </w:r>
      <w:r w:rsidR="0043117C" w:rsidRPr="004B75B2">
        <w:rPr>
          <w:rFonts w:ascii="Times New Roman" w:hAnsi="Times New Roman" w:cs="Times New Roman"/>
          <w:sz w:val="28"/>
          <w:szCs w:val="28"/>
        </w:rPr>
        <w:t>160]</w:t>
      </w:r>
      <w:r w:rsidR="00FF1A7B" w:rsidRPr="004B75B2">
        <w:rPr>
          <w:rFonts w:ascii="Times New Roman" w:hAnsi="Times New Roman" w:cs="Times New Roman"/>
          <w:sz w:val="28"/>
          <w:szCs w:val="28"/>
        </w:rPr>
        <w:t>.</w:t>
      </w:r>
    </w:p>
    <w:p w14:paraId="5DC22AFE" w14:textId="29BAB5D4" w:rsidR="00C87931" w:rsidRDefault="00091FB4" w:rsidP="009B3DA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Специфіка </w:t>
      </w:r>
      <w:r w:rsidR="00134086">
        <w:rPr>
          <w:rFonts w:ascii="Times New Roman" w:hAnsi="Times New Roman" w:cs="Times New Roman"/>
          <w:sz w:val="28"/>
          <w:szCs w:val="28"/>
        </w:rPr>
        <w:t>обігу повоєнної радянської пам’яті (а радше – забуття) про Голокост полягала в її не так знищенні, як перекрученні. Історико-політичні причини такого ходу справ висвітлено у п. 1.2. даної роботи, а на прикладі м.</w:t>
      </w:r>
      <w:r w:rsidR="007438EF">
        <w:rPr>
          <w:rFonts w:ascii="Times New Roman" w:hAnsi="Times New Roman" w:cs="Times New Roman"/>
          <w:sz w:val="28"/>
          <w:szCs w:val="28"/>
        </w:rPr>
        <w:t> </w:t>
      </w:r>
      <w:r w:rsidR="00134086">
        <w:rPr>
          <w:rFonts w:ascii="Times New Roman" w:hAnsi="Times New Roman" w:cs="Times New Roman"/>
          <w:sz w:val="28"/>
          <w:szCs w:val="28"/>
        </w:rPr>
        <w:t>Дніпр</w:t>
      </w:r>
      <w:r w:rsidR="005B257D">
        <w:rPr>
          <w:rFonts w:ascii="Times New Roman" w:hAnsi="Times New Roman" w:cs="Times New Roman"/>
          <w:sz w:val="28"/>
          <w:szCs w:val="28"/>
        </w:rPr>
        <w:t>а</w:t>
      </w:r>
      <w:r w:rsidR="00134086">
        <w:rPr>
          <w:rFonts w:ascii="Times New Roman" w:hAnsi="Times New Roman" w:cs="Times New Roman"/>
          <w:sz w:val="28"/>
          <w:szCs w:val="28"/>
        </w:rPr>
        <w:t xml:space="preserve"> і Дніпропетровської області ми можемо спостерігати за практичними наслідками такого викривлення минулого. </w:t>
      </w:r>
      <w:r>
        <w:rPr>
          <w:rFonts w:ascii="Times New Roman" w:hAnsi="Times New Roman" w:cs="Times New Roman"/>
          <w:sz w:val="28"/>
          <w:szCs w:val="28"/>
        </w:rPr>
        <w:t>В повоєнний час</w:t>
      </w:r>
      <w:r w:rsidR="00FF1A7B" w:rsidRPr="004B75B2">
        <w:rPr>
          <w:rFonts w:ascii="Times New Roman" w:hAnsi="Times New Roman" w:cs="Times New Roman"/>
          <w:sz w:val="28"/>
          <w:szCs w:val="28"/>
        </w:rPr>
        <w:t xml:space="preserve"> кладовища перетворювали на парки та рекреаційні зони. Тому на початку 1960-х рр. єврейський цвинтар знесли, а на його території створили парк на честь Л. </w:t>
      </w:r>
      <w:proofErr w:type="spellStart"/>
      <w:r w:rsidR="00FF1A7B" w:rsidRPr="004B75B2">
        <w:rPr>
          <w:rFonts w:ascii="Times New Roman" w:hAnsi="Times New Roman" w:cs="Times New Roman"/>
          <w:sz w:val="28"/>
          <w:szCs w:val="28"/>
        </w:rPr>
        <w:t>Писаржевського</w:t>
      </w:r>
      <w:proofErr w:type="spellEnd"/>
      <w:r w:rsidR="00FF1A7B" w:rsidRPr="004B75B2">
        <w:rPr>
          <w:rFonts w:ascii="Times New Roman" w:hAnsi="Times New Roman" w:cs="Times New Roman"/>
          <w:sz w:val="28"/>
          <w:szCs w:val="28"/>
        </w:rPr>
        <w:t xml:space="preserve">. Поблизу пішохідної алеї </w:t>
      </w:r>
      <w:r w:rsidR="006F5A56" w:rsidRPr="004B75B2">
        <w:rPr>
          <w:rFonts w:ascii="Times New Roman" w:hAnsi="Times New Roman" w:cs="Times New Roman"/>
          <w:sz w:val="28"/>
          <w:szCs w:val="28"/>
        </w:rPr>
        <w:t xml:space="preserve">у 1960-1970-х роках була </w:t>
      </w:r>
      <w:r w:rsidR="00FF1A7B" w:rsidRPr="004B75B2">
        <w:rPr>
          <w:rFonts w:ascii="Times New Roman" w:hAnsi="Times New Roman" w:cs="Times New Roman"/>
          <w:sz w:val="28"/>
          <w:szCs w:val="28"/>
        </w:rPr>
        <w:t xml:space="preserve">поставлена невисока стела </w:t>
      </w:r>
      <w:r w:rsidR="006F5A56" w:rsidRPr="004B75B2">
        <w:rPr>
          <w:rFonts w:ascii="Times New Roman" w:hAnsi="Times New Roman" w:cs="Times New Roman"/>
          <w:sz w:val="28"/>
          <w:szCs w:val="28"/>
        </w:rPr>
        <w:t>з написом російською мовою:</w:t>
      </w:r>
      <w:r w:rsidR="00FF1A7B" w:rsidRPr="004B75B2">
        <w:rPr>
          <w:rFonts w:ascii="Times New Roman" w:hAnsi="Times New Roman" w:cs="Times New Roman"/>
          <w:sz w:val="28"/>
          <w:szCs w:val="28"/>
        </w:rPr>
        <w:t xml:space="preserve"> «Тут в 1941–1943 рр. німецько-фашистськими окупантами були розстріляні мирні радянські громадяни»</w:t>
      </w:r>
      <w:r w:rsidR="006F5A56" w:rsidRPr="004B75B2">
        <w:rPr>
          <w:rFonts w:ascii="Times New Roman" w:hAnsi="Times New Roman" w:cs="Times New Roman"/>
          <w:sz w:val="28"/>
          <w:szCs w:val="28"/>
        </w:rPr>
        <w:t xml:space="preserve"> (див.</w:t>
      </w:r>
      <w:r w:rsidR="00EA6F50" w:rsidRPr="004B75B2">
        <w:rPr>
          <w:rFonts w:ascii="Times New Roman" w:hAnsi="Times New Roman" w:cs="Times New Roman"/>
          <w:sz w:val="28"/>
          <w:szCs w:val="28"/>
        </w:rPr>
        <w:t xml:space="preserve"> у</w:t>
      </w:r>
      <w:r w:rsidR="006F5A56" w:rsidRPr="004B75B2">
        <w:rPr>
          <w:rFonts w:ascii="Times New Roman" w:hAnsi="Times New Roman" w:cs="Times New Roman"/>
          <w:sz w:val="28"/>
          <w:szCs w:val="28"/>
        </w:rPr>
        <w:t xml:space="preserve"> </w:t>
      </w:r>
      <w:r w:rsidR="00C7655B" w:rsidRPr="004B75B2">
        <w:rPr>
          <w:rFonts w:ascii="Times New Roman" w:hAnsi="Times New Roman" w:cs="Times New Roman"/>
          <w:sz w:val="28"/>
          <w:szCs w:val="28"/>
        </w:rPr>
        <w:t>Д</w:t>
      </w:r>
      <w:r w:rsidR="006F5A56" w:rsidRPr="004B75B2">
        <w:rPr>
          <w:rFonts w:ascii="Times New Roman" w:hAnsi="Times New Roman" w:cs="Times New Roman"/>
          <w:sz w:val="28"/>
          <w:szCs w:val="28"/>
        </w:rPr>
        <w:t>одатку</w:t>
      </w:r>
      <w:r w:rsidR="007438EF">
        <w:rPr>
          <w:rFonts w:ascii="Times New Roman" w:hAnsi="Times New Roman" w:cs="Times New Roman"/>
          <w:sz w:val="28"/>
          <w:szCs w:val="28"/>
        </w:rPr>
        <w:t xml:space="preserve"> А</w:t>
      </w:r>
      <w:r w:rsidR="00EA6F50" w:rsidRPr="004B75B2">
        <w:rPr>
          <w:rFonts w:ascii="Times New Roman" w:hAnsi="Times New Roman" w:cs="Times New Roman"/>
          <w:sz w:val="28"/>
          <w:szCs w:val="28"/>
        </w:rPr>
        <w:t>, рис.1</w:t>
      </w:r>
      <w:r w:rsidR="006F5A56" w:rsidRPr="004B75B2">
        <w:rPr>
          <w:rFonts w:ascii="Times New Roman" w:hAnsi="Times New Roman" w:cs="Times New Roman"/>
          <w:sz w:val="28"/>
          <w:szCs w:val="28"/>
        </w:rPr>
        <w:t>)</w:t>
      </w:r>
      <w:r w:rsidR="00FF1A7B" w:rsidRPr="004B75B2">
        <w:rPr>
          <w:rFonts w:ascii="Times New Roman" w:hAnsi="Times New Roman" w:cs="Times New Roman"/>
          <w:sz w:val="28"/>
          <w:szCs w:val="28"/>
        </w:rPr>
        <w:t>.</w:t>
      </w:r>
      <w:r w:rsidR="006F5A56" w:rsidRPr="004B75B2">
        <w:rPr>
          <w:rFonts w:ascii="Times New Roman" w:hAnsi="Times New Roman" w:cs="Times New Roman"/>
          <w:sz w:val="28"/>
          <w:szCs w:val="28"/>
        </w:rPr>
        <w:t xml:space="preserve"> Звичайно, ні про яке збереження </w:t>
      </w:r>
      <w:r w:rsidR="006F5A56" w:rsidRPr="004B75B2">
        <w:rPr>
          <w:rFonts w:ascii="Times New Roman" w:hAnsi="Times New Roman" w:cs="Times New Roman"/>
          <w:sz w:val="28"/>
          <w:szCs w:val="28"/>
        </w:rPr>
        <w:lastRenderedPageBreak/>
        <w:t xml:space="preserve">історичної пам’яті тоді не йшлося. Наразі відомо, що на цьому місці було розстріляно багато євреїв, але про національність жертв тоді замовчували. </w:t>
      </w:r>
    </w:p>
    <w:p w14:paraId="18C580E5" w14:textId="2779FA8E" w:rsidR="00A511F7" w:rsidRDefault="006F5A56" w:rsidP="00A511F7">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Те ж саме</w:t>
      </w:r>
      <w:r w:rsidR="00134086">
        <w:rPr>
          <w:rFonts w:ascii="Times New Roman" w:hAnsi="Times New Roman" w:cs="Times New Roman"/>
          <w:sz w:val="28"/>
          <w:szCs w:val="28"/>
        </w:rPr>
        <w:t xml:space="preserve"> стосується</w:t>
      </w:r>
      <w:r w:rsidRPr="004B75B2">
        <w:rPr>
          <w:rFonts w:ascii="Times New Roman" w:hAnsi="Times New Roman" w:cs="Times New Roman"/>
          <w:sz w:val="28"/>
          <w:szCs w:val="28"/>
        </w:rPr>
        <w:t xml:space="preserve"> пам’ятник</w:t>
      </w:r>
      <w:r w:rsidR="00134086">
        <w:rPr>
          <w:rFonts w:ascii="Times New Roman" w:hAnsi="Times New Roman" w:cs="Times New Roman"/>
          <w:sz w:val="28"/>
          <w:szCs w:val="28"/>
        </w:rPr>
        <w:t>а</w:t>
      </w:r>
      <w:r w:rsidRPr="004B75B2">
        <w:rPr>
          <w:rFonts w:ascii="Times New Roman" w:hAnsi="Times New Roman" w:cs="Times New Roman"/>
          <w:sz w:val="28"/>
          <w:szCs w:val="28"/>
        </w:rPr>
        <w:t xml:space="preserve"> у парку ім. Гагаріна (встановлено у</w:t>
      </w:r>
      <w:r w:rsidR="00977D92">
        <w:rPr>
          <w:rFonts w:ascii="Times New Roman" w:hAnsi="Times New Roman" w:cs="Times New Roman"/>
          <w:sz w:val="28"/>
          <w:szCs w:val="28"/>
        </w:rPr>
        <w:t> </w:t>
      </w:r>
      <w:r w:rsidRPr="004B75B2">
        <w:rPr>
          <w:rFonts w:ascii="Times New Roman" w:hAnsi="Times New Roman" w:cs="Times New Roman"/>
          <w:sz w:val="28"/>
          <w:szCs w:val="28"/>
        </w:rPr>
        <w:t>1974</w:t>
      </w:r>
      <w:r w:rsidR="00BC2B27">
        <w:rPr>
          <w:rFonts w:ascii="Times New Roman" w:hAnsi="Times New Roman" w:cs="Times New Roman"/>
          <w:sz w:val="28"/>
          <w:szCs w:val="28"/>
        </w:rPr>
        <w:t> </w:t>
      </w:r>
      <w:r w:rsidRPr="004B75B2">
        <w:rPr>
          <w:rFonts w:ascii="Times New Roman" w:hAnsi="Times New Roman" w:cs="Times New Roman"/>
          <w:sz w:val="28"/>
          <w:szCs w:val="28"/>
        </w:rPr>
        <w:t xml:space="preserve">р.), </w:t>
      </w:r>
      <w:r w:rsidR="00134086">
        <w:rPr>
          <w:rFonts w:ascii="Times New Roman" w:hAnsi="Times New Roman" w:cs="Times New Roman"/>
          <w:sz w:val="28"/>
          <w:szCs w:val="28"/>
        </w:rPr>
        <w:t>на якому</w:t>
      </w:r>
      <w:r w:rsidRPr="004B75B2">
        <w:rPr>
          <w:rFonts w:ascii="Times New Roman" w:hAnsi="Times New Roman" w:cs="Times New Roman"/>
          <w:sz w:val="28"/>
          <w:szCs w:val="28"/>
        </w:rPr>
        <w:t xml:space="preserve"> вказано</w:t>
      </w:r>
      <w:r w:rsidR="00FF1A7B" w:rsidRPr="004B75B2">
        <w:rPr>
          <w:rFonts w:ascii="Times New Roman" w:hAnsi="Times New Roman" w:cs="Times New Roman"/>
          <w:sz w:val="28"/>
          <w:szCs w:val="28"/>
        </w:rPr>
        <w:t xml:space="preserve"> «Мирним громадянам – жертвам фашизму / жовтень 1941 р.» (</w:t>
      </w:r>
      <w:r w:rsidR="00F70898" w:rsidRPr="004B75B2">
        <w:rPr>
          <w:rFonts w:ascii="Times New Roman" w:hAnsi="Times New Roman" w:cs="Times New Roman"/>
          <w:sz w:val="28"/>
          <w:szCs w:val="28"/>
        </w:rPr>
        <w:t xml:space="preserve">див. у </w:t>
      </w:r>
      <w:r w:rsidR="00C7655B" w:rsidRPr="004B75B2">
        <w:rPr>
          <w:rFonts w:ascii="Times New Roman" w:hAnsi="Times New Roman" w:cs="Times New Roman"/>
          <w:sz w:val="28"/>
          <w:szCs w:val="28"/>
        </w:rPr>
        <w:t>Д</w:t>
      </w:r>
      <w:r w:rsidR="00F70898" w:rsidRPr="004B75B2">
        <w:rPr>
          <w:rFonts w:ascii="Times New Roman" w:hAnsi="Times New Roman" w:cs="Times New Roman"/>
          <w:sz w:val="28"/>
          <w:szCs w:val="28"/>
        </w:rPr>
        <w:t>одатку</w:t>
      </w:r>
      <w:r w:rsidR="007438EF">
        <w:rPr>
          <w:rFonts w:ascii="Times New Roman" w:hAnsi="Times New Roman" w:cs="Times New Roman"/>
          <w:sz w:val="28"/>
          <w:szCs w:val="28"/>
        </w:rPr>
        <w:t xml:space="preserve"> А</w:t>
      </w:r>
      <w:r w:rsidR="00EA6F50" w:rsidRPr="004B75B2">
        <w:rPr>
          <w:rFonts w:ascii="Times New Roman" w:hAnsi="Times New Roman" w:cs="Times New Roman"/>
          <w:sz w:val="28"/>
          <w:szCs w:val="28"/>
        </w:rPr>
        <w:t>, рис.</w:t>
      </w:r>
      <w:r w:rsidR="00134086">
        <w:rPr>
          <w:rFonts w:ascii="Times New Roman" w:hAnsi="Times New Roman" w:cs="Times New Roman"/>
          <w:sz w:val="28"/>
          <w:szCs w:val="28"/>
        </w:rPr>
        <w:t xml:space="preserve"> </w:t>
      </w:r>
      <w:r w:rsidR="00EA6F50" w:rsidRPr="004B75B2">
        <w:rPr>
          <w:rFonts w:ascii="Times New Roman" w:hAnsi="Times New Roman" w:cs="Times New Roman"/>
          <w:sz w:val="28"/>
          <w:szCs w:val="28"/>
        </w:rPr>
        <w:t>2</w:t>
      </w:r>
      <w:r w:rsidR="00FF1A7B" w:rsidRPr="004B75B2">
        <w:rPr>
          <w:rFonts w:ascii="Times New Roman" w:hAnsi="Times New Roman" w:cs="Times New Roman"/>
          <w:sz w:val="28"/>
          <w:szCs w:val="28"/>
        </w:rPr>
        <w:t>).</w:t>
      </w:r>
      <w:r w:rsidR="00222EF8" w:rsidRPr="004B75B2">
        <w:rPr>
          <w:rFonts w:ascii="Times New Roman" w:hAnsi="Times New Roman" w:cs="Times New Roman"/>
          <w:sz w:val="28"/>
          <w:szCs w:val="28"/>
        </w:rPr>
        <w:t xml:space="preserve"> </w:t>
      </w:r>
      <w:r w:rsidR="00C87931">
        <w:rPr>
          <w:rFonts w:ascii="Times New Roman" w:hAnsi="Times New Roman" w:cs="Times New Roman"/>
          <w:sz w:val="28"/>
          <w:szCs w:val="28"/>
        </w:rPr>
        <w:t>Н</w:t>
      </w:r>
      <w:r w:rsidR="00DD0A21" w:rsidRPr="004B75B2">
        <w:rPr>
          <w:rFonts w:ascii="Times New Roman" w:hAnsi="Times New Roman" w:cs="Times New Roman"/>
          <w:sz w:val="28"/>
          <w:szCs w:val="28"/>
        </w:rPr>
        <w:t xml:space="preserve">апис </w:t>
      </w:r>
      <w:r w:rsidR="00A511F7">
        <w:rPr>
          <w:rFonts w:ascii="Times New Roman" w:hAnsi="Times New Roman" w:cs="Times New Roman"/>
          <w:sz w:val="28"/>
          <w:szCs w:val="28"/>
        </w:rPr>
        <w:t>на пам’ятнику ще</w:t>
      </w:r>
      <w:r w:rsidR="00DD0A21" w:rsidRPr="004B75B2">
        <w:rPr>
          <w:rFonts w:ascii="Times New Roman" w:hAnsi="Times New Roman" w:cs="Times New Roman"/>
          <w:sz w:val="28"/>
          <w:szCs w:val="28"/>
        </w:rPr>
        <w:t xml:space="preserve"> абстрактніший, ніж на стелі у парку ім. </w:t>
      </w:r>
      <w:proofErr w:type="spellStart"/>
      <w:r w:rsidR="00DD0A21" w:rsidRPr="004B75B2">
        <w:rPr>
          <w:rFonts w:ascii="Times New Roman" w:hAnsi="Times New Roman" w:cs="Times New Roman"/>
          <w:sz w:val="28"/>
          <w:szCs w:val="28"/>
        </w:rPr>
        <w:t>Писаржевського</w:t>
      </w:r>
      <w:proofErr w:type="spellEnd"/>
      <w:r w:rsidR="00DD0A21" w:rsidRPr="004B75B2">
        <w:rPr>
          <w:rFonts w:ascii="Times New Roman" w:hAnsi="Times New Roman" w:cs="Times New Roman"/>
          <w:sz w:val="28"/>
          <w:szCs w:val="28"/>
        </w:rPr>
        <w:t>, тут не вказано навіть, що це місце розстрілу.</w:t>
      </w:r>
      <w:r w:rsidR="00A511F7">
        <w:rPr>
          <w:rFonts w:ascii="Times New Roman" w:hAnsi="Times New Roman" w:cs="Times New Roman"/>
          <w:sz w:val="28"/>
          <w:szCs w:val="28"/>
        </w:rPr>
        <w:t xml:space="preserve"> До того ж, </w:t>
      </w:r>
      <w:proofErr w:type="spellStart"/>
      <w:r w:rsidR="00A511F7">
        <w:rPr>
          <w:rFonts w:ascii="Times New Roman" w:hAnsi="Times New Roman" w:cs="Times New Roman"/>
          <w:sz w:val="28"/>
          <w:szCs w:val="28"/>
        </w:rPr>
        <w:t>загальнорадянська</w:t>
      </w:r>
      <w:proofErr w:type="spellEnd"/>
      <w:r w:rsidR="00A511F7">
        <w:rPr>
          <w:rFonts w:ascii="Times New Roman" w:hAnsi="Times New Roman" w:cs="Times New Roman"/>
          <w:sz w:val="28"/>
          <w:szCs w:val="28"/>
        </w:rPr>
        <w:t xml:space="preserve"> </w:t>
      </w:r>
      <w:proofErr w:type="spellStart"/>
      <w:r w:rsidR="00A511F7">
        <w:rPr>
          <w:rFonts w:ascii="Times New Roman" w:hAnsi="Times New Roman" w:cs="Times New Roman"/>
          <w:sz w:val="28"/>
          <w:szCs w:val="28"/>
        </w:rPr>
        <w:t>комеморація</w:t>
      </w:r>
      <w:proofErr w:type="spellEnd"/>
      <w:r w:rsidR="00A511F7">
        <w:rPr>
          <w:rFonts w:ascii="Times New Roman" w:hAnsi="Times New Roman" w:cs="Times New Roman"/>
          <w:sz w:val="28"/>
          <w:szCs w:val="28"/>
        </w:rPr>
        <w:t xml:space="preserve"> Другої </w:t>
      </w:r>
      <w:proofErr w:type="spellStart"/>
      <w:r w:rsidR="00A511F7">
        <w:rPr>
          <w:rFonts w:ascii="Times New Roman" w:hAnsi="Times New Roman" w:cs="Times New Roman"/>
          <w:sz w:val="28"/>
          <w:szCs w:val="28"/>
        </w:rPr>
        <w:t>Світвої</w:t>
      </w:r>
      <w:proofErr w:type="spellEnd"/>
      <w:r w:rsidR="00A511F7">
        <w:rPr>
          <w:rFonts w:ascii="Times New Roman" w:hAnsi="Times New Roman" w:cs="Times New Roman"/>
          <w:sz w:val="28"/>
          <w:szCs w:val="28"/>
        </w:rPr>
        <w:t xml:space="preserve"> Війни замістила поняття «нацизм» і «націонал-соціалізм» поняттям «фашизм», що також дискредитувало минуле, розмивало рамки реальності й продукувало елементи фальшивої, хибної пам’яті. Такий підхід яскраво ілюструє </w:t>
      </w:r>
      <w:r w:rsidR="00222EF8" w:rsidRPr="004B75B2">
        <w:rPr>
          <w:rFonts w:ascii="Times New Roman" w:hAnsi="Times New Roman" w:cs="Times New Roman"/>
          <w:sz w:val="28"/>
          <w:szCs w:val="28"/>
        </w:rPr>
        <w:t xml:space="preserve">лицемірство радянської влади: звичайно, відомо, що саме у цей час євреї стали жертвами Голокосту, і це влада вказала, але про те, що тут знаходиться місце розстрілу саме євреїв – ані слова. </w:t>
      </w:r>
      <w:r w:rsidR="00A511F7">
        <w:rPr>
          <w:rFonts w:ascii="Times New Roman" w:hAnsi="Times New Roman" w:cs="Times New Roman"/>
          <w:sz w:val="28"/>
          <w:szCs w:val="28"/>
        </w:rPr>
        <w:t>В той час як тут</w:t>
      </w:r>
      <w:r w:rsidR="00222EF8" w:rsidRPr="004B75B2">
        <w:rPr>
          <w:rFonts w:ascii="Times New Roman" w:hAnsi="Times New Roman" w:cs="Times New Roman"/>
          <w:sz w:val="28"/>
          <w:szCs w:val="28"/>
        </w:rPr>
        <w:t xml:space="preserve"> було розстріляно близько </w:t>
      </w:r>
      <w:r w:rsidR="00141F62" w:rsidRPr="004B75B2">
        <w:rPr>
          <w:rFonts w:ascii="Times New Roman" w:hAnsi="Times New Roman" w:cs="Times New Roman"/>
          <w:sz w:val="28"/>
          <w:szCs w:val="28"/>
        </w:rPr>
        <w:t>10</w:t>
      </w:r>
      <w:r w:rsidR="00222EF8" w:rsidRPr="004B75B2">
        <w:rPr>
          <w:rFonts w:ascii="Times New Roman" w:hAnsi="Times New Roman" w:cs="Times New Roman"/>
          <w:sz w:val="28"/>
          <w:szCs w:val="28"/>
        </w:rPr>
        <w:t xml:space="preserve"> тис</w:t>
      </w:r>
      <w:r w:rsidR="00141F62" w:rsidRPr="004B75B2">
        <w:rPr>
          <w:rFonts w:ascii="Times New Roman" w:hAnsi="Times New Roman" w:cs="Times New Roman"/>
          <w:sz w:val="28"/>
          <w:szCs w:val="28"/>
        </w:rPr>
        <w:t>.</w:t>
      </w:r>
      <w:r w:rsidR="00F70898" w:rsidRPr="004B75B2">
        <w:rPr>
          <w:rFonts w:ascii="Times New Roman" w:hAnsi="Times New Roman" w:cs="Times New Roman"/>
          <w:sz w:val="28"/>
          <w:szCs w:val="28"/>
        </w:rPr>
        <w:t xml:space="preserve"> </w:t>
      </w:r>
      <w:r w:rsidR="00141F62" w:rsidRPr="004B75B2">
        <w:rPr>
          <w:rFonts w:ascii="Times New Roman" w:hAnsi="Times New Roman" w:cs="Times New Roman"/>
          <w:sz w:val="28"/>
          <w:szCs w:val="28"/>
        </w:rPr>
        <w:t>єврейських громадян.</w:t>
      </w:r>
      <w:r w:rsidR="00DD0A21" w:rsidRPr="004B75B2">
        <w:rPr>
          <w:rFonts w:ascii="Times New Roman" w:hAnsi="Times New Roman" w:cs="Times New Roman"/>
          <w:sz w:val="28"/>
          <w:szCs w:val="28"/>
        </w:rPr>
        <w:t xml:space="preserve"> </w:t>
      </w:r>
      <w:r w:rsidR="00A511F7">
        <w:rPr>
          <w:rFonts w:ascii="Times New Roman" w:hAnsi="Times New Roman" w:cs="Times New Roman"/>
          <w:sz w:val="28"/>
          <w:szCs w:val="28"/>
        </w:rPr>
        <w:t>Т</w:t>
      </w:r>
      <w:r w:rsidR="001F6F0B" w:rsidRPr="004B75B2">
        <w:rPr>
          <w:rFonts w:ascii="Times New Roman" w:hAnsi="Times New Roman" w:cs="Times New Roman"/>
          <w:sz w:val="28"/>
          <w:szCs w:val="28"/>
        </w:rPr>
        <w:t xml:space="preserve">акий «мінімалізм» у написах, де загинули саме євреї показує політику пам’яті радянської влади, бажання </w:t>
      </w:r>
      <w:r w:rsidR="00F55DD1" w:rsidRPr="004B75B2">
        <w:rPr>
          <w:rFonts w:ascii="Times New Roman" w:hAnsi="Times New Roman" w:cs="Times New Roman"/>
          <w:sz w:val="28"/>
          <w:szCs w:val="28"/>
        </w:rPr>
        <w:t>стерти історію, долю євреїв</w:t>
      </w:r>
      <w:r w:rsidR="001F6F0B" w:rsidRPr="004B75B2">
        <w:rPr>
          <w:rFonts w:ascii="Times New Roman" w:hAnsi="Times New Roman" w:cs="Times New Roman"/>
          <w:sz w:val="28"/>
          <w:szCs w:val="28"/>
        </w:rPr>
        <w:t>,</w:t>
      </w:r>
      <w:r w:rsidR="00F55DD1" w:rsidRPr="004B75B2">
        <w:rPr>
          <w:rFonts w:ascii="Times New Roman" w:hAnsi="Times New Roman" w:cs="Times New Roman"/>
          <w:sz w:val="28"/>
          <w:szCs w:val="28"/>
        </w:rPr>
        <w:t xml:space="preserve"> приховати їх значення для країни. </w:t>
      </w:r>
      <w:r w:rsidR="00B02C0C" w:rsidRPr="004B75B2">
        <w:rPr>
          <w:rFonts w:ascii="Times New Roman" w:hAnsi="Times New Roman" w:cs="Times New Roman"/>
          <w:sz w:val="28"/>
          <w:szCs w:val="28"/>
        </w:rPr>
        <w:t>А. </w:t>
      </w:r>
      <w:proofErr w:type="spellStart"/>
      <w:r w:rsidR="00B02C0C" w:rsidRPr="004B75B2">
        <w:rPr>
          <w:rFonts w:ascii="Times New Roman" w:hAnsi="Times New Roman" w:cs="Times New Roman"/>
          <w:sz w:val="28"/>
          <w:szCs w:val="28"/>
        </w:rPr>
        <w:t>Медведовська</w:t>
      </w:r>
      <w:proofErr w:type="spellEnd"/>
      <w:r w:rsidR="00B02C0C" w:rsidRPr="004B75B2">
        <w:rPr>
          <w:rFonts w:ascii="Times New Roman" w:hAnsi="Times New Roman" w:cs="Times New Roman"/>
          <w:sz w:val="28"/>
          <w:szCs w:val="28"/>
        </w:rPr>
        <w:t xml:space="preserve"> називає це</w:t>
      </w:r>
      <w:r w:rsidR="00977D92">
        <w:rPr>
          <w:rFonts w:ascii="Times New Roman" w:hAnsi="Times New Roman" w:cs="Times New Roman"/>
          <w:sz w:val="28"/>
          <w:szCs w:val="28"/>
        </w:rPr>
        <w:t> </w:t>
      </w:r>
      <w:r w:rsidR="00B02C0C" w:rsidRPr="004B75B2">
        <w:rPr>
          <w:rFonts w:ascii="Times New Roman" w:hAnsi="Times New Roman" w:cs="Times New Roman"/>
          <w:sz w:val="28"/>
          <w:szCs w:val="28"/>
        </w:rPr>
        <w:t>«</w:t>
      </w:r>
      <w:proofErr w:type="spellStart"/>
      <w:r w:rsidR="00B02C0C" w:rsidRPr="004B75B2">
        <w:rPr>
          <w:rFonts w:ascii="Times New Roman" w:hAnsi="Times New Roman" w:cs="Times New Roman"/>
          <w:sz w:val="28"/>
          <w:szCs w:val="28"/>
        </w:rPr>
        <w:t>напівзамовчуванням</w:t>
      </w:r>
      <w:proofErr w:type="spellEnd"/>
      <w:r w:rsidR="00B02C0C" w:rsidRPr="004B75B2">
        <w:rPr>
          <w:rFonts w:ascii="Times New Roman" w:hAnsi="Times New Roman" w:cs="Times New Roman"/>
          <w:sz w:val="28"/>
          <w:szCs w:val="28"/>
        </w:rPr>
        <w:t>»</w:t>
      </w:r>
      <w:r w:rsidR="00F55DD1" w:rsidRPr="004B75B2">
        <w:rPr>
          <w:rFonts w:ascii="Times New Roman" w:hAnsi="Times New Roman" w:cs="Times New Roman"/>
          <w:sz w:val="28"/>
          <w:szCs w:val="28"/>
        </w:rPr>
        <w:t xml:space="preserve"> та вважає, що «красномовніше б виглядала порожня плита»</w:t>
      </w:r>
      <w:r w:rsidR="00B02C0C" w:rsidRPr="004B75B2">
        <w:rPr>
          <w:rFonts w:ascii="Times New Roman" w:hAnsi="Times New Roman" w:cs="Times New Roman"/>
          <w:sz w:val="28"/>
          <w:szCs w:val="28"/>
        </w:rPr>
        <w:t xml:space="preserve"> [</w:t>
      </w:r>
      <w:r w:rsidR="002E7818" w:rsidRPr="004B75B2">
        <w:rPr>
          <w:rFonts w:ascii="Times New Roman" w:hAnsi="Times New Roman" w:cs="Times New Roman"/>
          <w:sz w:val="28"/>
          <w:szCs w:val="28"/>
        </w:rPr>
        <w:t xml:space="preserve">45, </w:t>
      </w:r>
      <w:r w:rsidR="00B02C0C" w:rsidRPr="004B75B2">
        <w:rPr>
          <w:rFonts w:ascii="Times New Roman" w:hAnsi="Times New Roman" w:cs="Times New Roman"/>
          <w:sz w:val="28"/>
          <w:szCs w:val="28"/>
        </w:rPr>
        <w:t>с</w:t>
      </w:r>
      <w:r w:rsidR="002E7818" w:rsidRPr="004B75B2">
        <w:rPr>
          <w:rFonts w:ascii="Times New Roman" w:hAnsi="Times New Roman" w:cs="Times New Roman"/>
          <w:sz w:val="28"/>
          <w:szCs w:val="28"/>
        </w:rPr>
        <w:t>. </w:t>
      </w:r>
      <w:r w:rsidR="00B02C0C" w:rsidRPr="004B75B2">
        <w:rPr>
          <w:rFonts w:ascii="Times New Roman" w:hAnsi="Times New Roman" w:cs="Times New Roman"/>
          <w:sz w:val="28"/>
          <w:szCs w:val="28"/>
        </w:rPr>
        <w:t>38].</w:t>
      </w:r>
      <w:r w:rsidR="00F55DD1" w:rsidRPr="004B75B2">
        <w:rPr>
          <w:rFonts w:ascii="Times New Roman" w:hAnsi="Times New Roman" w:cs="Times New Roman"/>
          <w:sz w:val="28"/>
          <w:szCs w:val="28"/>
        </w:rPr>
        <w:t xml:space="preserve"> </w:t>
      </w:r>
      <w:r w:rsidR="00A511F7">
        <w:rPr>
          <w:rFonts w:ascii="Times New Roman" w:hAnsi="Times New Roman" w:cs="Times New Roman"/>
          <w:sz w:val="28"/>
          <w:szCs w:val="28"/>
        </w:rPr>
        <w:t>Реальний стан справ</w:t>
      </w:r>
      <w:r w:rsidR="00DA38FD">
        <w:rPr>
          <w:rFonts w:ascii="Times New Roman" w:hAnsi="Times New Roman" w:cs="Times New Roman"/>
          <w:sz w:val="28"/>
          <w:szCs w:val="28"/>
        </w:rPr>
        <w:t>, разом із історичною справедливістю</w:t>
      </w:r>
      <w:r w:rsidR="007438EF">
        <w:rPr>
          <w:rFonts w:ascii="Times New Roman" w:hAnsi="Times New Roman" w:cs="Times New Roman"/>
          <w:sz w:val="28"/>
          <w:szCs w:val="28"/>
        </w:rPr>
        <w:t xml:space="preserve">, </w:t>
      </w:r>
      <w:r w:rsidR="006B4789">
        <w:rPr>
          <w:rFonts w:ascii="Times New Roman" w:hAnsi="Times New Roman" w:cs="Times New Roman"/>
          <w:sz w:val="28"/>
          <w:szCs w:val="28"/>
        </w:rPr>
        <w:t xml:space="preserve">міг </w:t>
      </w:r>
      <w:r w:rsidR="00DA38FD">
        <w:rPr>
          <w:rFonts w:ascii="Times New Roman" w:hAnsi="Times New Roman" w:cs="Times New Roman"/>
          <w:sz w:val="28"/>
          <w:szCs w:val="28"/>
        </w:rPr>
        <w:t>бути</w:t>
      </w:r>
      <w:r w:rsidR="00A511F7">
        <w:rPr>
          <w:rFonts w:ascii="Times New Roman" w:hAnsi="Times New Roman" w:cs="Times New Roman"/>
          <w:sz w:val="28"/>
          <w:szCs w:val="28"/>
        </w:rPr>
        <w:t xml:space="preserve"> відновл</w:t>
      </w:r>
      <w:r w:rsidR="00DA38FD">
        <w:rPr>
          <w:rFonts w:ascii="Times New Roman" w:hAnsi="Times New Roman" w:cs="Times New Roman"/>
          <w:sz w:val="28"/>
          <w:szCs w:val="28"/>
        </w:rPr>
        <w:t xml:space="preserve">еним </w:t>
      </w:r>
      <w:r w:rsidR="00A511F7">
        <w:rPr>
          <w:rFonts w:ascii="Times New Roman" w:hAnsi="Times New Roman" w:cs="Times New Roman"/>
          <w:sz w:val="28"/>
          <w:szCs w:val="28"/>
        </w:rPr>
        <w:t>через кілька</w:t>
      </w:r>
      <w:r w:rsidR="00DA38FD">
        <w:rPr>
          <w:rFonts w:ascii="Times New Roman" w:hAnsi="Times New Roman" w:cs="Times New Roman"/>
          <w:sz w:val="28"/>
          <w:szCs w:val="28"/>
        </w:rPr>
        <w:t xml:space="preserve"> десятиліть по війні, за спогадами нечисленних сучасників і свідків подій. </w:t>
      </w:r>
    </w:p>
    <w:p w14:paraId="426E1693" w14:textId="2934A3D2" w:rsidR="009A0EC8" w:rsidRDefault="00F55DD1" w:rsidP="00A511F7">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На місці розстрілу поблизу с.</w:t>
      </w:r>
      <w:r w:rsidR="00A511F7">
        <w:rPr>
          <w:rFonts w:ascii="Times New Roman" w:hAnsi="Times New Roman" w:cs="Times New Roman"/>
          <w:sz w:val="28"/>
          <w:szCs w:val="28"/>
        </w:rPr>
        <w:t> </w:t>
      </w:r>
      <w:r w:rsidRPr="004B75B2">
        <w:rPr>
          <w:rFonts w:ascii="Times New Roman" w:hAnsi="Times New Roman" w:cs="Times New Roman"/>
          <w:sz w:val="28"/>
          <w:szCs w:val="28"/>
        </w:rPr>
        <w:t>Верхнє спорудили багатоповерховий житловий будинок (вул. Янгеля, 39), поблизу звели спортивний стадіон та іншу соціальну інфраструктуру</w:t>
      </w:r>
      <w:r w:rsidR="0005275A" w:rsidRPr="004B75B2">
        <w:rPr>
          <w:rFonts w:ascii="Times New Roman" w:hAnsi="Times New Roman" w:cs="Times New Roman"/>
          <w:sz w:val="28"/>
          <w:szCs w:val="28"/>
        </w:rPr>
        <w:t>, що також відображає ставлення радянської влади до</w:t>
      </w:r>
      <w:r w:rsidR="00977D92">
        <w:rPr>
          <w:rFonts w:ascii="Times New Roman" w:hAnsi="Times New Roman" w:cs="Times New Roman"/>
          <w:sz w:val="28"/>
          <w:szCs w:val="28"/>
        </w:rPr>
        <w:t> </w:t>
      </w:r>
      <w:r w:rsidR="0005275A" w:rsidRPr="004B75B2">
        <w:rPr>
          <w:rFonts w:ascii="Times New Roman" w:hAnsi="Times New Roman" w:cs="Times New Roman"/>
          <w:sz w:val="28"/>
          <w:szCs w:val="28"/>
        </w:rPr>
        <w:t xml:space="preserve">вшанування пам’яті Другої світової війни. </w:t>
      </w:r>
      <w:r w:rsidRPr="004B75B2">
        <w:rPr>
          <w:rFonts w:ascii="Times New Roman" w:hAnsi="Times New Roman" w:cs="Times New Roman"/>
          <w:sz w:val="28"/>
          <w:szCs w:val="28"/>
        </w:rPr>
        <w:t xml:space="preserve">Пам’ятник </w:t>
      </w:r>
      <w:r w:rsidR="00DA38FD">
        <w:rPr>
          <w:rFonts w:ascii="Times New Roman" w:hAnsi="Times New Roman" w:cs="Times New Roman"/>
          <w:sz w:val="28"/>
          <w:szCs w:val="28"/>
        </w:rPr>
        <w:t xml:space="preserve">жертвам нацизму </w:t>
      </w:r>
      <w:r w:rsidRPr="004B75B2">
        <w:rPr>
          <w:rFonts w:ascii="Times New Roman" w:hAnsi="Times New Roman" w:cs="Times New Roman"/>
          <w:sz w:val="28"/>
          <w:szCs w:val="28"/>
        </w:rPr>
        <w:t>там було встановлено аж у 1980-х рр. Це бронзова скульптура – чоловік із птахом у</w:t>
      </w:r>
      <w:r w:rsidR="00977D92">
        <w:rPr>
          <w:rFonts w:ascii="Times New Roman" w:hAnsi="Times New Roman" w:cs="Times New Roman"/>
          <w:sz w:val="28"/>
          <w:szCs w:val="28"/>
        </w:rPr>
        <w:t> </w:t>
      </w:r>
      <w:r w:rsidRPr="004B75B2">
        <w:rPr>
          <w:rFonts w:ascii="Times New Roman" w:hAnsi="Times New Roman" w:cs="Times New Roman"/>
          <w:sz w:val="28"/>
          <w:szCs w:val="28"/>
        </w:rPr>
        <w:t xml:space="preserve">піднятій вгору правій руці (див. </w:t>
      </w:r>
      <w:r w:rsidR="002A31D0" w:rsidRPr="004B75B2">
        <w:rPr>
          <w:rFonts w:ascii="Times New Roman" w:hAnsi="Times New Roman" w:cs="Times New Roman"/>
          <w:sz w:val="28"/>
          <w:szCs w:val="28"/>
        </w:rPr>
        <w:t>у Додатку</w:t>
      </w:r>
      <w:r w:rsidR="006B4789">
        <w:rPr>
          <w:rFonts w:ascii="Times New Roman" w:hAnsi="Times New Roman" w:cs="Times New Roman"/>
          <w:sz w:val="28"/>
          <w:szCs w:val="28"/>
        </w:rPr>
        <w:t xml:space="preserve"> А</w:t>
      </w:r>
      <w:r w:rsidR="00EA6F50" w:rsidRPr="004B75B2">
        <w:rPr>
          <w:rFonts w:ascii="Times New Roman" w:hAnsi="Times New Roman" w:cs="Times New Roman"/>
          <w:sz w:val="28"/>
          <w:szCs w:val="28"/>
        </w:rPr>
        <w:t>, рис.</w:t>
      </w:r>
      <w:r w:rsidR="00DA38FD">
        <w:rPr>
          <w:rFonts w:ascii="Times New Roman" w:hAnsi="Times New Roman" w:cs="Times New Roman"/>
          <w:sz w:val="28"/>
          <w:szCs w:val="28"/>
        </w:rPr>
        <w:t xml:space="preserve"> </w:t>
      </w:r>
      <w:r w:rsidR="00EA6F50" w:rsidRPr="004B75B2">
        <w:rPr>
          <w:rFonts w:ascii="Times New Roman" w:hAnsi="Times New Roman" w:cs="Times New Roman"/>
          <w:sz w:val="28"/>
          <w:szCs w:val="28"/>
        </w:rPr>
        <w:t>3</w:t>
      </w:r>
      <w:r w:rsidRPr="004B75B2">
        <w:rPr>
          <w:rFonts w:ascii="Times New Roman" w:hAnsi="Times New Roman" w:cs="Times New Roman"/>
          <w:sz w:val="28"/>
          <w:szCs w:val="28"/>
        </w:rPr>
        <w:t>).</w:t>
      </w:r>
      <w:r w:rsidR="0005275A" w:rsidRPr="004B75B2">
        <w:rPr>
          <w:rFonts w:ascii="Times New Roman" w:hAnsi="Times New Roman" w:cs="Times New Roman"/>
          <w:sz w:val="28"/>
          <w:szCs w:val="28"/>
        </w:rPr>
        <w:t xml:space="preserve"> </w:t>
      </w:r>
      <w:r w:rsidRPr="004B75B2">
        <w:rPr>
          <w:rFonts w:ascii="Times New Roman" w:hAnsi="Times New Roman" w:cs="Times New Roman"/>
          <w:sz w:val="28"/>
          <w:szCs w:val="28"/>
        </w:rPr>
        <w:t xml:space="preserve">Напис </w:t>
      </w:r>
      <w:r w:rsidR="00DA38FD">
        <w:rPr>
          <w:rFonts w:ascii="Times New Roman" w:hAnsi="Times New Roman" w:cs="Times New Roman"/>
          <w:sz w:val="28"/>
          <w:szCs w:val="28"/>
        </w:rPr>
        <w:t>на ньому</w:t>
      </w:r>
      <w:r w:rsidRPr="004B75B2">
        <w:rPr>
          <w:rFonts w:ascii="Times New Roman" w:hAnsi="Times New Roman" w:cs="Times New Roman"/>
          <w:sz w:val="28"/>
          <w:szCs w:val="28"/>
        </w:rPr>
        <w:t xml:space="preserve"> типовий: «Місце розстрілу 20 тисяч мирних жителів у період тимчасової німецько-фашист</w:t>
      </w:r>
      <w:r w:rsidR="0005275A" w:rsidRPr="004B75B2">
        <w:rPr>
          <w:rFonts w:ascii="Times New Roman" w:hAnsi="Times New Roman" w:cs="Times New Roman"/>
          <w:sz w:val="28"/>
          <w:szCs w:val="28"/>
        </w:rPr>
        <w:t>ської окупації. Вересень</w:t>
      </w:r>
      <w:r w:rsidR="00AD54D7" w:rsidRPr="004B75B2">
        <w:rPr>
          <w:rFonts w:ascii="Times New Roman" w:hAnsi="Times New Roman" w:cs="Times New Roman"/>
          <w:sz w:val="28"/>
          <w:szCs w:val="28"/>
        </w:rPr>
        <w:t xml:space="preserve"> </w:t>
      </w:r>
      <w:r w:rsidR="0005275A" w:rsidRPr="004B75B2">
        <w:rPr>
          <w:rFonts w:ascii="Times New Roman" w:hAnsi="Times New Roman" w:cs="Times New Roman"/>
          <w:sz w:val="28"/>
          <w:szCs w:val="28"/>
        </w:rPr>
        <w:t>1943»,</w:t>
      </w:r>
      <w:r w:rsidR="00DA38FD">
        <w:rPr>
          <w:rFonts w:ascii="Times New Roman" w:hAnsi="Times New Roman" w:cs="Times New Roman"/>
          <w:sz w:val="28"/>
          <w:szCs w:val="28"/>
        </w:rPr>
        <w:t xml:space="preserve"> виконаний </w:t>
      </w:r>
      <w:r w:rsidR="0005275A" w:rsidRPr="004B75B2">
        <w:rPr>
          <w:rFonts w:ascii="Times New Roman" w:hAnsi="Times New Roman" w:cs="Times New Roman"/>
          <w:sz w:val="28"/>
          <w:szCs w:val="28"/>
        </w:rPr>
        <w:t>російською</w:t>
      </w:r>
      <w:r w:rsidR="00AD54D7" w:rsidRPr="004B75B2">
        <w:rPr>
          <w:rFonts w:ascii="Times New Roman" w:hAnsi="Times New Roman" w:cs="Times New Roman"/>
          <w:sz w:val="28"/>
          <w:szCs w:val="28"/>
        </w:rPr>
        <w:t xml:space="preserve"> </w:t>
      </w:r>
      <w:r w:rsidR="0005275A" w:rsidRPr="004B75B2">
        <w:rPr>
          <w:rFonts w:ascii="Times New Roman" w:hAnsi="Times New Roman" w:cs="Times New Roman"/>
          <w:sz w:val="28"/>
          <w:szCs w:val="28"/>
        </w:rPr>
        <w:t xml:space="preserve">мовою. </w:t>
      </w:r>
      <w:r w:rsidR="00AD54D7" w:rsidRPr="004B75B2">
        <w:rPr>
          <w:rFonts w:ascii="Times New Roman" w:hAnsi="Times New Roman" w:cs="Times New Roman"/>
          <w:sz w:val="28"/>
          <w:szCs w:val="28"/>
        </w:rPr>
        <w:t>Тут є</w:t>
      </w:r>
      <w:r w:rsidR="00977D92">
        <w:rPr>
          <w:rFonts w:ascii="Times New Roman" w:hAnsi="Times New Roman" w:cs="Times New Roman"/>
          <w:sz w:val="28"/>
          <w:szCs w:val="28"/>
        </w:rPr>
        <w:t> </w:t>
      </w:r>
      <w:r w:rsidR="0005275A" w:rsidRPr="004B75B2">
        <w:rPr>
          <w:rFonts w:ascii="Times New Roman" w:hAnsi="Times New Roman" w:cs="Times New Roman"/>
          <w:sz w:val="28"/>
          <w:szCs w:val="28"/>
        </w:rPr>
        <w:t>вказівка на акцію і прив’язка до місця, зазначено кількість</w:t>
      </w:r>
      <w:r w:rsidR="00AD54D7" w:rsidRPr="004B75B2">
        <w:rPr>
          <w:rFonts w:ascii="Times New Roman" w:hAnsi="Times New Roman" w:cs="Times New Roman"/>
          <w:sz w:val="28"/>
          <w:szCs w:val="28"/>
        </w:rPr>
        <w:t xml:space="preserve"> </w:t>
      </w:r>
      <w:r w:rsidR="0005275A" w:rsidRPr="004B75B2">
        <w:rPr>
          <w:rFonts w:ascii="Times New Roman" w:hAnsi="Times New Roman" w:cs="Times New Roman"/>
          <w:sz w:val="28"/>
          <w:szCs w:val="28"/>
        </w:rPr>
        <w:t>жертв</w:t>
      </w:r>
      <w:r w:rsidR="00AD54D7" w:rsidRPr="004B75B2">
        <w:rPr>
          <w:rFonts w:ascii="Times New Roman" w:hAnsi="Times New Roman" w:cs="Times New Roman"/>
          <w:sz w:val="28"/>
          <w:szCs w:val="28"/>
        </w:rPr>
        <w:t>, проте знову ж таки їх ідентичність невідома. Але якщо</w:t>
      </w:r>
      <w:r w:rsidR="0029348E" w:rsidRPr="004B75B2">
        <w:rPr>
          <w:rFonts w:ascii="Times New Roman" w:hAnsi="Times New Roman" w:cs="Times New Roman"/>
          <w:sz w:val="28"/>
          <w:szCs w:val="28"/>
        </w:rPr>
        <w:t xml:space="preserve"> вважати</w:t>
      </w:r>
      <w:r w:rsidR="006B4789">
        <w:rPr>
          <w:rFonts w:ascii="Times New Roman" w:hAnsi="Times New Roman" w:cs="Times New Roman"/>
          <w:sz w:val="28"/>
          <w:szCs w:val="28"/>
        </w:rPr>
        <w:t>, що</w:t>
      </w:r>
      <w:r w:rsidR="0029348E" w:rsidRPr="004B75B2">
        <w:rPr>
          <w:rFonts w:ascii="Times New Roman" w:hAnsi="Times New Roman" w:cs="Times New Roman"/>
          <w:sz w:val="28"/>
          <w:szCs w:val="28"/>
        </w:rPr>
        <w:t xml:space="preserve"> цей пам’ятник </w:t>
      </w:r>
      <w:r w:rsidR="0029348E" w:rsidRPr="004B75B2">
        <w:rPr>
          <w:rFonts w:ascii="Times New Roman" w:hAnsi="Times New Roman" w:cs="Times New Roman"/>
          <w:sz w:val="28"/>
          <w:szCs w:val="28"/>
        </w:rPr>
        <w:lastRenderedPageBreak/>
        <w:t>присвячено тільки тим, кого розстріляли у вересні 1943 р., то до євреїв він відношення немає, адже у травні 1943 р., за даними німецьких реєстраційних документів, в місті не було жодного єврея [</w:t>
      </w:r>
      <w:r w:rsidR="002E7818" w:rsidRPr="004B75B2">
        <w:rPr>
          <w:rFonts w:ascii="Times New Roman" w:hAnsi="Times New Roman" w:cs="Times New Roman"/>
          <w:sz w:val="28"/>
          <w:szCs w:val="28"/>
        </w:rPr>
        <w:t>10,</w:t>
      </w:r>
      <w:r w:rsidR="0029348E" w:rsidRPr="004B75B2">
        <w:rPr>
          <w:rFonts w:ascii="Times New Roman" w:hAnsi="Times New Roman" w:cs="Times New Roman"/>
          <w:sz w:val="28"/>
          <w:szCs w:val="28"/>
        </w:rPr>
        <w:t xml:space="preserve"> с.</w:t>
      </w:r>
      <w:r w:rsidR="002E7818" w:rsidRPr="004B75B2">
        <w:rPr>
          <w:rFonts w:ascii="Times New Roman" w:hAnsi="Times New Roman" w:cs="Times New Roman"/>
          <w:sz w:val="28"/>
          <w:szCs w:val="28"/>
        </w:rPr>
        <w:t> </w:t>
      </w:r>
      <w:r w:rsidR="0029348E" w:rsidRPr="004B75B2">
        <w:rPr>
          <w:rFonts w:ascii="Times New Roman" w:hAnsi="Times New Roman" w:cs="Times New Roman"/>
          <w:sz w:val="28"/>
          <w:szCs w:val="28"/>
        </w:rPr>
        <w:t xml:space="preserve">160]. На місцях розстрілів євреїв, звичайно, не проходило ніяких офіційних заходів зі вшановування пам’яті загиблих </w:t>
      </w:r>
      <w:r w:rsidR="009A0EC8" w:rsidRPr="004B75B2">
        <w:rPr>
          <w:rFonts w:ascii="Times New Roman" w:hAnsi="Times New Roman" w:cs="Times New Roman"/>
          <w:sz w:val="28"/>
          <w:szCs w:val="28"/>
        </w:rPr>
        <w:t>(</w:t>
      </w:r>
      <w:r w:rsidR="0029348E" w:rsidRPr="004B75B2">
        <w:rPr>
          <w:rFonts w:ascii="Times New Roman" w:hAnsi="Times New Roman" w:cs="Times New Roman"/>
          <w:sz w:val="28"/>
          <w:szCs w:val="28"/>
        </w:rPr>
        <w:t xml:space="preserve">до 1989 </w:t>
      </w:r>
      <w:r w:rsidR="002E7818" w:rsidRPr="004B75B2">
        <w:rPr>
          <w:rFonts w:ascii="Times New Roman" w:hAnsi="Times New Roman" w:cs="Times New Roman"/>
          <w:sz w:val="28"/>
          <w:szCs w:val="28"/>
        </w:rPr>
        <w:t> </w:t>
      </w:r>
      <w:r w:rsidR="0029348E" w:rsidRPr="004B75B2">
        <w:rPr>
          <w:rFonts w:ascii="Times New Roman" w:hAnsi="Times New Roman" w:cs="Times New Roman"/>
          <w:sz w:val="28"/>
          <w:szCs w:val="28"/>
        </w:rPr>
        <w:t>р.</w:t>
      </w:r>
      <w:r w:rsidR="009A0EC8" w:rsidRPr="004B75B2">
        <w:rPr>
          <w:rFonts w:ascii="Times New Roman" w:hAnsi="Times New Roman" w:cs="Times New Roman"/>
          <w:sz w:val="28"/>
          <w:szCs w:val="28"/>
        </w:rPr>
        <w:t xml:space="preserve">). Але за участі єврейської громади у дати розстрілів проводилися таємні </w:t>
      </w:r>
      <w:proofErr w:type="spellStart"/>
      <w:r w:rsidR="009A0EC8" w:rsidRPr="004B75B2">
        <w:rPr>
          <w:rFonts w:ascii="Times New Roman" w:hAnsi="Times New Roman" w:cs="Times New Roman"/>
          <w:sz w:val="28"/>
          <w:szCs w:val="28"/>
        </w:rPr>
        <w:t>комеморативні</w:t>
      </w:r>
      <w:proofErr w:type="spellEnd"/>
      <w:r w:rsidR="009A0EC8" w:rsidRPr="004B75B2">
        <w:rPr>
          <w:rFonts w:ascii="Times New Roman" w:hAnsi="Times New Roman" w:cs="Times New Roman"/>
          <w:sz w:val="28"/>
          <w:szCs w:val="28"/>
        </w:rPr>
        <w:t xml:space="preserve"> практики. Заходи не переслідувалися через невелику кількість їх учасників</w:t>
      </w:r>
      <w:r w:rsidR="004639D9" w:rsidRPr="004B75B2">
        <w:rPr>
          <w:rFonts w:ascii="Times New Roman" w:hAnsi="Times New Roman" w:cs="Times New Roman"/>
          <w:sz w:val="28"/>
          <w:szCs w:val="28"/>
        </w:rPr>
        <w:t xml:space="preserve"> [</w:t>
      </w:r>
      <w:r w:rsidR="002E7818" w:rsidRPr="004B75B2">
        <w:rPr>
          <w:rFonts w:ascii="Times New Roman" w:hAnsi="Times New Roman" w:cs="Times New Roman"/>
          <w:sz w:val="28"/>
          <w:szCs w:val="28"/>
        </w:rPr>
        <w:t>45,</w:t>
      </w:r>
      <w:r w:rsidR="004639D9" w:rsidRPr="004B75B2">
        <w:rPr>
          <w:rFonts w:ascii="Times New Roman" w:hAnsi="Times New Roman" w:cs="Times New Roman"/>
          <w:sz w:val="28"/>
          <w:szCs w:val="28"/>
        </w:rPr>
        <w:t xml:space="preserve"> с.</w:t>
      </w:r>
      <w:r w:rsidR="002E7818" w:rsidRPr="004B75B2">
        <w:rPr>
          <w:rFonts w:ascii="Times New Roman" w:hAnsi="Times New Roman" w:cs="Times New Roman"/>
          <w:sz w:val="28"/>
          <w:szCs w:val="28"/>
        </w:rPr>
        <w:t> </w:t>
      </w:r>
      <w:r w:rsidR="004639D9" w:rsidRPr="004B75B2">
        <w:rPr>
          <w:rFonts w:ascii="Times New Roman" w:hAnsi="Times New Roman" w:cs="Times New Roman"/>
          <w:sz w:val="28"/>
          <w:szCs w:val="28"/>
        </w:rPr>
        <w:t>37]</w:t>
      </w:r>
      <w:r w:rsidR="009A0EC8" w:rsidRPr="004B75B2">
        <w:rPr>
          <w:rFonts w:ascii="Times New Roman" w:hAnsi="Times New Roman" w:cs="Times New Roman"/>
          <w:sz w:val="28"/>
          <w:szCs w:val="28"/>
        </w:rPr>
        <w:t xml:space="preserve">. </w:t>
      </w:r>
      <w:r w:rsidR="0029348E" w:rsidRPr="004B75B2">
        <w:rPr>
          <w:rFonts w:ascii="Times New Roman" w:hAnsi="Times New Roman" w:cs="Times New Roman"/>
          <w:sz w:val="28"/>
          <w:szCs w:val="28"/>
        </w:rPr>
        <w:t xml:space="preserve">Отже, </w:t>
      </w:r>
      <w:r w:rsidR="009A0EC8" w:rsidRPr="004B75B2">
        <w:rPr>
          <w:rFonts w:ascii="Times New Roman" w:hAnsi="Times New Roman" w:cs="Times New Roman"/>
          <w:sz w:val="28"/>
          <w:szCs w:val="28"/>
        </w:rPr>
        <w:t xml:space="preserve">за радянської влади одночасно і увічнювали пам’ять про жертв Другої світової війни, серед яких були і жертви Голокосту, і замовчували конкретні події Голокосту, намагалися «стерти» пам’ять як про героїв єврейської національності, так і про жертв. </w:t>
      </w:r>
      <w:r w:rsidR="00DA38FD">
        <w:rPr>
          <w:rFonts w:ascii="Times New Roman" w:hAnsi="Times New Roman" w:cs="Times New Roman"/>
          <w:sz w:val="28"/>
          <w:szCs w:val="28"/>
        </w:rPr>
        <w:t xml:space="preserve">Відбувалась певна уніфікація жертв. </w:t>
      </w:r>
    </w:p>
    <w:p w14:paraId="75E0B7A8" w14:textId="23D66811" w:rsidR="00977833" w:rsidRPr="004B75B2" w:rsidRDefault="00BC2B27" w:rsidP="00BC2B2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 огляду на такий стан речей, нами було проаналізовано «Перелік пам’яток </w:t>
      </w:r>
      <w:r w:rsidRPr="00BC2B27">
        <w:rPr>
          <w:rFonts w:ascii="Times New Roman" w:hAnsi="Times New Roman" w:cs="Times New Roman"/>
          <w:sz w:val="28"/>
          <w:szCs w:val="28"/>
        </w:rPr>
        <w:t>історії та монументального мистецтва (місцевого, національного значення) та щойно виявлених об’єктів культурної спадщини, які знаходяться на території</w:t>
      </w:r>
      <w:r>
        <w:rPr>
          <w:rFonts w:ascii="Times New Roman" w:hAnsi="Times New Roman" w:cs="Times New Roman"/>
          <w:sz w:val="28"/>
          <w:szCs w:val="28"/>
        </w:rPr>
        <w:t xml:space="preserve"> </w:t>
      </w:r>
      <w:r w:rsidRPr="00BC2B27">
        <w:rPr>
          <w:rFonts w:ascii="Times New Roman" w:hAnsi="Times New Roman" w:cs="Times New Roman"/>
          <w:sz w:val="28"/>
          <w:szCs w:val="28"/>
        </w:rPr>
        <w:t>Дніпропетровської області</w:t>
      </w:r>
      <w:r>
        <w:rPr>
          <w:rFonts w:ascii="Times New Roman" w:hAnsi="Times New Roman" w:cs="Times New Roman"/>
          <w:sz w:val="28"/>
          <w:szCs w:val="28"/>
        </w:rPr>
        <w:t>» і виявлено по Дніпропетровський області усього 23 пам’ятних місця, що зберегли у своїй назві радянське формулювання-присвяту (як правило, це «мирні мешканці – жертви фашизму») й тому можуть з дуже високою долею вірогідності вважатись місцями масових розстрілів і поховань осіб єврейської національності</w:t>
      </w:r>
      <w:r w:rsidR="00C22ED3">
        <w:rPr>
          <w:rFonts w:ascii="Times New Roman" w:hAnsi="Times New Roman" w:cs="Times New Roman"/>
          <w:sz w:val="28"/>
          <w:szCs w:val="28"/>
        </w:rPr>
        <w:t xml:space="preserve">. Результати цього аналізу уміщено у Додатку </w:t>
      </w:r>
      <w:r w:rsidR="00FA5C6B">
        <w:rPr>
          <w:rFonts w:ascii="Times New Roman" w:hAnsi="Times New Roman" w:cs="Times New Roman"/>
          <w:sz w:val="28"/>
          <w:szCs w:val="28"/>
        </w:rPr>
        <w:t>Б</w:t>
      </w:r>
      <w:r w:rsidR="00C22ED3">
        <w:rPr>
          <w:rFonts w:ascii="Times New Roman" w:hAnsi="Times New Roman" w:cs="Times New Roman"/>
          <w:sz w:val="28"/>
          <w:szCs w:val="28"/>
        </w:rPr>
        <w:t xml:space="preserve">.  </w:t>
      </w:r>
    </w:p>
    <w:p w14:paraId="32C1596F" w14:textId="126A26BD" w:rsidR="00977833" w:rsidRDefault="00DA38FD" w:rsidP="009B3DA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w:t>
      </w:r>
      <w:r w:rsidR="0005275A" w:rsidRPr="004B75B2">
        <w:rPr>
          <w:rFonts w:ascii="Times New Roman" w:hAnsi="Times New Roman" w:cs="Times New Roman"/>
          <w:sz w:val="28"/>
          <w:szCs w:val="28"/>
        </w:rPr>
        <w:t xml:space="preserve"> розпад</w:t>
      </w:r>
      <w:r>
        <w:rPr>
          <w:rFonts w:ascii="Times New Roman" w:hAnsi="Times New Roman" w:cs="Times New Roman"/>
          <w:sz w:val="28"/>
          <w:szCs w:val="28"/>
        </w:rPr>
        <w:t>ом</w:t>
      </w:r>
      <w:r w:rsidR="0005275A" w:rsidRPr="004B75B2">
        <w:rPr>
          <w:rFonts w:ascii="Times New Roman" w:hAnsi="Times New Roman" w:cs="Times New Roman"/>
          <w:sz w:val="28"/>
          <w:szCs w:val="28"/>
        </w:rPr>
        <w:t xml:space="preserve"> </w:t>
      </w:r>
      <w:r>
        <w:rPr>
          <w:rFonts w:ascii="Times New Roman" w:hAnsi="Times New Roman" w:cs="Times New Roman"/>
          <w:sz w:val="28"/>
          <w:szCs w:val="28"/>
        </w:rPr>
        <w:t>СРСР</w:t>
      </w:r>
      <w:r w:rsidR="009A0EC8" w:rsidRPr="004B75B2">
        <w:rPr>
          <w:rFonts w:ascii="Times New Roman" w:hAnsi="Times New Roman" w:cs="Times New Roman"/>
          <w:sz w:val="28"/>
          <w:szCs w:val="28"/>
        </w:rPr>
        <w:t xml:space="preserve"> </w:t>
      </w:r>
      <w:r>
        <w:rPr>
          <w:rFonts w:ascii="Times New Roman" w:hAnsi="Times New Roman" w:cs="Times New Roman"/>
          <w:sz w:val="28"/>
          <w:szCs w:val="28"/>
        </w:rPr>
        <w:t xml:space="preserve">і </w:t>
      </w:r>
      <w:proofErr w:type="spellStart"/>
      <w:r>
        <w:rPr>
          <w:rFonts w:ascii="Times New Roman" w:hAnsi="Times New Roman" w:cs="Times New Roman"/>
          <w:sz w:val="28"/>
          <w:szCs w:val="28"/>
        </w:rPr>
        <w:t>унезалежненням</w:t>
      </w:r>
      <w:proofErr w:type="spellEnd"/>
      <w:r>
        <w:rPr>
          <w:rFonts w:ascii="Times New Roman" w:hAnsi="Times New Roman" w:cs="Times New Roman"/>
          <w:sz w:val="28"/>
          <w:szCs w:val="28"/>
        </w:rPr>
        <w:t xml:space="preserve"> України, </w:t>
      </w:r>
      <w:r w:rsidR="009A0EC8" w:rsidRPr="004B75B2">
        <w:rPr>
          <w:rFonts w:ascii="Times New Roman" w:hAnsi="Times New Roman" w:cs="Times New Roman"/>
          <w:sz w:val="28"/>
          <w:szCs w:val="28"/>
        </w:rPr>
        <w:t xml:space="preserve">розпочинається процес </w:t>
      </w:r>
      <w:proofErr w:type="spellStart"/>
      <w:r w:rsidR="0005275A" w:rsidRPr="004B75B2">
        <w:rPr>
          <w:rFonts w:ascii="Times New Roman" w:hAnsi="Times New Roman" w:cs="Times New Roman"/>
          <w:sz w:val="28"/>
          <w:szCs w:val="28"/>
        </w:rPr>
        <w:t>детабуїзаці</w:t>
      </w:r>
      <w:r w:rsidR="009A0EC8" w:rsidRPr="004B75B2">
        <w:rPr>
          <w:rFonts w:ascii="Times New Roman" w:hAnsi="Times New Roman" w:cs="Times New Roman"/>
          <w:sz w:val="28"/>
          <w:szCs w:val="28"/>
        </w:rPr>
        <w:t>ї</w:t>
      </w:r>
      <w:proofErr w:type="spellEnd"/>
      <w:r w:rsidR="0005275A" w:rsidRPr="004B75B2">
        <w:rPr>
          <w:rFonts w:ascii="Times New Roman" w:hAnsi="Times New Roman" w:cs="Times New Roman"/>
          <w:sz w:val="28"/>
          <w:szCs w:val="28"/>
        </w:rPr>
        <w:t>, демократизаці</w:t>
      </w:r>
      <w:r w:rsidR="009A0EC8" w:rsidRPr="004B75B2">
        <w:rPr>
          <w:rFonts w:ascii="Times New Roman" w:hAnsi="Times New Roman" w:cs="Times New Roman"/>
          <w:sz w:val="28"/>
          <w:szCs w:val="28"/>
        </w:rPr>
        <w:t>ї</w:t>
      </w:r>
      <w:r w:rsidR="0005275A" w:rsidRPr="004B75B2">
        <w:rPr>
          <w:rFonts w:ascii="Times New Roman" w:hAnsi="Times New Roman" w:cs="Times New Roman"/>
          <w:sz w:val="28"/>
          <w:szCs w:val="28"/>
        </w:rPr>
        <w:t xml:space="preserve"> історії</w:t>
      </w:r>
      <w:r w:rsidR="009A0EC8" w:rsidRPr="004B75B2">
        <w:rPr>
          <w:rFonts w:ascii="Times New Roman" w:hAnsi="Times New Roman" w:cs="Times New Roman"/>
          <w:sz w:val="28"/>
          <w:szCs w:val="28"/>
        </w:rPr>
        <w:t>, звільнення</w:t>
      </w:r>
      <w:r>
        <w:rPr>
          <w:rFonts w:ascii="Times New Roman" w:hAnsi="Times New Roman" w:cs="Times New Roman"/>
          <w:sz w:val="28"/>
          <w:szCs w:val="28"/>
        </w:rPr>
        <w:t xml:space="preserve"> минулого</w:t>
      </w:r>
      <w:r w:rsidR="009A0EC8" w:rsidRPr="004B75B2">
        <w:rPr>
          <w:rFonts w:ascii="Times New Roman" w:hAnsi="Times New Roman" w:cs="Times New Roman"/>
          <w:sz w:val="28"/>
          <w:szCs w:val="28"/>
        </w:rPr>
        <w:t xml:space="preserve"> від ідеологічного тиску.</w:t>
      </w:r>
      <w:r w:rsidR="00232911" w:rsidRPr="004B75B2">
        <w:rPr>
          <w:rFonts w:ascii="Times New Roman" w:hAnsi="Times New Roman" w:cs="Times New Roman"/>
          <w:sz w:val="28"/>
          <w:szCs w:val="28"/>
        </w:rPr>
        <w:t xml:space="preserve"> Це передбачає і вшановування пам’яті національних меншин, аби усі у</w:t>
      </w:r>
      <w:r w:rsidR="00E56EC6">
        <w:rPr>
          <w:rFonts w:ascii="Times New Roman" w:hAnsi="Times New Roman" w:cs="Times New Roman"/>
          <w:sz w:val="28"/>
          <w:szCs w:val="28"/>
        </w:rPr>
        <w:t> </w:t>
      </w:r>
      <w:r w:rsidR="00232911" w:rsidRPr="004B75B2">
        <w:rPr>
          <w:rFonts w:ascii="Times New Roman" w:hAnsi="Times New Roman" w:cs="Times New Roman"/>
          <w:sz w:val="28"/>
          <w:szCs w:val="28"/>
        </w:rPr>
        <w:t>країні могли відчути</w:t>
      </w:r>
      <w:r>
        <w:rPr>
          <w:rFonts w:ascii="Times New Roman" w:hAnsi="Times New Roman" w:cs="Times New Roman"/>
          <w:sz w:val="28"/>
          <w:szCs w:val="28"/>
        </w:rPr>
        <w:t xml:space="preserve"> або відшукати</w:t>
      </w:r>
      <w:r w:rsidR="00232911" w:rsidRPr="004B75B2">
        <w:rPr>
          <w:rFonts w:ascii="Times New Roman" w:hAnsi="Times New Roman" w:cs="Times New Roman"/>
          <w:sz w:val="28"/>
          <w:szCs w:val="28"/>
        </w:rPr>
        <w:t xml:space="preserve"> свою </w:t>
      </w:r>
      <w:r w:rsidRPr="004B75B2">
        <w:rPr>
          <w:rFonts w:ascii="Times New Roman" w:hAnsi="Times New Roman" w:cs="Times New Roman"/>
          <w:sz w:val="28"/>
          <w:szCs w:val="28"/>
        </w:rPr>
        <w:t>ідентичність</w:t>
      </w:r>
      <w:r>
        <w:rPr>
          <w:rFonts w:ascii="Times New Roman" w:hAnsi="Times New Roman" w:cs="Times New Roman"/>
          <w:sz w:val="28"/>
          <w:szCs w:val="28"/>
        </w:rPr>
        <w:t xml:space="preserve"> як належність до </w:t>
      </w:r>
      <w:proofErr w:type="spellStart"/>
      <w:r>
        <w:rPr>
          <w:rFonts w:ascii="Times New Roman" w:hAnsi="Times New Roman" w:cs="Times New Roman"/>
          <w:sz w:val="28"/>
          <w:szCs w:val="28"/>
        </w:rPr>
        <w:t>макро</w:t>
      </w:r>
      <w:proofErr w:type="spellEnd"/>
      <w:r w:rsidR="00977833">
        <w:rPr>
          <w:rFonts w:ascii="Times New Roman" w:hAnsi="Times New Roman" w:cs="Times New Roman"/>
          <w:sz w:val="28"/>
          <w:szCs w:val="28"/>
        </w:rPr>
        <w:t>-</w:t>
      </w:r>
      <w:r>
        <w:rPr>
          <w:rFonts w:ascii="Times New Roman" w:hAnsi="Times New Roman" w:cs="Times New Roman"/>
          <w:sz w:val="28"/>
          <w:szCs w:val="28"/>
        </w:rPr>
        <w:t xml:space="preserve"> і </w:t>
      </w:r>
      <w:r w:rsidR="00977833">
        <w:rPr>
          <w:rFonts w:ascii="Times New Roman" w:hAnsi="Times New Roman" w:cs="Times New Roman"/>
          <w:sz w:val="28"/>
          <w:szCs w:val="28"/>
        </w:rPr>
        <w:t>мікрогруп</w:t>
      </w:r>
      <w:r w:rsidR="00232911" w:rsidRPr="004B75B2">
        <w:rPr>
          <w:rFonts w:ascii="Times New Roman" w:hAnsi="Times New Roman" w:cs="Times New Roman"/>
          <w:sz w:val="28"/>
          <w:szCs w:val="28"/>
        </w:rPr>
        <w:t xml:space="preserve">. </w:t>
      </w:r>
    </w:p>
    <w:p w14:paraId="287B0C28" w14:textId="11F9A6FB" w:rsidR="00C22ED3" w:rsidRDefault="00977833" w:rsidP="009B3DA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Втім,</w:t>
      </w:r>
      <w:r w:rsidR="00C7655B" w:rsidRPr="004B75B2">
        <w:rPr>
          <w:rFonts w:ascii="Times New Roman" w:hAnsi="Times New Roman" w:cs="Times New Roman"/>
          <w:sz w:val="28"/>
          <w:szCs w:val="28"/>
        </w:rPr>
        <w:t xml:space="preserve"> більшість меморіальних місць та пам’яток встановлюється за ініціативою єврейської громади Дніпра та приватних осіб</w:t>
      </w:r>
      <w:r>
        <w:rPr>
          <w:rFonts w:ascii="Times New Roman" w:hAnsi="Times New Roman" w:cs="Times New Roman"/>
          <w:sz w:val="28"/>
          <w:szCs w:val="28"/>
        </w:rPr>
        <w:t>, без достатньої участ</w:t>
      </w:r>
      <w:r w:rsidR="00E56EC6">
        <w:rPr>
          <w:rFonts w:ascii="Times New Roman" w:hAnsi="Times New Roman" w:cs="Times New Roman"/>
          <w:sz w:val="28"/>
          <w:szCs w:val="28"/>
        </w:rPr>
        <w:t>і</w:t>
      </w:r>
      <w:r>
        <w:rPr>
          <w:rFonts w:ascii="Times New Roman" w:hAnsi="Times New Roman" w:cs="Times New Roman"/>
          <w:sz w:val="28"/>
          <w:szCs w:val="28"/>
        </w:rPr>
        <w:t xml:space="preserve"> держави або органів місцевої влади</w:t>
      </w:r>
      <w:r w:rsidR="00C7655B" w:rsidRPr="004B75B2">
        <w:rPr>
          <w:rFonts w:ascii="Times New Roman" w:hAnsi="Times New Roman" w:cs="Times New Roman"/>
          <w:sz w:val="28"/>
          <w:szCs w:val="28"/>
        </w:rPr>
        <w:t xml:space="preserve">. Але і їх діяльність доволі продуктивна (наскільки це можливо без </w:t>
      </w:r>
      <w:r>
        <w:rPr>
          <w:rFonts w:ascii="Times New Roman" w:hAnsi="Times New Roman" w:cs="Times New Roman"/>
          <w:sz w:val="28"/>
          <w:szCs w:val="28"/>
        </w:rPr>
        <w:t>допомоги</w:t>
      </w:r>
      <w:r w:rsidR="00C7655B" w:rsidRPr="004B75B2">
        <w:rPr>
          <w:rFonts w:ascii="Times New Roman" w:hAnsi="Times New Roman" w:cs="Times New Roman"/>
          <w:sz w:val="28"/>
          <w:szCs w:val="28"/>
        </w:rPr>
        <w:t xml:space="preserve"> урядових організацій). У 2001 р. до 60-ї річниці розстрілів у парку ім</w:t>
      </w:r>
      <w:r w:rsidR="00E56EC6">
        <w:rPr>
          <w:rFonts w:ascii="Times New Roman" w:hAnsi="Times New Roman" w:cs="Times New Roman"/>
          <w:sz w:val="28"/>
          <w:szCs w:val="28"/>
        </w:rPr>
        <w:t>.</w:t>
      </w:r>
      <w:r w:rsidR="00C7655B" w:rsidRPr="004B75B2">
        <w:rPr>
          <w:rFonts w:ascii="Times New Roman" w:hAnsi="Times New Roman" w:cs="Times New Roman"/>
          <w:sz w:val="28"/>
          <w:szCs w:val="28"/>
        </w:rPr>
        <w:t> Гагаріна було встановлено ще один меморіальний знак (див.</w:t>
      </w:r>
      <w:r w:rsidR="00EA6F50" w:rsidRPr="004B75B2">
        <w:rPr>
          <w:rFonts w:ascii="Times New Roman" w:hAnsi="Times New Roman" w:cs="Times New Roman"/>
          <w:sz w:val="28"/>
          <w:szCs w:val="28"/>
        </w:rPr>
        <w:t xml:space="preserve"> </w:t>
      </w:r>
      <w:r w:rsidR="00C7655B" w:rsidRPr="004B75B2">
        <w:rPr>
          <w:rFonts w:ascii="Times New Roman" w:hAnsi="Times New Roman" w:cs="Times New Roman"/>
          <w:sz w:val="28"/>
          <w:szCs w:val="28"/>
        </w:rPr>
        <w:t>у Додатку</w:t>
      </w:r>
      <w:r w:rsidR="00E56EC6">
        <w:rPr>
          <w:rFonts w:ascii="Times New Roman" w:hAnsi="Times New Roman" w:cs="Times New Roman"/>
          <w:sz w:val="28"/>
          <w:szCs w:val="28"/>
        </w:rPr>
        <w:t xml:space="preserve"> А</w:t>
      </w:r>
      <w:r w:rsidR="00EA6F50" w:rsidRPr="004B75B2">
        <w:rPr>
          <w:rFonts w:ascii="Times New Roman" w:hAnsi="Times New Roman" w:cs="Times New Roman"/>
          <w:sz w:val="28"/>
          <w:szCs w:val="28"/>
        </w:rPr>
        <w:t>, рис.</w:t>
      </w:r>
      <w:r>
        <w:rPr>
          <w:rFonts w:ascii="Times New Roman" w:hAnsi="Times New Roman" w:cs="Times New Roman"/>
          <w:sz w:val="28"/>
          <w:szCs w:val="28"/>
        </w:rPr>
        <w:t> </w:t>
      </w:r>
      <w:r w:rsidR="00EA6F50" w:rsidRPr="004B75B2">
        <w:rPr>
          <w:rFonts w:ascii="Times New Roman" w:hAnsi="Times New Roman" w:cs="Times New Roman"/>
          <w:sz w:val="28"/>
          <w:szCs w:val="28"/>
        </w:rPr>
        <w:t>4</w:t>
      </w:r>
      <w:r w:rsidR="00C7655B" w:rsidRPr="004B75B2">
        <w:rPr>
          <w:rFonts w:ascii="Times New Roman" w:hAnsi="Times New Roman" w:cs="Times New Roman"/>
          <w:sz w:val="28"/>
          <w:szCs w:val="28"/>
        </w:rPr>
        <w:t>).</w:t>
      </w:r>
      <w:r>
        <w:rPr>
          <w:rFonts w:ascii="Times New Roman" w:hAnsi="Times New Roman" w:cs="Times New Roman"/>
          <w:sz w:val="28"/>
          <w:szCs w:val="28"/>
        </w:rPr>
        <w:t xml:space="preserve"> В</w:t>
      </w:r>
      <w:r w:rsidR="004639D9" w:rsidRPr="004B75B2">
        <w:rPr>
          <w:rFonts w:ascii="Times New Roman" w:hAnsi="Times New Roman" w:cs="Times New Roman"/>
          <w:sz w:val="28"/>
          <w:szCs w:val="28"/>
        </w:rPr>
        <w:t>ін краще оздоблений, має конкретику у написі</w:t>
      </w:r>
      <w:r w:rsidR="000831C3" w:rsidRPr="004B75B2">
        <w:rPr>
          <w:rFonts w:ascii="Times New Roman" w:hAnsi="Times New Roman" w:cs="Times New Roman"/>
          <w:sz w:val="28"/>
          <w:szCs w:val="28"/>
        </w:rPr>
        <w:t xml:space="preserve"> і </w:t>
      </w:r>
      <w:r w:rsidR="00883231" w:rsidRPr="004B75B2">
        <w:rPr>
          <w:rFonts w:ascii="Times New Roman" w:hAnsi="Times New Roman" w:cs="Times New Roman"/>
          <w:sz w:val="28"/>
          <w:szCs w:val="28"/>
        </w:rPr>
        <w:lastRenderedPageBreak/>
        <w:t xml:space="preserve">навіть вказана молитва «Отець милосердя». Текст на пам'ятнику такий: «У цій землі лежить прах 10000 мирних євреїв Дніпропетровська, жорстоко вбитих 13–14 жовтня 1941 року, і ще багатьох наших святих братів і сестер, закатованих та розстріляних фашистами (1941–1943)». </w:t>
      </w:r>
      <w:r>
        <w:rPr>
          <w:rFonts w:ascii="Times New Roman" w:hAnsi="Times New Roman" w:cs="Times New Roman"/>
          <w:sz w:val="28"/>
          <w:szCs w:val="28"/>
        </w:rPr>
        <w:t xml:space="preserve">Отже, </w:t>
      </w:r>
      <w:r w:rsidR="00883231" w:rsidRPr="004B75B2">
        <w:rPr>
          <w:rFonts w:ascii="Times New Roman" w:hAnsi="Times New Roman" w:cs="Times New Roman"/>
          <w:sz w:val="28"/>
          <w:szCs w:val="28"/>
        </w:rPr>
        <w:t xml:space="preserve">вшановано і пам’ять жертв першого розстрілу, і усіх тих, хто був розстріляний на цьому місці аж до закінчення окупації. Пам'ятник </w:t>
      </w:r>
      <w:r>
        <w:rPr>
          <w:rFonts w:ascii="Times New Roman" w:hAnsi="Times New Roman" w:cs="Times New Roman"/>
          <w:sz w:val="28"/>
          <w:szCs w:val="28"/>
        </w:rPr>
        <w:t>стилістично укорінений в</w:t>
      </w:r>
      <w:r w:rsidR="00883231" w:rsidRPr="004B75B2">
        <w:rPr>
          <w:rFonts w:ascii="Times New Roman" w:hAnsi="Times New Roman" w:cs="Times New Roman"/>
          <w:sz w:val="28"/>
          <w:szCs w:val="28"/>
        </w:rPr>
        <w:t xml:space="preserve"> єврейську культуру: </w:t>
      </w:r>
      <w:r w:rsidR="001E2FBE" w:rsidRPr="004B75B2">
        <w:rPr>
          <w:rFonts w:ascii="Times New Roman" w:hAnsi="Times New Roman" w:cs="Times New Roman"/>
          <w:sz w:val="28"/>
          <w:szCs w:val="28"/>
        </w:rPr>
        <w:t xml:space="preserve">оздоблений єврейськими релігійними символами, а біля </w:t>
      </w:r>
      <w:r>
        <w:rPr>
          <w:rFonts w:ascii="Times New Roman" w:hAnsi="Times New Roman" w:cs="Times New Roman"/>
          <w:sz w:val="28"/>
          <w:szCs w:val="28"/>
        </w:rPr>
        <w:t xml:space="preserve">його </w:t>
      </w:r>
      <w:r w:rsidR="001E2FBE" w:rsidRPr="004B75B2">
        <w:rPr>
          <w:rFonts w:ascii="Times New Roman" w:hAnsi="Times New Roman" w:cs="Times New Roman"/>
          <w:sz w:val="28"/>
          <w:szCs w:val="28"/>
        </w:rPr>
        <w:t>підніжжя</w:t>
      </w:r>
      <w:r w:rsidR="00B5219A" w:rsidRPr="004B75B2">
        <w:rPr>
          <w:rFonts w:ascii="Times New Roman" w:hAnsi="Times New Roman" w:cs="Times New Roman"/>
          <w:sz w:val="28"/>
          <w:szCs w:val="28"/>
        </w:rPr>
        <w:t xml:space="preserve"> замість квітів, за традицією, лежить камін</w:t>
      </w:r>
      <w:r w:rsidR="003F5787" w:rsidRPr="004B75B2">
        <w:rPr>
          <w:rFonts w:ascii="Times New Roman" w:hAnsi="Times New Roman" w:cs="Times New Roman"/>
          <w:sz w:val="28"/>
          <w:szCs w:val="28"/>
        </w:rPr>
        <w:t>ня</w:t>
      </w:r>
      <w:r w:rsidR="00B5219A" w:rsidRPr="004B75B2">
        <w:rPr>
          <w:rFonts w:ascii="Times New Roman" w:hAnsi="Times New Roman" w:cs="Times New Roman"/>
          <w:sz w:val="28"/>
          <w:szCs w:val="28"/>
        </w:rPr>
        <w:t xml:space="preserve">. Важливо </w:t>
      </w:r>
      <w:r>
        <w:rPr>
          <w:rFonts w:ascii="Times New Roman" w:hAnsi="Times New Roman" w:cs="Times New Roman"/>
          <w:sz w:val="28"/>
          <w:szCs w:val="28"/>
        </w:rPr>
        <w:t xml:space="preserve">й </w:t>
      </w:r>
      <w:r w:rsidR="00B5219A" w:rsidRPr="004B75B2">
        <w:rPr>
          <w:rFonts w:ascii="Times New Roman" w:hAnsi="Times New Roman" w:cs="Times New Roman"/>
          <w:sz w:val="28"/>
          <w:szCs w:val="28"/>
        </w:rPr>
        <w:t>те, що напис зроблено двома мовами: івритом та українською, аби і єврейські громадяни могли пишатися своєю культурою, бачили себе у історичній пам'яті України, і щоб українці могли вшанувати пам'ять євреїв як невід'ємної національної меншини країни</w:t>
      </w:r>
      <w:r w:rsidR="004448D2" w:rsidRPr="004B75B2">
        <w:rPr>
          <w:rFonts w:ascii="Times New Roman" w:hAnsi="Times New Roman" w:cs="Times New Roman"/>
          <w:sz w:val="28"/>
          <w:szCs w:val="28"/>
        </w:rPr>
        <w:t>. Але</w:t>
      </w:r>
      <w:r w:rsidR="00E56EC6">
        <w:rPr>
          <w:rFonts w:ascii="Times New Roman" w:hAnsi="Times New Roman" w:cs="Times New Roman"/>
          <w:sz w:val="28"/>
          <w:szCs w:val="28"/>
        </w:rPr>
        <w:t> </w:t>
      </w:r>
      <w:r w:rsidR="004448D2" w:rsidRPr="004B75B2">
        <w:rPr>
          <w:rFonts w:ascii="Times New Roman" w:hAnsi="Times New Roman" w:cs="Times New Roman"/>
          <w:sz w:val="28"/>
          <w:szCs w:val="28"/>
        </w:rPr>
        <w:t>А. </w:t>
      </w:r>
      <w:proofErr w:type="spellStart"/>
      <w:r w:rsidR="004448D2" w:rsidRPr="004B75B2">
        <w:rPr>
          <w:rFonts w:ascii="Times New Roman" w:hAnsi="Times New Roman" w:cs="Times New Roman"/>
          <w:sz w:val="28"/>
          <w:szCs w:val="28"/>
        </w:rPr>
        <w:t>Медведовська</w:t>
      </w:r>
      <w:proofErr w:type="spellEnd"/>
      <w:r w:rsidR="004448D2" w:rsidRPr="004B75B2">
        <w:rPr>
          <w:rFonts w:ascii="Times New Roman" w:hAnsi="Times New Roman" w:cs="Times New Roman"/>
          <w:sz w:val="28"/>
          <w:szCs w:val="28"/>
        </w:rPr>
        <w:t xml:space="preserve"> вважає, що цей пам'ятник занадто традиційний, і його «відверта єврейська ідентичність» недоречна і не вписується у символічний простір міста. </w:t>
      </w:r>
      <w:r w:rsidR="003F5787" w:rsidRPr="004B75B2">
        <w:rPr>
          <w:rFonts w:ascii="Times New Roman" w:hAnsi="Times New Roman" w:cs="Times New Roman"/>
          <w:sz w:val="28"/>
          <w:szCs w:val="28"/>
        </w:rPr>
        <w:t xml:space="preserve">Тобто не видно, що йдеться саме про єврейських мешканців Дніпра, </w:t>
      </w:r>
      <w:r w:rsidR="00256C1B" w:rsidRPr="004B75B2">
        <w:rPr>
          <w:rFonts w:ascii="Times New Roman" w:hAnsi="Times New Roman" w:cs="Times New Roman"/>
          <w:sz w:val="28"/>
          <w:szCs w:val="28"/>
        </w:rPr>
        <w:t xml:space="preserve">увага приділена трагедії Голокосту як суто єврейській, але ж і напис українською є, що все ж таки показує, що це частина нашої історії, є прив'язка до місця. </w:t>
      </w:r>
      <w:r w:rsidR="004448D2" w:rsidRPr="004B75B2">
        <w:rPr>
          <w:rFonts w:ascii="Times New Roman" w:hAnsi="Times New Roman" w:cs="Times New Roman"/>
          <w:sz w:val="28"/>
          <w:szCs w:val="28"/>
        </w:rPr>
        <w:t>Це складне питання, адже ми не знаємо, наскільки важливою була релігія та традиції для загиблих, не знаємо, що саме їх поєднувало між собою тощо. І</w:t>
      </w:r>
      <w:r w:rsidR="00E56EC6">
        <w:rPr>
          <w:rFonts w:ascii="Times New Roman" w:hAnsi="Times New Roman" w:cs="Times New Roman"/>
          <w:sz w:val="28"/>
          <w:szCs w:val="28"/>
        </w:rPr>
        <w:t> </w:t>
      </w:r>
      <w:r w:rsidR="004448D2" w:rsidRPr="004B75B2">
        <w:rPr>
          <w:rFonts w:ascii="Times New Roman" w:hAnsi="Times New Roman" w:cs="Times New Roman"/>
          <w:sz w:val="28"/>
          <w:szCs w:val="28"/>
        </w:rPr>
        <w:t>чи</w:t>
      </w:r>
      <w:r w:rsidR="00E56EC6">
        <w:rPr>
          <w:rFonts w:ascii="Times New Roman" w:hAnsi="Times New Roman" w:cs="Times New Roman"/>
          <w:sz w:val="28"/>
          <w:szCs w:val="28"/>
        </w:rPr>
        <w:t> </w:t>
      </w:r>
      <w:r w:rsidR="004448D2" w:rsidRPr="004B75B2">
        <w:rPr>
          <w:rFonts w:ascii="Times New Roman" w:hAnsi="Times New Roman" w:cs="Times New Roman"/>
          <w:sz w:val="28"/>
          <w:szCs w:val="28"/>
        </w:rPr>
        <w:t xml:space="preserve">знайде рефлексію такий пам'ятник у інших мешканців міста – ми </w:t>
      </w:r>
      <w:r w:rsidR="003F5787" w:rsidRPr="004B75B2">
        <w:rPr>
          <w:rFonts w:ascii="Times New Roman" w:hAnsi="Times New Roman" w:cs="Times New Roman"/>
          <w:sz w:val="28"/>
          <w:szCs w:val="28"/>
        </w:rPr>
        <w:t xml:space="preserve">також </w:t>
      </w:r>
      <w:r w:rsidR="004448D2" w:rsidRPr="004B75B2">
        <w:rPr>
          <w:rFonts w:ascii="Times New Roman" w:hAnsi="Times New Roman" w:cs="Times New Roman"/>
          <w:sz w:val="28"/>
          <w:szCs w:val="28"/>
        </w:rPr>
        <w:t>не знаємо.</w:t>
      </w:r>
      <w:r w:rsidR="000B4F4F" w:rsidRPr="004B75B2">
        <w:rPr>
          <w:rFonts w:ascii="Times New Roman" w:hAnsi="Times New Roman" w:cs="Times New Roman"/>
          <w:sz w:val="28"/>
          <w:szCs w:val="28"/>
        </w:rPr>
        <w:t xml:space="preserve"> У цьому ко</w:t>
      </w:r>
      <w:r w:rsidR="000B4F4F" w:rsidRPr="00C22ED3">
        <w:rPr>
          <w:rFonts w:ascii="Times New Roman" w:hAnsi="Times New Roman" w:cs="Times New Roman"/>
          <w:sz w:val="28"/>
          <w:szCs w:val="28"/>
        </w:rPr>
        <w:t>нтексті мають бути проведені дослідження та розроблені певні рекомендації.</w:t>
      </w:r>
      <w:r w:rsidR="00C22ED3">
        <w:rPr>
          <w:rFonts w:ascii="Times New Roman" w:hAnsi="Times New Roman" w:cs="Times New Roman"/>
          <w:sz w:val="28"/>
          <w:szCs w:val="28"/>
        </w:rPr>
        <w:t xml:space="preserve"> </w:t>
      </w:r>
    </w:p>
    <w:p w14:paraId="484ABA2B" w14:textId="34BC04EB" w:rsidR="004448D2" w:rsidRPr="004B75B2" w:rsidRDefault="00C22ED3" w:rsidP="009B3DA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Вихід на це питання розкриває подальші напрями діяльності історико-краєзнавчої спільноти, профільних посадових осіб й інших зацікавлених осіб над</w:t>
      </w:r>
      <w:r w:rsidR="00E56EC6">
        <w:rPr>
          <w:rFonts w:ascii="Times New Roman" w:hAnsi="Times New Roman" w:cs="Times New Roman"/>
          <w:sz w:val="28"/>
          <w:szCs w:val="28"/>
        </w:rPr>
        <w:t> </w:t>
      </w:r>
      <w:r>
        <w:rPr>
          <w:rFonts w:ascii="Times New Roman" w:hAnsi="Times New Roman" w:cs="Times New Roman"/>
          <w:sz w:val="28"/>
          <w:szCs w:val="28"/>
        </w:rPr>
        <w:t xml:space="preserve">питаннями запобігання конфліктам </w:t>
      </w:r>
      <w:proofErr w:type="spellStart"/>
      <w:r>
        <w:rPr>
          <w:rFonts w:ascii="Times New Roman" w:hAnsi="Times New Roman" w:cs="Times New Roman"/>
          <w:sz w:val="28"/>
          <w:szCs w:val="28"/>
        </w:rPr>
        <w:t>пам’ятей</w:t>
      </w:r>
      <w:proofErr w:type="spellEnd"/>
      <w:r>
        <w:rPr>
          <w:rFonts w:ascii="Times New Roman" w:hAnsi="Times New Roman" w:cs="Times New Roman"/>
          <w:sz w:val="28"/>
          <w:szCs w:val="28"/>
        </w:rPr>
        <w:t>, особливо у наші транзитні і</w:t>
      </w:r>
      <w:r w:rsidR="00E56EC6">
        <w:rPr>
          <w:rFonts w:ascii="Times New Roman" w:hAnsi="Times New Roman" w:cs="Times New Roman"/>
          <w:sz w:val="28"/>
          <w:szCs w:val="28"/>
        </w:rPr>
        <w:t> </w:t>
      </w:r>
      <w:r>
        <w:rPr>
          <w:rFonts w:ascii="Times New Roman" w:hAnsi="Times New Roman" w:cs="Times New Roman"/>
          <w:sz w:val="28"/>
          <w:szCs w:val="28"/>
        </w:rPr>
        <w:t>динамічні часи.</w:t>
      </w:r>
    </w:p>
    <w:p w14:paraId="4993A766" w14:textId="637CF7C5" w:rsidR="00C725D4" w:rsidRPr="004B75B2" w:rsidRDefault="000B4F4F" w:rsidP="009B3DA2">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Важливим досягненням у</w:t>
      </w:r>
      <w:r w:rsidR="00977833" w:rsidRPr="00F65FBD">
        <w:rPr>
          <w:rFonts w:ascii="Times New Roman" w:hAnsi="Times New Roman" w:cs="Times New Roman"/>
          <w:sz w:val="28"/>
          <w:szCs w:val="28"/>
          <w:lang w:val="ru-RU"/>
        </w:rPr>
        <w:t xml:space="preserve"> </w:t>
      </w:r>
      <w:proofErr w:type="spellStart"/>
      <w:r w:rsidR="00977833">
        <w:rPr>
          <w:rFonts w:ascii="Times New Roman" w:hAnsi="Times New Roman" w:cs="Times New Roman"/>
          <w:sz w:val="28"/>
          <w:szCs w:val="28"/>
          <w:lang w:val="ru-RU"/>
        </w:rPr>
        <w:t>становленн</w:t>
      </w:r>
      <w:proofErr w:type="spellEnd"/>
      <w:r w:rsidR="00977833">
        <w:rPr>
          <w:rFonts w:ascii="Times New Roman" w:hAnsi="Times New Roman" w:cs="Times New Roman"/>
          <w:sz w:val="28"/>
          <w:szCs w:val="28"/>
        </w:rPr>
        <w:t>і</w:t>
      </w:r>
      <w:r w:rsidRPr="004B75B2">
        <w:rPr>
          <w:rFonts w:ascii="Times New Roman" w:hAnsi="Times New Roman" w:cs="Times New Roman"/>
          <w:sz w:val="28"/>
          <w:szCs w:val="28"/>
        </w:rPr>
        <w:t xml:space="preserve"> історичної пам'яті </w:t>
      </w:r>
      <w:r w:rsidR="00963F97">
        <w:rPr>
          <w:rFonts w:ascii="Times New Roman" w:hAnsi="Times New Roman" w:cs="Times New Roman"/>
          <w:sz w:val="28"/>
          <w:szCs w:val="28"/>
        </w:rPr>
        <w:t>єврейської громади м.</w:t>
      </w:r>
      <w:r w:rsidR="00E56EC6">
        <w:rPr>
          <w:rFonts w:ascii="Times New Roman" w:hAnsi="Times New Roman" w:cs="Times New Roman"/>
          <w:sz w:val="28"/>
          <w:szCs w:val="28"/>
        </w:rPr>
        <w:t> </w:t>
      </w:r>
      <w:r w:rsidR="00963F97">
        <w:rPr>
          <w:rFonts w:ascii="Times New Roman" w:hAnsi="Times New Roman" w:cs="Times New Roman"/>
          <w:sz w:val="28"/>
          <w:szCs w:val="28"/>
        </w:rPr>
        <w:t xml:space="preserve">Дніпра </w:t>
      </w:r>
      <w:r w:rsidR="00D54AFD" w:rsidRPr="004B75B2">
        <w:rPr>
          <w:rFonts w:ascii="Times New Roman" w:hAnsi="Times New Roman" w:cs="Times New Roman"/>
          <w:sz w:val="28"/>
          <w:szCs w:val="28"/>
        </w:rPr>
        <w:t xml:space="preserve">є встановлена у 2010 р. меморіальна дошка на стіні </w:t>
      </w:r>
      <w:r w:rsidR="00D03993" w:rsidRPr="004B75B2">
        <w:rPr>
          <w:rFonts w:ascii="Times New Roman" w:hAnsi="Times New Roman" w:cs="Times New Roman"/>
          <w:sz w:val="28"/>
          <w:szCs w:val="28"/>
        </w:rPr>
        <w:t xml:space="preserve">Центрального універмагу (нині </w:t>
      </w:r>
      <w:proofErr w:type="spellStart"/>
      <w:r w:rsidR="00D03993" w:rsidRPr="004B75B2">
        <w:rPr>
          <w:rFonts w:ascii="Times New Roman" w:hAnsi="Times New Roman" w:cs="Times New Roman"/>
          <w:sz w:val="28"/>
          <w:szCs w:val="28"/>
        </w:rPr>
        <w:t>просп</w:t>
      </w:r>
      <w:proofErr w:type="spellEnd"/>
      <w:r w:rsidR="002C05B4" w:rsidRPr="004B75B2">
        <w:rPr>
          <w:rFonts w:ascii="Times New Roman" w:hAnsi="Times New Roman" w:cs="Times New Roman"/>
          <w:sz w:val="28"/>
          <w:szCs w:val="28"/>
        </w:rPr>
        <w:t>. </w:t>
      </w:r>
      <w:r w:rsidR="00D03993" w:rsidRPr="004B75B2">
        <w:rPr>
          <w:rFonts w:ascii="Times New Roman" w:hAnsi="Times New Roman" w:cs="Times New Roman"/>
          <w:sz w:val="28"/>
          <w:szCs w:val="28"/>
        </w:rPr>
        <w:t>Яворницького, 52)</w:t>
      </w:r>
      <w:r w:rsidR="002C05B4" w:rsidRPr="004B75B2">
        <w:rPr>
          <w:rFonts w:ascii="Times New Roman" w:hAnsi="Times New Roman" w:cs="Times New Roman"/>
          <w:sz w:val="28"/>
          <w:szCs w:val="28"/>
        </w:rPr>
        <w:t xml:space="preserve"> – місці, де </w:t>
      </w:r>
      <w:r w:rsidR="00963F97" w:rsidRPr="004B75B2">
        <w:rPr>
          <w:rFonts w:ascii="Times New Roman" w:hAnsi="Times New Roman" w:cs="Times New Roman"/>
          <w:sz w:val="28"/>
          <w:szCs w:val="28"/>
        </w:rPr>
        <w:t>євреїв збирали 13 жовтня 1941 р.</w:t>
      </w:r>
      <w:r w:rsidR="00963F97">
        <w:rPr>
          <w:rFonts w:ascii="Times New Roman" w:hAnsi="Times New Roman" w:cs="Times New Roman"/>
          <w:sz w:val="28"/>
          <w:szCs w:val="28"/>
        </w:rPr>
        <w:t xml:space="preserve"> </w:t>
      </w:r>
      <w:r w:rsidR="002C05B4" w:rsidRPr="004B75B2">
        <w:rPr>
          <w:rFonts w:ascii="Times New Roman" w:hAnsi="Times New Roman" w:cs="Times New Roman"/>
          <w:sz w:val="28"/>
          <w:szCs w:val="28"/>
        </w:rPr>
        <w:t xml:space="preserve">на перший розстріл. </w:t>
      </w:r>
      <w:r w:rsidR="00963F97">
        <w:rPr>
          <w:rFonts w:ascii="Times New Roman" w:hAnsi="Times New Roman" w:cs="Times New Roman"/>
          <w:sz w:val="28"/>
          <w:szCs w:val="28"/>
        </w:rPr>
        <w:t>Ця дошка</w:t>
      </w:r>
      <w:r w:rsidR="002C05B4" w:rsidRPr="004B75B2">
        <w:rPr>
          <w:rFonts w:ascii="Times New Roman" w:hAnsi="Times New Roman" w:cs="Times New Roman"/>
          <w:sz w:val="28"/>
          <w:szCs w:val="28"/>
        </w:rPr>
        <w:t xml:space="preserve"> також встановлена </w:t>
      </w:r>
      <w:r w:rsidR="00963F97">
        <w:rPr>
          <w:rFonts w:ascii="Times New Roman" w:hAnsi="Times New Roman" w:cs="Times New Roman"/>
          <w:sz w:val="28"/>
          <w:szCs w:val="28"/>
        </w:rPr>
        <w:t>силами</w:t>
      </w:r>
      <w:r w:rsidR="002C05B4" w:rsidRPr="004B75B2">
        <w:rPr>
          <w:rFonts w:ascii="Times New Roman" w:hAnsi="Times New Roman" w:cs="Times New Roman"/>
          <w:sz w:val="28"/>
          <w:szCs w:val="28"/>
        </w:rPr>
        <w:t xml:space="preserve"> єврейської громади</w:t>
      </w:r>
      <w:r w:rsidR="00963F97">
        <w:rPr>
          <w:rFonts w:ascii="Times New Roman" w:hAnsi="Times New Roman" w:cs="Times New Roman"/>
          <w:sz w:val="28"/>
          <w:szCs w:val="28"/>
        </w:rPr>
        <w:t xml:space="preserve"> м</w:t>
      </w:r>
      <w:r w:rsidR="00E56EC6">
        <w:rPr>
          <w:rFonts w:ascii="Times New Roman" w:hAnsi="Times New Roman" w:cs="Times New Roman"/>
          <w:sz w:val="28"/>
          <w:szCs w:val="28"/>
        </w:rPr>
        <w:t>і</w:t>
      </w:r>
      <w:r w:rsidR="00963F97">
        <w:rPr>
          <w:rFonts w:ascii="Times New Roman" w:hAnsi="Times New Roman" w:cs="Times New Roman"/>
          <w:sz w:val="28"/>
          <w:szCs w:val="28"/>
        </w:rPr>
        <w:t>ста</w:t>
      </w:r>
      <w:r w:rsidR="002C05B4" w:rsidRPr="004B75B2">
        <w:rPr>
          <w:rFonts w:ascii="Times New Roman" w:hAnsi="Times New Roman" w:cs="Times New Roman"/>
          <w:sz w:val="28"/>
          <w:szCs w:val="28"/>
        </w:rPr>
        <w:t xml:space="preserve">. </w:t>
      </w:r>
      <w:r w:rsidR="00963F97">
        <w:rPr>
          <w:rFonts w:ascii="Times New Roman" w:hAnsi="Times New Roman" w:cs="Times New Roman"/>
          <w:sz w:val="28"/>
          <w:szCs w:val="28"/>
        </w:rPr>
        <w:t>Вона м</w:t>
      </w:r>
      <w:r w:rsidR="002C05B4" w:rsidRPr="004B75B2">
        <w:rPr>
          <w:rFonts w:ascii="Times New Roman" w:hAnsi="Times New Roman" w:cs="Times New Roman"/>
          <w:sz w:val="28"/>
          <w:szCs w:val="28"/>
        </w:rPr>
        <w:t xml:space="preserve">істить такий </w:t>
      </w:r>
      <w:r w:rsidR="00D03993" w:rsidRPr="004B75B2">
        <w:rPr>
          <w:rFonts w:ascii="Times New Roman" w:hAnsi="Times New Roman" w:cs="Times New Roman"/>
          <w:sz w:val="28"/>
          <w:szCs w:val="28"/>
        </w:rPr>
        <w:t>текст:</w:t>
      </w:r>
      <w:r w:rsidR="00D03993" w:rsidRPr="004B75B2">
        <w:t xml:space="preserve"> </w:t>
      </w:r>
      <w:r w:rsidR="00D03993" w:rsidRPr="004B75B2">
        <w:rPr>
          <w:rFonts w:ascii="Times New Roman" w:hAnsi="Times New Roman" w:cs="Times New Roman"/>
          <w:sz w:val="28"/>
          <w:szCs w:val="28"/>
        </w:rPr>
        <w:t xml:space="preserve">«З цього місця </w:t>
      </w:r>
      <w:r w:rsidR="00D03993" w:rsidRPr="004B75B2">
        <w:rPr>
          <w:rFonts w:ascii="Times New Roman" w:hAnsi="Times New Roman" w:cs="Times New Roman"/>
          <w:sz w:val="28"/>
          <w:szCs w:val="28"/>
        </w:rPr>
        <w:lastRenderedPageBreak/>
        <w:t>у</w:t>
      </w:r>
      <w:r w:rsidR="00E56EC6">
        <w:rPr>
          <w:rFonts w:ascii="Times New Roman" w:hAnsi="Times New Roman" w:cs="Times New Roman"/>
          <w:sz w:val="28"/>
          <w:szCs w:val="28"/>
        </w:rPr>
        <w:t> </w:t>
      </w:r>
      <w:r w:rsidR="00D03993" w:rsidRPr="004B75B2">
        <w:rPr>
          <w:rFonts w:ascii="Times New Roman" w:hAnsi="Times New Roman" w:cs="Times New Roman"/>
          <w:sz w:val="28"/>
          <w:szCs w:val="28"/>
        </w:rPr>
        <w:t>жовтні 1941 р. пішли у вічність дорогою смерті</w:t>
      </w:r>
      <w:r w:rsidR="002C05B4" w:rsidRPr="004B75B2">
        <w:rPr>
          <w:rFonts w:ascii="Times New Roman" w:hAnsi="Times New Roman" w:cs="Times New Roman"/>
          <w:sz w:val="28"/>
          <w:szCs w:val="28"/>
        </w:rPr>
        <w:t xml:space="preserve"> </w:t>
      </w:r>
      <w:r w:rsidR="00D03993" w:rsidRPr="004B75B2">
        <w:rPr>
          <w:rFonts w:ascii="Times New Roman" w:hAnsi="Times New Roman" w:cs="Times New Roman"/>
          <w:sz w:val="28"/>
          <w:szCs w:val="28"/>
        </w:rPr>
        <w:t>11 тисяч людей... жінки, старі, діти... Єдиною їх провиною було</w:t>
      </w:r>
      <w:r w:rsidR="002C05B4" w:rsidRPr="004B75B2">
        <w:rPr>
          <w:rFonts w:ascii="Times New Roman" w:hAnsi="Times New Roman" w:cs="Times New Roman"/>
          <w:sz w:val="28"/>
          <w:szCs w:val="28"/>
        </w:rPr>
        <w:t xml:space="preserve"> </w:t>
      </w:r>
      <w:r w:rsidR="00D03993" w:rsidRPr="004B75B2">
        <w:rPr>
          <w:rFonts w:ascii="Times New Roman" w:hAnsi="Times New Roman" w:cs="Times New Roman"/>
          <w:sz w:val="28"/>
          <w:szCs w:val="28"/>
        </w:rPr>
        <w:t>те, що вони євреї. Благословенна їх пам’ять»</w:t>
      </w:r>
      <w:r w:rsidR="002C05B4" w:rsidRPr="004B75B2">
        <w:rPr>
          <w:rFonts w:ascii="Times New Roman" w:hAnsi="Times New Roman" w:cs="Times New Roman"/>
          <w:sz w:val="28"/>
          <w:szCs w:val="28"/>
        </w:rPr>
        <w:t xml:space="preserve"> (див. </w:t>
      </w:r>
      <w:r w:rsidR="00EA6F50" w:rsidRPr="004B75B2">
        <w:rPr>
          <w:rFonts w:ascii="Times New Roman" w:hAnsi="Times New Roman" w:cs="Times New Roman"/>
          <w:sz w:val="28"/>
          <w:szCs w:val="28"/>
        </w:rPr>
        <w:t xml:space="preserve">у </w:t>
      </w:r>
      <w:r w:rsidR="002C05B4" w:rsidRPr="004B75B2">
        <w:rPr>
          <w:rFonts w:ascii="Times New Roman" w:hAnsi="Times New Roman" w:cs="Times New Roman"/>
          <w:sz w:val="28"/>
          <w:szCs w:val="28"/>
        </w:rPr>
        <w:t>Додатку</w:t>
      </w:r>
      <w:r w:rsidR="00E56EC6">
        <w:rPr>
          <w:rFonts w:ascii="Times New Roman" w:hAnsi="Times New Roman" w:cs="Times New Roman"/>
          <w:sz w:val="28"/>
          <w:szCs w:val="28"/>
        </w:rPr>
        <w:t xml:space="preserve"> А</w:t>
      </w:r>
      <w:r w:rsidR="00EA6F50" w:rsidRPr="004B75B2">
        <w:rPr>
          <w:rFonts w:ascii="Times New Roman" w:hAnsi="Times New Roman" w:cs="Times New Roman"/>
          <w:sz w:val="28"/>
          <w:szCs w:val="28"/>
        </w:rPr>
        <w:t>, рис.</w:t>
      </w:r>
      <w:r w:rsidR="00963F97">
        <w:rPr>
          <w:rFonts w:ascii="Times New Roman" w:hAnsi="Times New Roman" w:cs="Times New Roman"/>
          <w:sz w:val="28"/>
          <w:szCs w:val="28"/>
        </w:rPr>
        <w:t xml:space="preserve"> </w:t>
      </w:r>
      <w:r w:rsidR="00EA6F50" w:rsidRPr="004B75B2">
        <w:rPr>
          <w:rFonts w:ascii="Times New Roman" w:hAnsi="Times New Roman" w:cs="Times New Roman"/>
          <w:sz w:val="28"/>
          <w:szCs w:val="28"/>
        </w:rPr>
        <w:t>5</w:t>
      </w:r>
      <w:r w:rsidR="002C05B4" w:rsidRPr="004B75B2">
        <w:rPr>
          <w:rFonts w:ascii="Times New Roman" w:hAnsi="Times New Roman" w:cs="Times New Roman"/>
          <w:sz w:val="28"/>
          <w:szCs w:val="28"/>
        </w:rPr>
        <w:t>)</w:t>
      </w:r>
      <w:r w:rsidR="008157EE" w:rsidRPr="004B75B2">
        <w:rPr>
          <w:rFonts w:ascii="Times New Roman" w:hAnsi="Times New Roman" w:cs="Times New Roman"/>
          <w:sz w:val="28"/>
          <w:szCs w:val="28"/>
        </w:rPr>
        <w:t xml:space="preserve"> [45, с. 41]</w:t>
      </w:r>
      <w:r w:rsidR="002C05B4" w:rsidRPr="004B75B2">
        <w:rPr>
          <w:rFonts w:ascii="Times New Roman" w:hAnsi="Times New Roman" w:cs="Times New Roman"/>
          <w:sz w:val="28"/>
          <w:szCs w:val="28"/>
        </w:rPr>
        <w:t xml:space="preserve">. Ці слова дійсно </w:t>
      </w:r>
      <w:r w:rsidR="006D79FD" w:rsidRPr="004B75B2">
        <w:rPr>
          <w:rFonts w:ascii="Times New Roman" w:hAnsi="Times New Roman" w:cs="Times New Roman"/>
          <w:sz w:val="28"/>
          <w:szCs w:val="28"/>
        </w:rPr>
        <w:t xml:space="preserve">корелюють із міським простором, </w:t>
      </w:r>
      <w:r w:rsidR="00963F97">
        <w:rPr>
          <w:rFonts w:ascii="Times New Roman" w:hAnsi="Times New Roman" w:cs="Times New Roman"/>
          <w:sz w:val="28"/>
          <w:szCs w:val="28"/>
        </w:rPr>
        <w:t>не створюють дисонансу й показують увічнених героїв звичайними мешканцями міста, в чиє життя увірвалась війна</w:t>
      </w:r>
      <w:r w:rsidR="006D79FD" w:rsidRPr="004B75B2">
        <w:rPr>
          <w:rFonts w:ascii="Times New Roman" w:hAnsi="Times New Roman" w:cs="Times New Roman"/>
          <w:sz w:val="28"/>
          <w:szCs w:val="28"/>
        </w:rPr>
        <w:t>. Вони показують єврейську ідентичність, але у певній мірі, залишаючи місце й іншим містянам відчути приналежність євреїв до української національної пам’яті, чітко передають зміст трагедії та її місце у нашій історії.</w:t>
      </w:r>
      <w:r w:rsidR="00571D37" w:rsidRPr="004B75B2">
        <w:rPr>
          <w:rFonts w:ascii="Times New Roman" w:hAnsi="Times New Roman" w:cs="Times New Roman"/>
          <w:sz w:val="28"/>
          <w:szCs w:val="28"/>
        </w:rPr>
        <w:t xml:space="preserve"> </w:t>
      </w:r>
    </w:p>
    <w:p w14:paraId="23697932" w14:textId="2DB9017A" w:rsidR="00963F97" w:rsidRDefault="00571D37" w:rsidP="009B3DA2">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У парку ім.</w:t>
      </w:r>
      <w:r w:rsidR="00217B83">
        <w:rPr>
          <w:rFonts w:ascii="Times New Roman" w:hAnsi="Times New Roman" w:cs="Times New Roman"/>
          <w:sz w:val="28"/>
          <w:szCs w:val="28"/>
        </w:rPr>
        <w:t> </w:t>
      </w:r>
      <w:proofErr w:type="spellStart"/>
      <w:r w:rsidRPr="004B75B2">
        <w:rPr>
          <w:rFonts w:ascii="Times New Roman" w:hAnsi="Times New Roman" w:cs="Times New Roman"/>
          <w:sz w:val="28"/>
          <w:szCs w:val="28"/>
        </w:rPr>
        <w:t>Писаржевського</w:t>
      </w:r>
      <w:proofErr w:type="spellEnd"/>
      <w:r w:rsidRPr="004B75B2">
        <w:rPr>
          <w:rFonts w:ascii="Times New Roman" w:hAnsi="Times New Roman" w:cs="Times New Roman"/>
          <w:sz w:val="28"/>
          <w:szCs w:val="28"/>
        </w:rPr>
        <w:t xml:space="preserve"> також у 2009 р. було встановлено меморіал «</w:t>
      </w:r>
      <w:proofErr w:type="spellStart"/>
      <w:r w:rsidRPr="004B75B2">
        <w:rPr>
          <w:rFonts w:ascii="Times New Roman" w:hAnsi="Times New Roman" w:cs="Times New Roman"/>
          <w:sz w:val="28"/>
          <w:szCs w:val="28"/>
        </w:rPr>
        <w:t>Мацева</w:t>
      </w:r>
      <w:proofErr w:type="spellEnd"/>
      <w:r w:rsidRPr="004B75B2">
        <w:rPr>
          <w:rFonts w:ascii="Times New Roman" w:hAnsi="Times New Roman" w:cs="Times New Roman"/>
          <w:sz w:val="28"/>
          <w:szCs w:val="28"/>
        </w:rPr>
        <w:t>» на місці єврейського кладовища. У ньому зазначається, що</w:t>
      </w:r>
      <w:r w:rsidR="00217B83">
        <w:rPr>
          <w:rFonts w:ascii="Times New Roman" w:hAnsi="Times New Roman" w:cs="Times New Roman"/>
          <w:sz w:val="28"/>
          <w:szCs w:val="28"/>
        </w:rPr>
        <w:t xml:space="preserve"> </w:t>
      </w:r>
      <w:r w:rsidRPr="004B75B2">
        <w:rPr>
          <w:rFonts w:ascii="Times New Roman" w:hAnsi="Times New Roman" w:cs="Times New Roman"/>
          <w:sz w:val="28"/>
          <w:szCs w:val="28"/>
        </w:rPr>
        <w:t>він: «Присвячується світлій пам’яті дев’яноста тисяч євреїв, що знайшли спокій у цій землі» (див. у Додатку</w:t>
      </w:r>
      <w:r w:rsidR="00217B83">
        <w:rPr>
          <w:rFonts w:ascii="Times New Roman" w:hAnsi="Times New Roman" w:cs="Times New Roman"/>
          <w:sz w:val="28"/>
          <w:szCs w:val="28"/>
        </w:rPr>
        <w:t xml:space="preserve"> А</w:t>
      </w:r>
      <w:r w:rsidR="00EA6F50" w:rsidRPr="004B75B2">
        <w:rPr>
          <w:rFonts w:ascii="Times New Roman" w:hAnsi="Times New Roman" w:cs="Times New Roman"/>
          <w:sz w:val="28"/>
          <w:szCs w:val="28"/>
        </w:rPr>
        <w:t>, рис.</w:t>
      </w:r>
      <w:r w:rsidR="00963F97">
        <w:rPr>
          <w:rFonts w:ascii="Times New Roman" w:hAnsi="Times New Roman" w:cs="Times New Roman"/>
          <w:sz w:val="28"/>
          <w:szCs w:val="28"/>
        </w:rPr>
        <w:t xml:space="preserve"> </w:t>
      </w:r>
      <w:r w:rsidR="00EA6F50" w:rsidRPr="004B75B2">
        <w:rPr>
          <w:rFonts w:ascii="Times New Roman" w:hAnsi="Times New Roman" w:cs="Times New Roman"/>
          <w:sz w:val="28"/>
          <w:szCs w:val="28"/>
        </w:rPr>
        <w:t>6</w:t>
      </w:r>
      <w:r w:rsidRPr="004B75B2">
        <w:rPr>
          <w:rFonts w:ascii="Times New Roman" w:hAnsi="Times New Roman" w:cs="Times New Roman"/>
          <w:sz w:val="28"/>
          <w:szCs w:val="28"/>
        </w:rPr>
        <w:t xml:space="preserve">). Із напису невідомо, чи враховують жертв Голокосту, а якщо так, – то чому це не вказано? Адже це одне з місць масового розстрілу. </w:t>
      </w:r>
      <w:r w:rsidR="005653F3" w:rsidRPr="004B75B2">
        <w:rPr>
          <w:rFonts w:ascii="Times New Roman" w:hAnsi="Times New Roman" w:cs="Times New Roman"/>
          <w:sz w:val="28"/>
          <w:szCs w:val="28"/>
        </w:rPr>
        <w:t>Н</w:t>
      </w:r>
      <w:r w:rsidR="00225677" w:rsidRPr="004B75B2">
        <w:rPr>
          <w:rFonts w:ascii="Times New Roman" w:hAnsi="Times New Roman" w:cs="Times New Roman"/>
          <w:sz w:val="28"/>
          <w:szCs w:val="28"/>
        </w:rPr>
        <w:t>а перехресті вулиць Янгеля та</w:t>
      </w:r>
      <w:r w:rsidR="005653F3" w:rsidRPr="004B75B2">
        <w:rPr>
          <w:rFonts w:ascii="Times New Roman" w:hAnsi="Times New Roman" w:cs="Times New Roman"/>
          <w:sz w:val="28"/>
          <w:szCs w:val="28"/>
        </w:rPr>
        <w:t xml:space="preserve"> </w:t>
      </w:r>
      <w:r w:rsidR="00225677" w:rsidRPr="004B75B2">
        <w:rPr>
          <w:rFonts w:ascii="Times New Roman" w:hAnsi="Times New Roman" w:cs="Times New Roman"/>
          <w:sz w:val="28"/>
          <w:szCs w:val="28"/>
        </w:rPr>
        <w:t xml:space="preserve">Енергетичної </w:t>
      </w:r>
      <w:r w:rsidR="005653F3" w:rsidRPr="004B75B2">
        <w:rPr>
          <w:rFonts w:ascii="Times New Roman" w:hAnsi="Times New Roman" w:cs="Times New Roman"/>
          <w:sz w:val="28"/>
          <w:szCs w:val="28"/>
        </w:rPr>
        <w:t>у 2011</w:t>
      </w:r>
      <w:r w:rsidR="005C2C2B">
        <w:rPr>
          <w:rFonts w:ascii="Times New Roman" w:hAnsi="Times New Roman" w:cs="Times New Roman"/>
          <w:sz w:val="28"/>
          <w:szCs w:val="28"/>
        </w:rPr>
        <w:t> </w:t>
      </w:r>
      <w:r w:rsidR="005653F3" w:rsidRPr="004B75B2">
        <w:rPr>
          <w:rFonts w:ascii="Times New Roman" w:hAnsi="Times New Roman" w:cs="Times New Roman"/>
          <w:sz w:val="28"/>
          <w:szCs w:val="28"/>
        </w:rPr>
        <w:t xml:space="preserve">р. </w:t>
      </w:r>
      <w:r w:rsidR="00225677" w:rsidRPr="004B75B2">
        <w:rPr>
          <w:rFonts w:ascii="Times New Roman" w:hAnsi="Times New Roman" w:cs="Times New Roman"/>
          <w:sz w:val="28"/>
          <w:szCs w:val="28"/>
        </w:rPr>
        <w:t>поблизу місця страт</w:t>
      </w:r>
      <w:r w:rsidR="005653F3" w:rsidRPr="004B75B2">
        <w:rPr>
          <w:rFonts w:ascii="Times New Roman" w:hAnsi="Times New Roman" w:cs="Times New Roman"/>
          <w:sz w:val="28"/>
          <w:szCs w:val="28"/>
        </w:rPr>
        <w:t xml:space="preserve"> </w:t>
      </w:r>
      <w:r w:rsidR="00225677" w:rsidRPr="004B75B2">
        <w:rPr>
          <w:rFonts w:ascii="Times New Roman" w:hAnsi="Times New Roman" w:cs="Times New Roman"/>
          <w:sz w:val="28"/>
          <w:szCs w:val="28"/>
        </w:rPr>
        <w:t>було знайдено останки 441</w:t>
      </w:r>
      <w:r w:rsidR="005653F3" w:rsidRPr="004B75B2">
        <w:rPr>
          <w:rFonts w:ascii="Times New Roman" w:hAnsi="Times New Roman" w:cs="Times New Roman"/>
          <w:sz w:val="28"/>
          <w:szCs w:val="28"/>
        </w:rPr>
        <w:t xml:space="preserve"> </w:t>
      </w:r>
      <w:r w:rsidR="00225677" w:rsidRPr="004B75B2">
        <w:rPr>
          <w:rFonts w:ascii="Times New Roman" w:hAnsi="Times New Roman" w:cs="Times New Roman"/>
          <w:sz w:val="28"/>
          <w:szCs w:val="28"/>
        </w:rPr>
        <w:t xml:space="preserve">людського тіла. Це </w:t>
      </w:r>
      <w:r w:rsidR="005653F3" w:rsidRPr="004B75B2">
        <w:rPr>
          <w:rFonts w:ascii="Times New Roman" w:hAnsi="Times New Roman" w:cs="Times New Roman"/>
          <w:sz w:val="28"/>
          <w:szCs w:val="28"/>
        </w:rPr>
        <w:t>свідчить про те,</w:t>
      </w:r>
      <w:r w:rsidR="00225677" w:rsidRPr="004B75B2">
        <w:rPr>
          <w:rFonts w:ascii="Times New Roman" w:hAnsi="Times New Roman" w:cs="Times New Roman"/>
          <w:sz w:val="28"/>
          <w:szCs w:val="28"/>
        </w:rPr>
        <w:t xml:space="preserve"> що за</w:t>
      </w:r>
      <w:r w:rsidR="00217B83">
        <w:rPr>
          <w:rFonts w:ascii="Times New Roman" w:hAnsi="Times New Roman" w:cs="Times New Roman"/>
          <w:sz w:val="28"/>
          <w:szCs w:val="28"/>
        </w:rPr>
        <w:t> </w:t>
      </w:r>
      <w:r w:rsidR="00225677" w:rsidRPr="004B75B2">
        <w:rPr>
          <w:rFonts w:ascii="Times New Roman" w:hAnsi="Times New Roman" w:cs="Times New Roman"/>
          <w:sz w:val="28"/>
          <w:szCs w:val="28"/>
        </w:rPr>
        <w:t>радянських</w:t>
      </w:r>
      <w:r w:rsidR="005653F3" w:rsidRPr="004B75B2">
        <w:rPr>
          <w:rFonts w:ascii="Times New Roman" w:hAnsi="Times New Roman" w:cs="Times New Roman"/>
          <w:sz w:val="28"/>
          <w:szCs w:val="28"/>
        </w:rPr>
        <w:t xml:space="preserve"> </w:t>
      </w:r>
      <w:r w:rsidR="00225677" w:rsidRPr="004B75B2">
        <w:rPr>
          <w:rFonts w:ascii="Times New Roman" w:hAnsi="Times New Roman" w:cs="Times New Roman"/>
          <w:sz w:val="28"/>
          <w:szCs w:val="28"/>
        </w:rPr>
        <w:t xml:space="preserve">часів не провели </w:t>
      </w:r>
      <w:r w:rsidR="00963F97">
        <w:rPr>
          <w:rFonts w:ascii="Times New Roman" w:hAnsi="Times New Roman" w:cs="Times New Roman"/>
          <w:sz w:val="28"/>
          <w:szCs w:val="28"/>
        </w:rPr>
        <w:t xml:space="preserve">дослідження, належну </w:t>
      </w:r>
      <w:r w:rsidR="00225677" w:rsidRPr="004B75B2">
        <w:rPr>
          <w:rFonts w:ascii="Times New Roman" w:hAnsi="Times New Roman" w:cs="Times New Roman"/>
          <w:sz w:val="28"/>
          <w:szCs w:val="28"/>
        </w:rPr>
        <w:t>ексгумацію і будівництво відбувалося</w:t>
      </w:r>
      <w:r w:rsidR="005653F3" w:rsidRPr="004B75B2">
        <w:rPr>
          <w:rFonts w:ascii="Times New Roman" w:hAnsi="Times New Roman" w:cs="Times New Roman"/>
          <w:sz w:val="28"/>
          <w:szCs w:val="28"/>
        </w:rPr>
        <w:t xml:space="preserve"> буквально </w:t>
      </w:r>
      <w:r w:rsidR="00225677" w:rsidRPr="004B75B2">
        <w:rPr>
          <w:rFonts w:ascii="Times New Roman" w:hAnsi="Times New Roman" w:cs="Times New Roman"/>
          <w:sz w:val="28"/>
          <w:szCs w:val="28"/>
        </w:rPr>
        <w:t>на</w:t>
      </w:r>
      <w:r w:rsidR="00963F97">
        <w:rPr>
          <w:rFonts w:ascii="Times New Roman" w:hAnsi="Times New Roman" w:cs="Times New Roman"/>
          <w:sz w:val="28"/>
          <w:szCs w:val="28"/>
        </w:rPr>
        <w:t xml:space="preserve"> людських</w:t>
      </w:r>
      <w:r w:rsidR="00225677" w:rsidRPr="004B75B2">
        <w:rPr>
          <w:rFonts w:ascii="Times New Roman" w:hAnsi="Times New Roman" w:cs="Times New Roman"/>
          <w:sz w:val="28"/>
          <w:szCs w:val="28"/>
        </w:rPr>
        <w:t xml:space="preserve"> кістках. 2012 року за рішенням місцевої влади тіла</w:t>
      </w:r>
      <w:r w:rsidR="00963F97">
        <w:rPr>
          <w:rFonts w:ascii="Times New Roman" w:hAnsi="Times New Roman" w:cs="Times New Roman"/>
          <w:sz w:val="28"/>
          <w:szCs w:val="28"/>
        </w:rPr>
        <w:t xml:space="preserve"> жертв</w:t>
      </w:r>
      <w:r w:rsidR="005653F3" w:rsidRPr="004B75B2">
        <w:rPr>
          <w:rFonts w:ascii="Times New Roman" w:hAnsi="Times New Roman" w:cs="Times New Roman"/>
          <w:sz w:val="28"/>
          <w:szCs w:val="28"/>
        </w:rPr>
        <w:t xml:space="preserve"> </w:t>
      </w:r>
      <w:r w:rsidR="00225677" w:rsidRPr="004B75B2">
        <w:rPr>
          <w:rFonts w:ascii="Times New Roman" w:hAnsi="Times New Roman" w:cs="Times New Roman"/>
          <w:sz w:val="28"/>
          <w:szCs w:val="28"/>
        </w:rPr>
        <w:t>перепоховали поряд з уже встановленим меморіалом. Нині</w:t>
      </w:r>
      <w:r w:rsidR="005653F3" w:rsidRPr="004B75B2">
        <w:rPr>
          <w:rFonts w:ascii="Times New Roman" w:hAnsi="Times New Roman" w:cs="Times New Roman"/>
          <w:sz w:val="28"/>
          <w:szCs w:val="28"/>
        </w:rPr>
        <w:t xml:space="preserve"> там </w:t>
      </w:r>
      <w:r w:rsidR="00225677" w:rsidRPr="004B75B2">
        <w:rPr>
          <w:rFonts w:ascii="Times New Roman" w:hAnsi="Times New Roman" w:cs="Times New Roman"/>
          <w:sz w:val="28"/>
          <w:szCs w:val="28"/>
        </w:rPr>
        <w:t>стоїть тимчасова меморіальна дошка з написом</w:t>
      </w:r>
      <w:r w:rsidR="005653F3" w:rsidRPr="004B75B2">
        <w:rPr>
          <w:rFonts w:ascii="Times New Roman" w:hAnsi="Times New Roman" w:cs="Times New Roman"/>
          <w:sz w:val="28"/>
          <w:szCs w:val="28"/>
        </w:rPr>
        <w:t>:</w:t>
      </w:r>
      <w:r w:rsidR="00225677" w:rsidRPr="004B75B2">
        <w:rPr>
          <w:rFonts w:ascii="Times New Roman" w:hAnsi="Times New Roman" w:cs="Times New Roman"/>
          <w:sz w:val="28"/>
          <w:szCs w:val="28"/>
        </w:rPr>
        <w:t xml:space="preserve"> «У цій могилі</w:t>
      </w:r>
      <w:r w:rsidR="005653F3" w:rsidRPr="004B75B2">
        <w:rPr>
          <w:rFonts w:ascii="Times New Roman" w:hAnsi="Times New Roman" w:cs="Times New Roman"/>
          <w:sz w:val="28"/>
          <w:szCs w:val="28"/>
        </w:rPr>
        <w:t xml:space="preserve"> </w:t>
      </w:r>
      <w:proofErr w:type="spellStart"/>
      <w:r w:rsidR="00225677" w:rsidRPr="004B75B2">
        <w:rPr>
          <w:rFonts w:ascii="Times New Roman" w:hAnsi="Times New Roman" w:cs="Times New Roman"/>
          <w:sz w:val="28"/>
          <w:szCs w:val="28"/>
        </w:rPr>
        <w:t>покояться</w:t>
      </w:r>
      <w:proofErr w:type="spellEnd"/>
      <w:r w:rsidR="00225677" w:rsidRPr="004B75B2">
        <w:rPr>
          <w:rFonts w:ascii="Times New Roman" w:hAnsi="Times New Roman" w:cs="Times New Roman"/>
          <w:sz w:val="28"/>
          <w:szCs w:val="28"/>
        </w:rPr>
        <w:t xml:space="preserve"> останки 441 особи: мирних мешканців та радянських</w:t>
      </w:r>
      <w:r w:rsidR="005653F3" w:rsidRPr="004B75B2">
        <w:rPr>
          <w:rFonts w:ascii="Times New Roman" w:hAnsi="Times New Roman" w:cs="Times New Roman"/>
          <w:sz w:val="28"/>
          <w:szCs w:val="28"/>
        </w:rPr>
        <w:t xml:space="preserve"> </w:t>
      </w:r>
      <w:r w:rsidR="00225677" w:rsidRPr="004B75B2">
        <w:rPr>
          <w:rFonts w:ascii="Times New Roman" w:hAnsi="Times New Roman" w:cs="Times New Roman"/>
          <w:sz w:val="28"/>
          <w:szCs w:val="28"/>
        </w:rPr>
        <w:t>військовополонених, розстріляних у період окупації м. Дніпропетровська 1941</w:t>
      </w:r>
      <w:r w:rsidR="005C2C2B">
        <w:rPr>
          <w:rFonts w:ascii="Times New Roman" w:hAnsi="Times New Roman" w:cs="Times New Roman"/>
          <w:sz w:val="28"/>
          <w:szCs w:val="28"/>
        </w:rPr>
        <w:t xml:space="preserve"> </w:t>
      </w:r>
      <w:r w:rsidR="00225677" w:rsidRPr="004B75B2">
        <w:rPr>
          <w:rFonts w:ascii="Times New Roman" w:hAnsi="Times New Roman" w:cs="Times New Roman"/>
          <w:sz w:val="28"/>
          <w:szCs w:val="28"/>
        </w:rPr>
        <w:t>–1943 рр.» (</w:t>
      </w:r>
      <w:r w:rsidR="005653F3" w:rsidRPr="004B75B2">
        <w:rPr>
          <w:rFonts w:ascii="Times New Roman" w:hAnsi="Times New Roman" w:cs="Times New Roman"/>
          <w:sz w:val="28"/>
          <w:szCs w:val="28"/>
        </w:rPr>
        <w:t>див</w:t>
      </w:r>
      <w:r w:rsidR="00EA6F50" w:rsidRPr="004B75B2">
        <w:rPr>
          <w:rFonts w:ascii="Times New Roman" w:hAnsi="Times New Roman" w:cs="Times New Roman"/>
          <w:sz w:val="28"/>
          <w:szCs w:val="28"/>
        </w:rPr>
        <w:t>. у</w:t>
      </w:r>
      <w:r w:rsidR="005653F3" w:rsidRPr="004B75B2">
        <w:rPr>
          <w:rFonts w:ascii="Times New Roman" w:hAnsi="Times New Roman" w:cs="Times New Roman"/>
          <w:sz w:val="28"/>
          <w:szCs w:val="28"/>
        </w:rPr>
        <w:t xml:space="preserve"> Додатку</w:t>
      </w:r>
      <w:r w:rsidR="00217B83">
        <w:rPr>
          <w:rFonts w:ascii="Times New Roman" w:hAnsi="Times New Roman" w:cs="Times New Roman"/>
          <w:sz w:val="28"/>
          <w:szCs w:val="28"/>
        </w:rPr>
        <w:t xml:space="preserve"> А</w:t>
      </w:r>
      <w:r w:rsidR="00EA6F50" w:rsidRPr="004B75B2">
        <w:rPr>
          <w:rFonts w:ascii="Times New Roman" w:hAnsi="Times New Roman" w:cs="Times New Roman"/>
          <w:sz w:val="28"/>
          <w:szCs w:val="28"/>
        </w:rPr>
        <w:t>, рис.</w:t>
      </w:r>
      <w:r w:rsidR="00963F97">
        <w:rPr>
          <w:rFonts w:ascii="Times New Roman" w:hAnsi="Times New Roman" w:cs="Times New Roman"/>
          <w:sz w:val="28"/>
          <w:szCs w:val="28"/>
        </w:rPr>
        <w:t xml:space="preserve"> </w:t>
      </w:r>
      <w:r w:rsidR="00EA6F50" w:rsidRPr="004B75B2">
        <w:rPr>
          <w:rFonts w:ascii="Times New Roman" w:hAnsi="Times New Roman" w:cs="Times New Roman"/>
          <w:sz w:val="28"/>
          <w:szCs w:val="28"/>
        </w:rPr>
        <w:t>7</w:t>
      </w:r>
      <w:r w:rsidR="00225677" w:rsidRPr="004B75B2">
        <w:rPr>
          <w:rFonts w:ascii="Times New Roman" w:hAnsi="Times New Roman" w:cs="Times New Roman"/>
          <w:sz w:val="28"/>
          <w:szCs w:val="28"/>
        </w:rPr>
        <w:t>)</w:t>
      </w:r>
      <w:r w:rsidR="008157EE" w:rsidRPr="004B75B2">
        <w:rPr>
          <w:rFonts w:ascii="Times New Roman" w:hAnsi="Times New Roman" w:cs="Times New Roman"/>
          <w:sz w:val="28"/>
          <w:szCs w:val="28"/>
        </w:rPr>
        <w:t xml:space="preserve"> [45, с. 43]</w:t>
      </w:r>
      <w:r w:rsidR="00225677" w:rsidRPr="004B75B2">
        <w:rPr>
          <w:rFonts w:ascii="Times New Roman" w:hAnsi="Times New Roman" w:cs="Times New Roman"/>
          <w:sz w:val="28"/>
          <w:szCs w:val="28"/>
        </w:rPr>
        <w:t>.</w:t>
      </w:r>
      <w:r w:rsidR="005653F3" w:rsidRPr="004B75B2">
        <w:rPr>
          <w:rFonts w:ascii="Times New Roman" w:hAnsi="Times New Roman" w:cs="Times New Roman"/>
          <w:sz w:val="28"/>
          <w:szCs w:val="28"/>
        </w:rPr>
        <w:t xml:space="preserve"> Звичайно, серед загиблих були і євреї (можливо, навіть більшість), але </w:t>
      </w:r>
      <w:r w:rsidR="00963F97">
        <w:rPr>
          <w:rFonts w:ascii="Times New Roman" w:hAnsi="Times New Roman" w:cs="Times New Roman"/>
          <w:sz w:val="28"/>
          <w:szCs w:val="28"/>
        </w:rPr>
        <w:t>на цьому не наголошено</w:t>
      </w:r>
      <w:r w:rsidR="005653F3" w:rsidRPr="004B75B2">
        <w:rPr>
          <w:rFonts w:ascii="Times New Roman" w:hAnsi="Times New Roman" w:cs="Times New Roman"/>
          <w:sz w:val="28"/>
          <w:szCs w:val="28"/>
        </w:rPr>
        <w:t>. І такий підхід</w:t>
      </w:r>
      <w:r w:rsidR="00DB529A">
        <w:rPr>
          <w:rFonts w:ascii="Times New Roman" w:hAnsi="Times New Roman" w:cs="Times New Roman"/>
          <w:sz w:val="28"/>
          <w:szCs w:val="28"/>
        </w:rPr>
        <w:t>, нажаль,</w:t>
      </w:r>
      <w:r w:rsidR="005653F3" w:rsidRPr="004B75B2">
        <w:rPr>
          <w:rFonts w:ascii="Times New Roman" w:hAnsi="Times New Roman" w:cs="Times New Roman"/>
          <w:sz w:val="28"/>
          <w:szCs w:val="28"/>
        </w:rPr>
        <w:t xml:space="preserve"> </w:t>
      </w:r>
      <w:r w:rsidR="00DB529A">
        <w:rPr>
          <w:rFonts w:ascii="Times New Roman" w:hAnsi="Times New Roman" w:cs="Times New Roman"/>
          <w:sz w:val="28"/>
          <w:szCs w:val="28"/>
        </w:rPr>
        <w:t>відтворює</w:t>
      </w:r>
      <w:r w:rsidR="005653F3" w:rsidRPr="004B75B2">
        <w:rPr>
          <w:rFonts w:ascii="Times New Roman" w:hAnsi="Times New Roman" w:cs="Times New Roman"/>
          <w:sz w:val="28"/>
          <w:szCs w:val="28"/>
        </w:rPr>
        <w:t xml:space="preserve"> радянськ</w:t>
      </w:r>
      <w:r w:rsidR="00DB529A">
        <w:rPr>
          <w:rFonts w:ascii="Times New Roman" w:hAnsi="Times New Roman" w:cs="Times New Roman"/>
          <w:sz w:val="28"/>
          <w:szCs w:val="28"/>
        </w:rPr>
        <w:t>у традицію спотворення й перекручування історичної пам’яті.</w:t>
      </w:r>
    </w:p>
    <w:p w14:paraId="73E37255" w14:textId="5DE0D96D" w:rsidR="00DB529A" w:rsidRDefault="00813799" w:rsidP="009B3DA2">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Єврейські громади активно працюють</w:t>
      </w:r>
      <w:r w:rsidR="00DB529A">
        <w:rPr>
          <w:rFonts w:ascii="Times New Roman" w:hAnsi="Times New Roman" w:cs="Times New Roman"/>
          <w:sz w:val="28"/>
          <w:szCs w:val="28"/>
        </w:rPr>
        <w:t xml:space="preserve"> над відновленням історичної пам’яті та встановленням історичної справедливості</w:t>
      </w:r>
      <w:r w:rsidRPr="004B75B2">
        <w:rPr>
          <w:rFonts w:ascii="Times New Roman" w:hAnsi="Times New Roman" w:cs="Times New Roman"/>
          <w:sz w:val="28"/>
          <w:szCs w:val="28"/>
        </w:rPr>
        <w:t xml:space="preserve"> </w:t>
      </w:r>
      <w:r w:rsidR="00DB529A">
        <w:rPr>
          <w:rFonts w:ascii="Times New Roman" w:hAnsi="Times New Roman" w:cs="Times New Roman"/>
          <w:sz w:val="28"/>
          <w:szCs w:val="28"/>
        </w:rPr>
        <w:t xml:space="preserve">й </w:t>
      </w:r>
      <w:r w:rsidRPr="004B75B2">
        <w:rPr>
          <w:rFonts w:ascii="Times New Roman" w:hAnsi="Times New Roman" w:cs="Times New Roman"/>
          <w:sz w:val="28"/>
          <w:szCs w:val="28"/>
        </w:rPr>
        <w:t>у</w:t>
      </w:r>
      <w:r w:rsidR="00DB529A">
        <w:rPr>
          <w:rFonts w:ascii="Times New Roman" w:hAnsi="Times New Roman" w:cs="Times New Roman"/>
          <w:sz w:val="28"/>
          <w:szCs w:val="28"/>
        </w:rPr>
        <w:t xml:space="preserve"> Дніпропетровській</w:t>
      </w:r>
      <w:r w:rsidRPr="004B75B2">
        <w:rPr>
          <w:rFonts w:ascii="Times New Roman" w:hAnsi="Times New Roman" w:cs="Times New Roman"/>
          <w:sz w:val="28"/>
          <w:szCs w:val="28"/>
        </w:rPr>
        <w:t xml:space="preserve"> області.</w:t>
      </w:r>
      <w:r w:rsidR="00E20E7E" w:rsidRPr="004B75B2">
        <w:rPr>
          <w:rFonts w:ascii="Times New Roman" w:hAnsi="Times New Roman" w:cs="Times New Roman"/>
          <w:sz w:val="28"/>
          <w:szCs w:val="28"/>
        </w:rPr>
        <w:t xml:space="preserve"> </w:t>
      </w:r>
      <w:r w:rsidR="00DB529A">
        <w:rPr>
          <w:rFonts w:ascii="Times New Roman" w:hAnsi="Times New Roman" w:cs="Times New Roman"/>
          <w:sz w:val="28"/>
          <w:szCs w:val="28"/>
        </w:rPr>
        <w:t>Так, у</w:t>
      </w:r>
      <w:r w:rsidR="00E20E7E" w:rsidRPr="004B75B2">
        <w:rPr>
          <w:rFonts w:ascii="Times New Roman" w:hAnsi="Times New Roman" w:cs="Times New Roman"/>
          <w:sz w:val="28"/>
          <w:szCs w:val="28"/>
        </w:rPr>
        <w:t xml:space="preserve"> Кривому Розі </w:t>
      </w:r>
      <w:r w:rsidR="001351C3" w:rsidRPr="004B75B2">
        <w:rPr>
          <w:rFonts w:ascii="Times New Roman" w:hAnsi="Times New Roman" w:cs="Times New Roman"/>
          <w:sz w:val="28"/>
          <w:szCs w:val="28"/>
        </w:rPr>
        <w:t>встановлено пам’ятник «Криворізька трагедія» (вул.</w:t>
      </w:r>
      <w:r w:rsidR="00217B83">
        <w:rPr>
          <w:rFonts w:ascii="Times New Roman" w:hAnsi="Times New Roman" w:cs="Times New Roman"/>
          <w:sz w:val="28"/>
          <w:szCs w:val="28"/>
        </w:rPr>
        <w:t> </w:t>
      </w:r>
      <w:r w:rsidR="001351C3" w:rsidRPr="004B75B2">
        <w:rPr>
          <w:rFonts w:ascii="Times New Roman" w:hAnsi="Times New Roman" w:cs="Times New Roman"/>
          <w:sz w:val="28"/>
          <w:szCs w:val="28"/>
        </w:rPr>
        <w:t>Пушкіна, 46) із написом (російською): «</w:t>
      </w:r>
      <w:proofErr w:type="spellStart"/>
      <w:r w:rsidR="001351C3" w:rsidRPr="004B75B2">
        <w:rPr>
          <w:rFonts w:ascii="Times New Roman" w:hAnsi="Times New Roman" w:cs="Times New Roman"/>
          <w:sz w:val="28"/>
          <w:szCs w:val="28"/>
        </w:rPr>
        <w:t>Евреям</w:t>
      </w:r>
      <w:proofErr w:type="spellEnd"/>
      <w:r w:rsidR="00DB529A">
        <w:rPr>
          <w:rFonts w:ascii="Times New Roman" w:hAnsi="Times New Roman" w:cs="Times New Roman"/>
          <w:sz w:val="28"/>
          <w:szCs w:val="28"/>
        </w:rPr>
        <w:t>-</w:t>
      </w:r>
      <w:r w:rsidR="001351C3" w:rsidRPr="004B75B2">
        <w:rPr>
          <w:rFonts w:ascii="Times New Roman" w:hAnsi="Times New Roman" w:cs="Times New Roman"/>
          <w:sz w:val="28"/>
          <w:szCs w:val="28"/>
        </w:rPr>
        <w:t>жертвам Голокосту 1941</w:t>
      </w:r>
      <w:r w:rsidR="005C2C2B">
        <w:rPr>
          <w:rFonts w:ascii="Times New Roman" w:hAnsi="Times New Roman" w:cs="Times New Roman"/>
          <w:sz w:val="28"/>
          <w:szCs w:val="28"/>
        </w:rPr>
        <w:t xml:space="preserve"> </w:t>
      </w:r>
      <w:r w:rsidR="001351C3" w:rsidRPr="004B75B2">
        <w:rPr>
          <w:rFonts w:ascii="Times New Roman" w:hAnsi="Times New Roman" w:cs="Times New Roman"/>
          <w:sz w:val="28"/>
          <w:szCs w:val="28"/>
        </w:rPr>
        <w:t>-1943 рр. Нацистські окупанти жорстоко замучили коло 15000 тисяч євреїв» (див</w:t>
      </w:r>
      <w:r w:rsidR="00EA6F50" w:rsidRPr="004B75B2">
        <w:rPr>
          <w:rFonts w:ascii="Times New Roman" w:hAnsi="Times New Roman" w:cs="Times New Roman"/>
          <w:sz w:val="28"/>
          <w:szCs w:val="28"/>
        </w:rPr>
        <w:t>.</w:t>
      </w:r>
      <w:r w:rsidR="00217B83">
        <w:rPr>
          <w:rFonts w:ascii="Times New Roman" w:hAnsi="Times New Roman" w:cs="Times New Roman"/>
          <w:sz w:val="28"/>
          <w:szCs w:val="28"/>
        </w:rPr>
        <w:t> </w:t>
      </w:r>
      <w:r w:rsidR="001351C3" w:rsidRPr="004B75B2">
        <w:rPr>
          <w:rFonts w:ascii="Times New Roman" w:hAnsi="Times New Roman" w:cs="Times New Roman"/>
          <w:sz w:val="28"/>
          <w:szCs w:val="28"/>
        </w:rPr>
        <w:t>у Додатку</w:t>
      </w:r>
      <w:r w:rsidR="00217B83">
        <w:rPr>
          <w:rFonts w:ascii="Times New Roman" w:hAnsi="Times New Roman" w:cs="Times New Roman"/>
          <w:sz w:val="28"/>
          <w:szCs w:val="28"/>
        </w:rPr>
        <w:t xml:space="preserve"> А</w:t>
      </w:r>
      <w:r w:rsidR="00EA6F50" w:rsidRPr="004B75B2">
        <w:rPr>
          <w:rFonts w:ascii="Times New Roman" w:hAnsi="Times New Roman" w:cs="Times New Roman"/>
          <w:sz w:val="28"/>
          <w:szCs w:val="28"/>
        </w:rPr>
        <w:t>, рис.</w:t>
      </w:r>
      <w:r w:rsidR="00DB529A">
        <w:rPr>
          <w:rFonts w:ascii="Times New Roman" w:hAnsi="Times New Roman" w:cs="Times New Roman"/>
          <w:sz w:val="28"/>
          <w:szCs w:val="28"/>
        </w:rPr>
        <w:t xml:space="preserve"> </w:t>
      </w:r>
      <w:r w:rsidR="00EA6F50" w:rsidRPr="004B75B2">
        <w:rPr>
          <w:rFonts w:ascii="Times New Roman" w:hAnsi="Times New Roman" w:cs="Times New Roman"/>
          <w:sz w:val="28"/>
          <w:szCs w:val="28"/>
        </w:rPr>
        <w:t>8</w:t>
      </w:r>
      <w:r w:rsidR="001351C3" w:rsidRPr="004B75B2">
        <w:rPr>
          <w:rFonts w:ascii="Times New Roman" w:hAnsi="Times New Roman" w:cs="Times New Roman"/>
          <w:sz w:val="28"/>
          <w:szCs w:val="28"/>
        </w:rPr>
        <w:t>). Ці слова переведені і на іврит</w:t>
      </w:r>
      <w:r w:rsidR="00554071" w:rsidRPr="004B75B2">
        <w:rPr>
          <w:rFonts w:ascii="Times New Roman" w:hAnsi="Times New Roman" w:cs="Times New Roman"/>
          <w:sz w:val="28"/>
          <w:szCs w:val="28"/>
        </w:rPr>
        <w:t xml:space="preserve"> [25, c. 101]</w:t>
      </w:r>
      <w:r w:rsidR="001351C3" w:rsidRPr="004B75B2">
        <w:rPr>
          <w:rFonts w:ascii="Times New Roman" w:hAnsi="Times New Roman" w:cs="Times New Roman"/>
          <w:sz w:val="28"/>
          <w:szCs w:val="28"/>
        </w:rPr>
        <w:t xml:space="preserve">. Від цієї стели </w:t>
      </w:r>
      <w:r w:rsidR="001351C3" w:rsidRPr="004B75B2">
        <w:rPr>
          <w:rFonts w:ascii="Times New Roman" w:hAnsi="Times New Roman" w:cs="Times New Roman"/>
          <w:sz w:val="28"/>
          <w:szCs w:val="28"/>
        </w:rPr>
        <w:lastRenderedPageBreak/>
        <w:t xml:space="preserve">складається неоднозначне враження: з одного боку – вона увічнює пам’ять саме про Голокост і вказана дата, кількість жертв, але з іншого – це подано </w:t>
      </w:r>
      <w:r w:rsidR="00DB529A">
        <w:rPr>
          <w:rFonts w:ascii="Times New Roman" w:hAnsi="Times New Roman" w:cs="Times New Roman"/>
          <w:sz w:val="28"/>
          <w:szCs w:val="28"/>
        </w:rPr>
        <w:t xml:space="preserve">доволі </w:t>
      </w:r>
      <w:r w:rsidR="001351C3" w:rsidRPr="004B75B2">
        <w:rPr>
          <w:rFonts w:ascii="Times New Roman" w:hAnsi="Times New Roman" w:cs="Times New Roman"/>
          <w:sz w:val="28"/>
          <w:szCs w:val="28"/>
        </w:rPr>
        <w:t xml:space="preserve">агресивно, </w:t>
      </w:r>
      <w:r w:rsidR="004C4EF4" w:rsidRPr="004B75B2">
        <w:rPr>
          <w:rFonts w:ascii="Times New Roman" w:hAnsi="Times New Roman" w:cs="Times New Roman"/>
          <w:sz w:val="28"/>
          <w:szCs w:val="28"/>
        </w:rPr>
        <w:t>ніби</w:t>
      </w:r>
      <w:r w:rsidR="00DB529A">
        <w:rPr>
          <w:rFonts w:ascii="Times New Roman" w:hAnsi="Times New Roman" w:cs="Times New Roman"/>
          <w:sz w:val="28"/>
          <w:szCs w:val="28"/>
        </w:rPr>
        <w:t>то</w:t>
      </w:r>
      <w:r w:rsidR="004C4EF4" w:rsidRPr="004B75B2">
        <w:rPr>
          <w:rFonts w:ascii="Times New Roman" w:hAnsi="Times New Roman" w:cs="Times New Roman"/>
          <w:sz w:val="28"/>
          <w:szCs w:val="28"/>
        </w:rPr>
        <w:t xml:space="preserve"> трагедія євреїв не </w:t>
      </w:r>
      <w:r w:rsidR="00DB529A">
        <w:rPr>
          <w:rFonts w:ascii="Times New Roman" w:hAnsi="Times New Roman" w:cs="Times New Roman"/>
          <w:sz w:val="28"/>
          <w:szCs w:val="28"/>
        </w:rPr>
        <w:t xml:space="preserve">є </w:t>
      </w:r>
      <w:r w:rsidR="004C4EF4" w:rsidRPr="004B75B2">
        <w:rPr>
          <w:rFonts w:ascii="Times New Roman" w:hAnsi="Times New Roman" w:cs="Times New Roman"/>
          <w:sz w:val="28"/>
          <w:szCs w:val="28"/>
        </w:rPr>
        <w:t>с частин</w:t>
      </w:r>
      <w:r w:rsidR="00DB529A">
        <w:rPr>
          <w:rFonts w:ascii="Times New Roman" w:hAnsi="Times New Roman" w:cs="Times New Roman"/>
          <w:sz w:val="28"/>
          <w:szCs w:val="28"/>
        </w:rPr>
        <w:t>ою</w:t>
      </w:r>
      <w:r w:rsidR="004C4EF4" w:rsidRPr="004B75B2">
        <w:rPr>
          <w:rFonts w:ascii="Times New Roman" w:hAnsi="Times New Roman" w:cs="Times New Roman"/>
          <w:sz w:val="28"/>
          <w:szCs w:val="28"/>
        </w:rPr>
        <w:t xml:space="preserve"> меморіального простору міста</w:t>
      </w:r>
      <w:r w:rsidR="00DB529A">
        <w:rPr>
          <w:rFonts w:ascii="Times New Roman" w:hAnsi="Times New Roman" w:cs="Times New Roman"/>
          <w:sz w:val="28"/>
          <w:szCs w:val="28"/>
        </w:rPr>
        <w:t>.</w:t>
      </w:r>
    </w:p>
    <w:p w14:paraId="263666C3" w14:textId="7A21A92E" w:rsidR="0091009A" w:rsidRDefault="00813799" w:rsidP="009B3DA2">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У Новомосковську було встановлено меморіал жертвам Голокосту «Пам'ятаємо заради майбутнього» у 2012 р., за мостом, </w:t>
      </w:r>
      <w:r w:rsidR="00DB529A">
        <w:rPr>
          <w:rFonts w:ascii="Times New Roman" w:hAnsi="Times New Roman" w:cs="Times New Roman"/>
          <w:sz w:val="28"/>
          <w:szCs w:val="28"/>
        </w:rPr>
        <w:t xml:space="preserve">при </w:t>
      </w:r>
      <w:r w:rsidRPr="004B75B2">
        <w:rPr>
          <w:rFonts w:ascii="Times New Roman" w:hAnsi="Times New Roman" w:cs="Times New Roman"/>
          <w:sz w:val="28"/>
          <w:szCs w:val="28"/>
        </w:rPr>
        <w:t>виїзд</w:t>
      </w:r>
      <w:r w:rsidR="00DB529A">
        <w:rPr>
          <w:rFonts w:ascii="Times New Roman" w:hAnsi="Times New Roman" w:cs="Times New Roman"/>
          <w:sz w:val="28"/>
          <w:szCs w:val="28"/>
        </w:rPr>
        <w:t>і</w:t>
      </w:r>
      <w:r w:rsidRPr="004B75B2">
        <w:rPr>
          <w:rFonts w:ascii="Times New Roman" w:hAnsi="Times New Roman" w:cs="Times New Roman"/>
          <w:sz w:val="28"/>
          <w:szCs w:val="28"/>
        </w:rPr>
        <w:t xml:space="preserve"> на Піщанку.</w:t>
      </w:r>
      <w:r w:rsidR="00EF1084" w:rsidRPr="004B75B2">
        <w:rPr>
          <w:rFonts w:ascii="Times New Roman" w:hAnsi="Times New Roman" w:cs="Times New Roman"/>
          <w:sz w:val="28"/>
          <w:szCs w:val="28"/>
        </w:rPr>
        <w:t xml:space="preserve"> Текст такий: «У цій землі – прах мешканців міста Новомосковська, наших святих братів та сестер, жорстоко вбитих фашистами у 1941-1943 рр.», а також міститься фрагмент із Старого Завіту – </w:t>
      </w:r>
      <w:proofErr w:type="spellStart"/>
      <w:r w:rsidR="00EF1084" w:rsidRPr="004B75B2">
        <w:rPr>
          <w:rFonts w:ascii="Times New Roman" w:hAnsi="Times New Roman" w:cs="Times New Roman"/>
          <w:sz w:val="28"/>
          <w:szCs w:val="28"/>
        </w:rPr>
        <w:t>Ісаія</w:t>
      </w:r>
      <w:proofErr w:type="spellEnd"/>
      <w:r w:rsidR="00EF1084" w:rsidRPr="004B75B2">
        <w:rPr>
          <w:rFonts w:ascii="Times New Roman" w:hAnsi="Times New Roman" w:cs="Times New Roman"/>
          <w:sz w:val="28"/>
          <w:szCs w:val="28"/>
        </w:rPr>
        <w:t xml:space="preserve"> 60: 21</w:t>
      </w:r>
      <w:r w:rsidR="0053009F" w:rsidRPr="004B75B2">
        <w:rPr>
          <w:rFonts w:ascii="Times New Roman" w:hAnsi="Times New Roman" w:cs="Times New Roman"/>
          <w:sz w:val="28"/>
          <w:szCs w:val="28"/>
        </w:rPr>
        <w:t xml:space="preserve"> (див</w:t>
      </w:r>
      <w:r w:rsidR="00EA6F50" w:rsidRPr="004B75B2">
        <w:rPr>
          <w:rFonts w:ascii="Times New Roman" w:hAnsi="Times New Roman" w:cs="Times New Roman"/>
          <w:sz w:val="28"/>
          <w:szCs w:val="28"/>
        </w:rPr>
        <w:t>. у</w:t>
      </w:r>
      <w:r w:rsidR="0053009F" w:rsidRPr="004B75B2">
        <w:rPr>
          <w:rFonts w:ascii="Times New Roman" w:hAnsi="Times New Roman" w:cs="Times New Roman"/>
          <w:sz w:val="28"/>
          <w:szCs w:val="28"/>
        </w:rPr>
        <w:t xml:space="preserve"> Додатк</w:t>
      </w:r>
      <w:r w:rsidR="00EA6F50" w:rsidRPr="004B75B2">
        <w:rPr>
          <w:rFonts w:ascii="Times New Roman" w:hAnsi="Times New Roman" w:cs="Times New Roman"/>
          <w:sz w:val="28"/>
          <w:szCs w:val="28"/>
        </w:rPr>
        <w:t>у</w:t>
      </w:r>
      <w:r w:rsidR="00217B83">
        <w:rPr>
          <w:rFonts w:ascii="Times New Roman" w:hAnsi="Times New Roman" w:cs="Times New Roman"/>
          <w:sz w:val="28"/>
          <w:szCs w:val="28"/>
        </w:rPr>
        <w:t xml:space="preserve"> А</w:t>
      </w:r>
      <w:r w:rsidR="00EA6F50" w:rsidRPr="004B75B2">
        <w:rPr>
          <w:rFonts w:ascii="Times New Roman" w:hAnsi="Times New Roman" w:cs="Times New Roman"/>
          <w:sz w:val="28"/>
          <w:szCs w:val="28"/>
        </w:rPr>
        <w:t>, рис. 9</w:t>
      </w:r>
      <w:r w:rsidR="0053009F" w:rsidRPr="004B75B2">
        <w:rPr>
          <w:rFonts w:ascii="Times New Roman" w:hAnsi="Times New Roman" w:cs="Times New Roman"/>
          <w:sz w:val="28"/>
          <w:szCs w:val="28"/>
        </w:rPr>
        <w:t>)</w:t>
      </w:r>
      <w:r w:rsidR="00EF1084" w:rsidRPr="004B75B2">
        <w:rPr>
          <w:rFonts w:ascii="Times New Roman" w:hAnsi="Times New Roman" w:cs="Times New Roman"/>
          <w:sz w:val="28"/>
          <w:szCs w:val="28"/>
        </w:rPr>
        <w:t xml:space="preserve">. Назва меморіалу, як нам здається, дуже доречна, і відображає </w:t>
      </w:r>
      <w:r w:rsidR="00AB78EF" w:rsidRPr="004B75B2">
        <w:rPr>
          <w:rFonts w:ascii="Times New Roman" w:hAnsi="Times New Roman" w:cs="Times New Roman"/>
          <w:sz w:val="28"/>
          <w:szCs w:val="28"/>
        </w:rPr>
        <w:t>той зміст, який і має бути основним у розумінні цієї сторінки історії євреїв</w:t>
      </w:r>
      <w:r w:rsidR="0091009A">
        <w:rPr>
          <w:rFonts w:ascii="Times New Roman" w:hAnsi="Times New Roman" w:cs="Times New Roman"/>
          <w:sz w:val="28"/>
          <w:szCs w:val="28"/>
        </w:rPr>
        <w:t xml:space="preserve"> України</w:t>
      </w:r>
      <w:r w:rsidR="00AB78EF" w:rsidRPr="004B75B2">
        <w:rPr>
          <w:rFonts w:ascii="Times New Roman" w:hAnsi="Times New Roman" w:cs="Times New Roman"/>
          <w:sz w:val="28"/>
          <w:szCs w:val="28"/>
        </w:rPr>
        <w:t>. Адже потрібно не тільки пам'ятати, а й усвідомлювати, що ця трагедія стосується кожного із нас і ми маємо вшановувати пам'ять про неї, робити висновки, а не просто «згадувати». Але, на жаль, в основному написі не вказано, що вбиті саме євреї, про це написано дрібним шрифтом. Так, певне, тут була задумка одночасно увічнити пам'ять і про євреїв, загиблих під час Голокосту, і про інших мирних громадян. Але це</w:t>
      </w:r>
      <w:r w:rsidR="0053009F" w:rsidRPr="004B75B2">
        <w:rPr>
          <w:rFonts w:ascii="Times New Roman" w:hAnsi="Times New Roman" w:cs="Times New Roman"/>
          <w:sz w:val="28"/>
          <w:szCs w:val="28"/>
        </w:rPr>
        <w:t xml:space="preserve"> було б краще вказати у титульному написі.</w:t>
      </w:r>
      <w:r w:rsidRPr="004B75B2">
        <w:rPr>
          <w:rFonts w:ascii="Times New Roman" w:hAnsi="Times New Roman" w:cs="Times New Roman"/>
          <w:sz w:val="28"/>
          <w:szCs w:val="28"/>
        </w:rPr>
        <w:t xml:space="preserve"> </w:t>
      </w:r>
    </w:p>
    <w:p w14:paraId="374AD976" w14:textId="1D6972BB" w:rsidR="005A20BD" w:rsidRPr="004B75B2" w:rsidRDefault="00813799" w:rsidP="009B3DA2">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У Павлограді у 2012 р. до 200-річчя євр</w:t>
      </w:r>
      <w:r w:rsidR="00611A89" w:rsidRPr="004B75B2">
        <w:rPr>
          <w:rFonts w:ascii="Times New Roman" w:hAnsi="Times New Roman" w:cs="Times New Roman"/>
          <w:sz w:val="28"/>
          <w:szCs w:val="28"/>
        </w:rPr>
        <w:t>ейської</w:t>
      </w:r>
      <w:r w:rsidRPr="004B75B2">
        <w:rPr>
          <w:rFonts w:ascii="Times New Roman" w:hAnsi="Times New Roman" w:cs="Times New Roman"/>
          <w:sz w:val="28"/>
          <w:szCs w:val="28"/>
        </w:rPr>
        <w:t xml:space="preserve"> громади</w:t>
      </w:r>
      <w:r w:rsidR="00611A89" w:rsidRPr="004B75B2">
        <w:rPr>
          <w:rFonts w:ascii="Times New Roman" w:hAnsi="Times New Roman" w:cs="Times New Roman"/>
          <w:sz w:val="28"/>
          <w:szCs w:val="28"/>
        </w:rPr>
        <w:t xml:space="preserve"> було встановлено</w:t>
      </w:r>
      <w:r w:rsidRPr="004B75B2">
        <w:rPr>
          <w:rFonts w:ascii="Times New Roman" w:hAnsi="Times New Roman" w:cs="Times New Roman"/>
          <w:sz w:val="28"/>
          <w:szCs w:val="28"/>
        </w:rPr>
        <w:t xml:space="preserve"> стелу </w:t>
      </w:r>
      <w:r w:rsidR="0053009F" w:rsidRPr="004B75B2">
        <w:rPr>
          <w:rFonts w:ascii="Times New Roman" w:hAnsi="Times New Roman" w:cs="Times New Roman"/>
          <w:sz w:val="28"/>
          <w:szCs w:val="28"/>
        </w:rPr>
        <w:t>(</w:t>
      </w:r>
      <w:r w:rsidRPr="004B75B2">
        <w:rPr>
          <w:rFonts w:ascii="Times New Roman" w:hAnsi="Times New Roman" w:cs="Times New Roman"/>
          <w:sz w:val="28"/>
          <w:szCs w:val="28"/>
        </w:rPr>
        <w:t xml:space="preserve">поряд із прохідною заводу </w:t>
      </w:r>
      <w:proofErr w:type="spellStart"/>
      <w:r w:rsidRPr="004B75B2">
        <w:rPr>
          <w:rFonts w:ascii="Times New Roman" w:hAnsi="Times New Roman" w:cs="Times New Roman"/>
          <w:sz w:val="28"/>
          <w:szCs w:val="28"/>
        </w:rPr>
        <w:t>Литмаш</w:t>
      </w:r>
      <w:proofErr w:type="spellEnd"/>
      <w:r w:rsidR="00977D92">
        <w:rPr>
          <w:rFonts w:ascii="Times New Roman" w:hAnsi="Times New Roman" w:cs="Times New Roman"/>
          <w:sz w:val="28"/>
          <w:szCs w:val="28"/>
        </w:rPr>
        <w:t>)</w:t>
      </w:r>
      <w:r w:rsidR="002D7694" w:rsidRPr="004B75B2">
        <w:rPr>
          <w:rFonts w:ascii="Times New Roman" w:hAnsi="Times New Roman" w:cs="Times New Roman"/>
          <w:sz w:val="28"/>
          <w:szCs w:val="28"/>
        </w:rPr>
        <w:t>. Вона вказує</w:t>
      </w:r>
      <w:r w:rsidR="006E3ECD" w:rsidRPr="004B75B2">
        <w:rPr>
          <w:rFonts w:ascii="Times New Roman" w:hAnsi="Times New Roman" w:cs="Times New Roman"/>
          <w:sz w:val="28"/>
          <w:szCs w:val="28"/>
        </w:rPr>
        <w:t xml:space="preserve"> (російською)</w:t>
      </w:r>
      <w:r w:rsidR="002D7694" w:rsidRPr="004B75B2">
        <w:rPr>
          <w:rFonts w:ascii="Times New Roman" w:hAnsi="Times New Roman" w:cs="Times New Roman"/>
          <w:sz w:val="28"/>
          <w:szCs w:val="28"/>
        </w:rPr>
        <w:t>, що: «На цьому місці було звірськи замучено 2100 мирних мешканців Павлограду»</w:t>
      </w:r>
      <w:r w:rsidRPr="004B75B2">
        <w:rPr>
          <w:rFonts w:ascii="Times New Roman" w:hAnsi="Times New Roman" w:cs="Times New Roman"/>
          <w:sz w:val="28"/>
          <w:szCs w:val="28"/>
        </w:rPr>
        <w:t xml:space="preserve"> (див. </w:t>
      </w:r>
      <w:r w:rsidR="0053009F" w:rsidRPr="004B75B2">
        <w:rPr>
          <w:rFonts w:ascii="Times New Roman" w:hAnsi="Times New Roman" w:cs="Times New Roman"/>
          <w:sz w:val="28"/>
          <w:szCs w:val="28"/>
        </w:rPr>
        <w:t>у Додатку</w:t>
      </w:r>
      <w:r w:rsidR="00977D92">
        <w:rPr>
          <w:rFonts w:ascii="Times New Roman" w:hAnsi="Times New Roman" w:cs="Times New Roman"/>
          <w:sz w:val="28"/>
          <w:szCs w:val="28"/>
        </w:rPr>
        <w:t xml:space="preserve"> А</w:t>
      </w:r>
      <w:r w:rsidR="00EA6F50" w:rsidRPr="004B75B2">
        <w:rPr>
          <w:rFonts w:ascii="Times New Roman" w:hAnsi="Times New Roman" w:cs="Times New Roman"/>
          <w:sz w:val="28"/>
          <w:szCs w:val="28"/>
        </w:rPr>
        <w:t>, рис.</w:t>
      </w:r>
      <w:r w:rsidR="0091009A">
        <w:rPr>
          <w:rFonts w:ascii="Times New Roman" w:hAnsi="Times New Roman" w:cs="Times New Roman"/>
          <w:sz w:val="28"/>
          <w:szCs w:val="28"/>
        </w:rPr>
        <w:t xml:space="preserve"> </w:t>
      </w:r>
      <w:r w:rsidR="00EA6F50" w:rsidRPr="004B75B2">
        <w:rPr>
          <w:rFonts w:ascii="Times New Roman" w:hAnsi="Times New Roman" w:cs="Times New Roman"/>
          <w:sz w:val="28"/>
          <w:szCs w:val="28"/>
        </w:rPr>
        <w:t>10</w:t>
      </w:r>
      <w:r w:rsidRPr="004B75B2">
        <w:rPr>
          <w:rFonts w:ascii="Times New Roman" w:hAnsi="Times New Roman" w:cs="Times New Roman"/>
          <w:sz w:val="28"/>
          <w:szCs w:val="28"/>
        </w:rPr>
        <w:t>)</w:t>
      </w:r>
      <w:r w:rsidR="0053009F" w:rsidRPr="004B75B2">
        <w:rPr>
          <w:rFonts w:ascii="Times New Roman" w:hAnsi="Times New Roman" w:cs="Times New Roman"/>
          <w:sz w:val="28"/>
          <w:szCs w:val="28"/>
        </w:rPr>
        <w:t>.</w:t>
      </w:r>
      <w:r w:rsidR="002D7694" w:rsidRPr="004B75B2">
        <w:rPr>
          <w:rFonts w:ascii="Times New Roman" w:hAnsi="Times New Roman" w:cs="Times New Roman"/>
          <w:sz w:val="28"/>
          <w:szCs w:val="28"/>
        </w:rPr>
        <w:t xml:space="preserve"> Знову </w:t>
      </w:r>
      <w:r w:rsidR="0091009A">
        <w:rPr>
          <w:rFonts w:ascii="Times New Roman" w:hAnsi="Times New Roman" w:cs="Times New Roman"/>
          <w:sz w:val="28"/>
          <w:szCs w:val="28"/>
        </w:rPr>
        <w:t xml:space="preserve">бачимо </w:t>
      </w:r>
      <w:r w:rsidR="002D7694" w:rsidRPr="004B75B2">
        <w:rPr>
          <w:rFonts w:ascii="Times New Roman" w:hAnsi="Times New Roman" w:cs="Times New Roman"/>
          <w:sz w:val="28"/>
          <w:szCs w:val="28"/>
        </w:rPr>
        <w:t>прив’язк</w:t>
      </w:r>
      <w:r w:rsidR="0091009A">
        <w:rPr>
          <w:rFonts w:ascii="Times New Roman" w:hAnsi="Times New Roman" w:cs="Times New Roman"/>
          <w:sz w:val="28"/>
          <w:szCs w:val="28"/>
        </w:rPr>
        <w:t>у</w:t>
      </w:r>
      <w:r w:rsidR="002D7694" w:rsidRPr="004B75B2">
        <w:rPr>
          <w:rFonts w:ascii="Times New Roman" w:hAnsi="Times New Roman" w:cs="Times New Roman"/>
          <w:sz w:val="28"/>
          <w:szCs w:val="28"/>
        </w:rPr>
        <w:t xml:space="preserve"> до місця та вказана кількість осіб, але про те, що це </w:t>
      </w:r>
      <w:r w:rsidR="007B555F" w:rsidRPr="004B75B2">
        <w:rPr>
          <w:rFonts w:ascii="Times New Roman" w:hAnsi="Times New Roman" w:cs="Times New Roman"/>
          <w:sz w:val="28"/>
          <w:szCs w:val="28"/>
        </w:rPr>
        <w:t xml:space="preserve">були саме євреїв вказує шестикінечна зірка та </w:t>
      </w:r>
      <w:proofErr w:type="spellStart"/>
      <w:r w:rsidR="007B555F" w:rsidRPr="004B75B2">
        <w:rPr>
          <w:rFonts w:ascii="Times New Roman" w:hAnsi="Times New Roman" w:cs="Times New Roman"/>
          <w:sz w:val="28"/>
          <w:szCs w:val="28"/>
        </w:rPr>
        <w:t>менора</w:t>
      </w:r>
      <w:proofErr w:type="spellEnd"/>
      <w:r w:rsidR="007B555F" w:rsidRPr="004B75B2">
        <w:rPr>
          <w:rFonts w:ascii="Times New Roman" w:hAnsi="Times New Roman" w:cs="Times New Roman"/>
          <w:sz w:val="28"/>
          <w:szCs w:val="28"/>
        </w:rPr>
        <w:t xml:space="preserve">, у написі ж цього не зазначено. Чи варто так втілювати місця пам’яті, чи не викликає це </w:t>
      </w:r>
      <w:r w:rsidR="0091009A">
        <w:rPr>
          <w:rFonts w:ascii="Times New Roman" w:hAnsi="Times New Roman" w:cs="Times New Roman"/>
          <w:sz w:val="28"/>
          <w:szCs w:val="28"/>
        </w:rPr>
        <w:t xml:space="preserve">конфлікту </w:t>
      </w:r>
      <w:proofErr w:type="spellStart"/>
      <w:r w:rsidR="0091009A">
        <w:rPr>
          <w:rFonts w:ascii="Times New Roman" w:hAnsi="Times New Roman" w:cs="Times New Roman"/>
          <w:sz w:val="28"/>
          <w:szCs w:val="28"/>
        </w:rPr>
        <w:t>пам’ятей</w:t>
      </w:r>
      <w:proofErr w:type="spellEnd"/>
      <w:r w:rsidR="007B555F" w:rsidRPr="004B75B2">
        <w:rPr>
          <w:rFonts w:ascii="Times New Roman" w:hAnsi="Times New Roman" w:cs="Times New Roman"/>
          <w:sz w:val="28"/>
          <w:szCs w:val="28"/>
        </w:rPr>
        <w:t xml:space="preserve"> (</w:t>
      </w:r>
      <w:r w:rsidR="0091009A">
        <w:rPr>
          <w:rFonts w:ascii="Times New Roman" w:hAnsi="Times New Roman" w:cs="Times New Roman"/>
          <w:sz w:val="28"/>
          <w:szCs w:val="28"/>
        </w:rPr>
        <w:t xml:space="preserve">підкреслено </w:t>
      </w:r>
      <w:r w:rsidR="007B555F" w:rsidRPr="004B75B2">
        <w:rPr>
          <w:rFonts w:ascii="Times New Roman" w:hAnsi="Times New Roman" w:cs="Times New Roman"/>
          <w:sz w:val="28"/>
          <w:szCs w:val="28"/>
        </w:rPr>
        <w:t>єврейськ</w:t>
      </w:r>
      <w:r w:rsidR="0091009A">
        <w:rPr>
          <w:rFonts w:ascii="Times New Roman" w:hAnsi="Times New Roman" w:cs="Times New Roman"/>
          <w:sz w:val="28"/>
          <w:szCs w:val="28"/>
        </w:rPr>
        <w:t>у</w:t>
      </w:r>
      <w:r w:rsidR="007B555F" w:rsidRPr="004B75B2">
        <w:rPr>
          <w:rFonts w:ascii="Times New Roman" w:hAnsi="Times New Roman" w:cs="Times New Roman"/>
          <w:sz w:val="28"/>
          <w:szCs w:val="28"/>
        </w:rPr>
        <w:t xml:space="preserve"> ідентичність</w:t>
      </w:r>
      <w:r w:rsidR="0091009A">
        <w:rPr>
          <w:rFonts w:ascii="Times New Roman" w:hAnsi="Times New Roman" w:cs="Times New Roman"/>
          <w:sz w:val="28"/>
          <w:szCs w:val="28"/>
        </w:rPr>
        <w:t xml:space="preserve"> жертв без</w:t>
      </w:r>
      <w:r w:rsidR="007B555F" w:rsidRPr="004B75B2">
        <w:rPr>
          <w:rFonts w:ascii="Times New Roman" w:hAnsi="Times New Roman" w:cs="Times New Roman"/>
          <w:sz w:val="28"/>
          <w:szCs w:val="28"/>
        </w:rPr>
        <w:t xml:space="preserve"> прив’язки саме до простору країни), чи питання щодо того, чому не вказано про євреїв-жертв у написі? </w:t>
      </w:r>
      <w:r w:rsidR="0091009A">
        <w:rPr>
          <w:rFonts w:ascii="Times New Roman" w:hAnsi="Times New Roman" w:cs="Times New Roman"/>
          <w:sz w:val="28"/>
          <w:szCs w:val="28"/>
        </w:rPr>
        <w:t>На нашу думку</w:t>
      </w:r>
      <w:r w:rsidR="007B555F" w:rsidRPr="004B75B2">
        <w:rPr>
          <w:rFonts w:ascii="Times New Roman" w:hAnsi="Times New Roman" w:cs="Times New Roman"/>
          <w:sz w:val="28"/>
          <w:szCs w:val="28"/>
        </w:rPr>
        <w:t xml:space="preserve">, має бути </w:t>
      </w:r>
      <w:r w:rsidR="0091009A">
        <w:rPr>
          <w:rFonts w:ascii="Times New Roman" w:hAnsi="Times New Roman" w:cs="Times New Roman"/>
          <w:sz w:val="28"/>
          <w:szCs w:val="28"/>
        </w:rPr>
        <w:t xml:space="preserve">вироблений </w:t>
      </w:r>
      <w:r w:rsidR="007B555F" w:rsidRPr="004B75B2">
        <w:rPr>
          <w:rFonts w:ascii="Times New Roman" w:hAnsi="Times New Roman" w:cs="Times New Roman"/>
          <w:sz w:val="28"/>
          <w:szCs w:val="28"/>
        </w:rPr>
        <w:t>єдиний підхід до втілення місць пам’яті.</w:t>
      </w:r>
      <w:r w:rsidRPr="004B75B2">
        <w:rPr>
          <w:rFonts w:ascii="Times New Roman" w:hAnsi="Times New Roman" w:cs="Times New Roman"/>
          <w:sz w:val="28"/>
          <w:szCs w:val="28"/>
        </w:rPr>
        <w:t xml:space="preserve"> Це показує, що ставлення місцевої влади, українських та єврейських діячів до конструювання простору історичної пам’яті залишається </w:t>
      </w:r>
      <w:r w:rsidR="0091009A">
        <w:rPr>
          <w:rFonts w:ascii="Times New Roman" w:hAnsi="Times New Roman" w:cs="Times New Roman"/>
          <w:sz w:val="28"/>
          <w:szCs w:val="28"/>
        </w:rPr>
        <w:t xml:space="preserve">хаотичним, стихійним і </w:t>
      </w:r>
      <w:r w:rsidRPr="004B75B2">
        <w:rPr>
          <w:rFonts w:ascii="Times New Roman" w:hAnsi="Times New Roman" w:cs="Times New Roman"/>
          <w:sz w:val="28"/>
          <w:szCs w:val="28"/>
        </w:rPr>
        <w:t>неоднозначним, неупорядковані способи відображення змісту у пам’ятках, немає конкретики у тому, що саме хочуть увічнити на меморіальному місці,</w:t>
      </w:r>
      <w:r w:rsidR="00941B7A" w:rsidRPr="004B75B2">
        <w:rPr>
          <w:rFonts w:ascii="Times New Roman" w:hAnsi="Times New Roman" w:cs="Times New Roman"/>
          <w:sz w:val="28"/>
          <w:szCs w:val="28"/>
        </w:rPr>
        <w:t xml:space="preserve"> бачення місць та способи їх реалізації</w:t>
      </w:r>
      <w:r w:rsidRPr="004B75B2">
        <w:rPr>
          <w:rFonts w:ascii="Times New Roman" w:hAnsi="Times New Roman" w:cs="Times New Roman"/>
          <w:sz w:val="28"/>
          <w:szCs w:val="28"/>
        </w:rPr>
        <w:t xml:space="preserve"> неузгоджен</w:t>
      </w:r>
      <w:r w:rsidR="00941B7A" w:rsidRPr="004B75B2">
        <w:rPr>
          <w:rFonts w:ascii="Times New Roman" w:hAnsi="Times New Roman" w:cs="Times New Roman"/>
          <w:sz w:val="28"/>
          <w:szCs w:val="28"/>
        </w:rPr>
        <w:t>і</w:t>
      </w:r>
      <w:r w:rsidRPr="004B75B2">
        <w:rPr>
          <w:rFonts w:ascii="Times New Roman" w:hAnsi="Times New Roman" w:cs="Times New Roman"/>
          <w:sz w:val="28"/>
          <w:szCs w:val="28"/>
        </w:rPr>
        <w:t xml:space="preserve">. </w:t>
      </w:r>
      <w:r w:rsidR="00AE028B" w:rsidRPr="004B75B2">
        <w:rPr>
          <w:rFonts w:ascii="Times New Roman" w:hAnsi="Times New Roman" w:cs="Times New Roman"/>
          <w:sz w:val="28"/>
          <w:szCs w:val="28"/>
        </w:rPr>
        <w:lastRenderedPageBreak/>
        <w:t>А. </w:t>
      </w:r>
      <w:proofErr w:type="spellStart"/>
      <w:r w:rsidR="00AE028B" w:rsidRPr="004B75B2">
        <w:rPr>
          <w:rFonts w:ascii="Times New Roman" w:hAnsi="Times New Roman" w:cs="Times New Roman"/>
          <w:sz w:val="28"/>
          <w:szCs w:val="28"/>
        </w:rPr>
        <w:t>Подольський</w:t>
      </w:r>
      <w:proofErr w:type="spellEnd"/>
      <w:r w:rsidR="00AE028B" w:rsidRPr="004B75B2">
        <w:rPr>
          <w:rFonts w:ascii="Times New Roman" w:hAnsi="Times New Roman" w:cs="Times New Roman"/>
          <w:sz w:val="28"/>
          <w:szCs w:val="28"/>
        </w:rPr>
        <w:t>, описуючи ситуацію з увічненням пам’яті жертв Голокосту, зазначає, що в Україні досі «сотні масових поховань залишаються занедбаними … велика кількість масових поховань не є гідними місцями скорботи та пам’яті про знищене тут єврейське життя». [</w:t>
      </w:r>
      <w:r w:rsidR="00A967F4" w:rsidRPr="004B75B2">
        <w:rPr>
          <w:rFonts w:ascii="Times New Roman" w:hAnsi="Times New Roman" w:cs="Times New Roman"/>
          <w:sz w:val="28"/>
          <w:szCs w:val="28"/>
        </w:rPr>
        <w:t>59</w:t>
      </w:r>
      <w:r w:rsidR="00CB6A2E" w:rsidRPr="004B75B2">
        <w:rPr>
          <w:rFonts w:ascii="Times New Roman" w:hAnsi="Times New Roman" w:cs="Times New Roman"/>
          <w:sz w:val="28"/>
          <w:szCs w:val="28"/>
        </w:rPr>
        <w:t>, с.</w:t>
      </w:r>
      <w:r w:rsidR="00A967F4" w:rsidRPr="004B75B2">
        <w:rPr>
          <w:rFonts w:ascii="Times New Roman" w:hAnsi="Times New Roman" w:cs="Times New Roman"/>
          <w:sz w:val="28"/>
          <w:szCs w:val="28"/>
        </w:rPr>
        <w:t> </w:t>
      </w:r>
      <w:r w:rsidR="00CB6A2E" w:rsidRPr="004B75B2">
        <w:rPr>
          <w:rFonts w:ascii="Times New Roman" w:hAnsi="Times New Roman" w:cs="Times New Roman"/>
          <w:sz w:val="28"/>
          <w:szCs w:val="28"/>
        </w:rPr>
        <w:t>215</w:t>
      </w:r>
      <w:r w:rsidR="00AE028B" w:rsidRPr="004B75B2">
        <w:rPr>
          <w:rFonts w:ascii="Times New Roman" w:hAnsi="Times New Roman" w:cs="Times New Roman"/>
          <w:sz w:val="28"/>
          <w:szCs w:val="28"/>
        </w:rPr>
        <w:t>]</w:t>
      </w:r>
      <w:r w:rsidR="00CB6A2E" w:rsidRPr="004B75B2">
        <w:rPr>
          <w:rFonts w:ascii="Times New Roman" w:hAnsi="Times New Roman" w:cs="Times New Roman"/>
          <w:sz w:val="28"/>
          <w:szCs w:val="28"/>
        </w:rPr>
        <w:t>.</w:t>
      </w:r>
      <w:r w:rsidR="00AE028B" w:rsidRPr="004B75B2">
        <w:rPr>
          <w:rFonts w:ascii="Times New Roman" w:hAnsi="Times New Roman" w:cs="Times New Roman"/>
          <w:sz w:val="28"/>
          <w:szCs w:val="28"/>
        </w:rPr>
        <w:t xml:space="preserve"> </w:t>
      </w:r>
      <w:r w:rsidR="005A20BD" w:rsidRPr="004B75B2">
        <w:rPr>
          <w:rFonts w:ascii="Times New Roman" w:hAnsi="Times New Roman" w:cs="Times New Roman"/>
          <w:sz w:val="28"/>
          <w:szCs w:val="28"/>
        </w:rPr>
        <w:t>Також він акцентує увагу на таких характеристиках процесу увічнення пам’яті про Голокост</w:t>
      </w:r>
      <w:r w:rsidR="00D907BE" w:rsidRPr="004B75B2">
        <w:rPr>
          <w:rFonts w:ascii="Times New Roman" w:hAnsi="Times New Roman" w:cs="Times New Roman"/>
          <w:sz w:val="28"/>
          <w:szCs w:val="28"/>
        </w:rPr>
        <w:t xml:space="preserve"> у 1990-х – 2000-х роках</w:t>
      </w:r>
      <w:r w:rsidR="005A20BD" w:rsidRPr="004B75B2">
        <w:rPr>
          <w:rFonts w:ascii="Times New Roman" w:hAnsi="Times New Roman" w:cs="Times New Roman"/>
          <w:sz w:val="28"/>
          <w:szCs w:val="28"/>
        </w:rPr>
        <w:t xml:space="preserve"> [</w:t>
      </w:r>
      <w:r w:rsidR="00A967F4" w:rsidRPr="004B75B2">
        <w:rPr>
          <w:rFonts w:ascii="Times New Roman" w:hAnsi="Times New Roman" w:cs="Times New Roman"/>
          <w:sz w:val="28"/>
          <w:szCs w:val="28"/>
        </w:rPr>
        <w:t>58,</w:t>
      </w:r>
      <w:r w:rsidR="005A20BD" w:rsidRPr="004B75B2">
        <w:rPr>
          <w:rFonts w:ascii="Times New Roman" w:hAnsi="Times New Roman" w:cs="Times New Roman"/>
          <w:sz w:val="28"/>
          <w:szCs w:val="28"/>
        </w:rPr>
        <w:t xml:space="preserve"> с</w:t>
      </w:r>
      <w:r w:rsidR="00A967F4" w:rsidRPr="004B75B2">
        <w:rPr>
          <w:rFonts w:ascii="Times New Roman" w:hAnsi="Times New Roman" w:cs="Times New Roman"/>
          <w:sz w:val="28"/>
          <w:szCs w:val="28"/>
        </w:rPr>
        <w:t>. </w:t>
      </w:r>
      <w:r w:rsidR="005A20BD" w:rsidRPr="004B75B2">
        <w:rPr>
          <w:rFonts w:ascii="Times New Roman" w:hAnsi="Times New Roman" w:cs="Times New Roman"/>
          <w:sz w:val="28"/>
          <w:szCs w:val="28"/>
        </w:rPr>
        <w:t>115]:</w:t>
      </w:r>
    </w:p>
    <w:p w14:paraId="205BAE89" w14:textId="77777777" w:rsidR="005A20BD" w:rsidRPr="004B75B2" w:rsidRDefault="00A1753E" w:rsidP="009B3DA2">
      <w:pPr>
        <w:pStyle w:val="a8"/>
        <w:numPr>
          <w:ilvl w:val="0"/>
          <w:numId w:val="3"/>
        </w:numPr>
        <w:spacing w:after="0" w:line="360" w:lineRule="auto"/>
        <w:ind w:left="0" w:firstLine="709"/>
        <w:jc w:val="both"/>
        <w:rPr>
          <w:rStyle w:val="markedcontent"/>
          <w:rFonts w:ascii="Times New Roman" w:hAnsi="Times New Roman" w:cs="Times New Roman"/>
          <w:sz w:val="28"/>
          <w:szCs w:val="28"/>
        </w:rPr>
      </w:pPr>
      <w:r w:rsidRPr="004B75B2">
        <w:rPr>
          <w:rStyle w:val="markedcontent"/>
          <w:rFonts w:ascii="Times New Roman" w:hAnsi="Times New Roman" w:cs="Times New Roman"/>
          <w:sz w:val="28"/>
          <w:szCs w:val="28"/>
        </w:rPr>
        <w:t>абсолютна більшість пам’ятних знаків</w:t>
      </w:r>
      <w:r w:rsidR="005A20BD" w:rsidRPr="004B75B2">
        <w:rPr>
          <w:rFonts w:ascii="Times New Roman" w:hAnsi="Times New Roman" w:cs="Times New Roman"/>
          <w:sz w:val="28"/>
          <w:szCs w:val="28"/>
        </w:rPr>
        <w:t xml:space="preserve"> </w:t>
      </w:r>
      <w:r w:rsidRPr="004B75B2">
        <w:rPr>
          <w:rStyle w:val="markedcontent"/>
          <w:rFonts w:ascii="Times New Roman" w:hAnsi="Times New Roman" w:cs="Times New Roman"/>
          <w:sz w:val="28"/>
          <w:szCs w:val="28"/>
        </w:rPr>
        <w:t>на місцях масових поховань жертв Голокосту була встановлена за ініціативи та коштом місцевих єврейських громад,</w:t>
      </w:r>
      <w:r w:rsidR="005A20BD" w:rsidRPr="004B75B2">
        <w:rPr>
          <w:rFonts w:ascii="Times New Roman" w:hAnsi="Times New Roman" w:cs="Times New Roman"/>
          <w:sz w:val="28"/>
          <w:szCs w:val="28"/>
        </w:rPr>
        <w:t xml:space="preserve"> </w:t>
      </w:r>
      <w:r w:rsidRPr="004B75B2">
        <w:rPr>
          <w:rStyle w:val="markedcontent"/>
          <w:rFonts w:ascii="Times New Roman" w:hAnsi="Times New Roman" w:cs="Times New Roman"/>
          <w:sz w:val="28"/>
          <w:szCs w:val="28"/>
        </w:rPr>
        <w:t>ентузіастів;</w:t>
      </w:r>
    </w:p>
    <w:p w14:paraId="2A1A932C" w14:textId="77777777" w:rsidR="005A20BD" w:rsidRPr="004B75B2" w:rsidRDefault="00A1753E" w:rsidP="009B3DA2">
      <w:pPr>
        <w:pStyle w:val="a8"/>
        <w:numPr>
          <w:ilvl w:val="0"/>
          <w:numId w:val="3"/>
        </w:numPr>
        <w:spacing w:after="0" w:line="360" w:lineRule="auto"/>
        <w:ind w:left="0" w:firstLine="709"/>
        <w:jc w:val="both"/>
        <w:rPr>
          <w:rFonts w:ascii="Times New Roman" w:hAnsi="Times New Roman" w:cs="Times New Roman"/>
          <w:sz w:val="28"/>
          <w:szCs w:val="28"/>
        </w:rPr>
      </w:pPr>
      <w:r w:rsidRPr="004B75B2">
        <w:rPr>
          <w:rStyle w:val="markedcontent"/>
          <w:rFonts w:ascii="Times New Roman" w:hAnsi="Times New Roman" w:cs="Times New Roman"/>
          <w:sz w:val="28"/>
          <w:szCs w:val="28"/>
        </w:rPr>
        <w:t xml:space="preserve">часто нові пам’ятні знаки встановлювалися поряд зі старими </w:t>
      </w:r>
      <w:r w:rsidR="005A20BD" w:rsidRPr="004B75B2">
        <w:rPr>
          <w:rStyle w:val="markedcontent"/>
          <w:rFonts w:ascii="Times New Roman" w:hAnsi="Times New Roman" w:cs="Times New Roman"/>
          <w:sz w:val="28"/>
          <w:szCs w:val="28"/>
        </w:rPr>
        <w:t xml:space="preserve">радянськими </w:t>
      </w:r>
      <w:r w:rsidRPr="004B75B2">
        <w:rPr>
          <w:rStyle w:val="markedcontent"/>
          <w:rFonts w:ascii="Times New Roman" w:hAnsi="Times New Roman" w:cs="Times New Roman"/>
          <w:sz w:val="28"/>
          <w:szCs w:val="28"/>
        </w:rPr>
        <w:t>пам’ятниками на місцях убивства євреїв</w:t>
      </w:r>
      <w:r w:rsidR="005A20BD" w:rsidRPr="004B75B2">
        <w:rPr>
          <w:rStyle w:val="markedcontent"/>
          <w:rFonts w:ascii="Times New Roman" w:hAnsi="Times New Roman" w:cs="Times New Roman"/>
          <w:sz w:val="28"/>
          <w:szCs w:val="28"/>
        </w:rPr>
        <w:t xml:space="preserve"> (що ми і прослідкували)</w:t>
      </w:r>
      <w:r w:rsidR="005A20BD" w:rsidRPr="004B75B2">
        <w:rPr>
          <w:rFonts w:ascii="Times New Roman" w:hAnsi="Times New Roman" w:cs="Times New Roman"/>
          <w:sz w:val="28"/>
          <w:szCs w:val="28"/>
        </w:rPr>
        <w:t>;</w:t>
      </w:r>
    </w:p>
    <w:p w14:paraId="7E8C0E1A" w14:textId="77777777" w:rsidR="00D907BE" w:rsidRPr="004B75B2" w:rsidRDefault="00A1753E" w:rsidP="009B3DA2">
      <w:pPr>
        <w:pStyle w:val="a8"/>
        <w:numPr>
          <w:ilvl w:val="0"/>
          <w:numId w:val="3"/>
        </w:numPr>
        <w:spacing w:after="0" w:line="360" w:lineRule="auto"/>
        <w:ind w:left="0" w:firstLine="709"/>
        <w:jc w:val="both"/>
        <w:rPr>
          <w:rStyle w:val="markedcontent"/>
          <w:rFonts w:ascii="Times New Roman" w:hAnsi="Times New Roman" w:cs="Times New Roman"/>
          <w:sz w:val="28"/>
          <w:szCs w:val="28"/>
        </w:rPr>
      </w:pPr>
      <w:r w:rsidRPr="004B75B2">
        <w:rPr>
          <w:rStyle w:val="markedcontent"/>
          <w:rFonts w:ascii="Times New Roman" w:hAnsi="Times New Roman" w:cs="Times New Roman"/>
          <w:sz w:val="28"/>
          <w:szCs w:val="28"/>
        </w:rPr>
        <w:t>влада і чиновники</w:t>
      </w:r>
      <w:r w:rsidR="005A20BD" w:rsidRPr="004B75B2">
        <w:rPr>
          <w:rStyle w:val="markedcontent"/>
          <w:rFonts w:ascii="Times New Roman" w:hAnsi="Times New Roman" w:cs="Times New Roman"/>
          <w:sz w:val="28"/>
          <w:szCs w:val="28"/>
        </w:rPr>
        <w:t xml:space="preserve"> </w:t>
      </w:r>
      <w:r w:rsidRPr="004B75B2">
        <w:rPr>
          <w:rStyle w:val="markedcontent"/>
          <w:rFonts w:ascii="Times New Roman" w:hAnsi="Times New Roman" w:cs="Times New Roman"/>
          <w:sz w:val="28"/>
          <w:szCs w:val="28"/>
        </w:rPr>
        <w:t>до цього процесу</w:t>
      </w:r>
      <w:r w:rsidR="005A20BD" w:rsidRPr="004B75B2">
        <w:rPr>
          <w:rFonts w:ascii="Times New Roman" w:hAnsi="Times New Roman" w:cs="Times New Roman"/>
          <w:sz w:val="28"/>
          <w:szCs w:val="28"/>
        </w:rPr>
        <w:t xml:space="preserve"> </w:t>
      </w:r>
      <w:r w:rsidRPr="004B75B2">
        <w:rPr>
          <w:rStyle w:val="markedcontent"/>
          <w:rFonts w:ascii="Times New Roman" w:hAnsi="Times New Roman" w:cs="Times New Roman"/>
          <w:sz w:val="28"/>
          <w:szCs w:val="28"/>
        </w:rPr>
        <w:t xml:space="preserve">дуже </w:t>
      </w:r>
      <w:proofErr w:type="spellStart"/>
      <w:r w:rsidRPr="004B75B2">
        <w:rPr>
          <w:rStyle w:val="markedcontent"/>
          <w:rFonts w:ascii="Times New Roman" w:hAnsi="Times New Roman" w:cs="Times New Roman"/>
          <w:sz w:val="28"/>
          <w:szCs w:val="28"/>
        </w:rPr>
        <w:t>рідко</w:t>
      </w:r>
      <w:proofErr w:type="spellEnd"/>
      <w:r w:rsidRPr="004B75B2">
        <w:rPr>
          <w:rStyle w:val="markedcontent"/>
          <w:rFonts w:ascii="Times New Roman" w:hAnsi="Times New Roman" w:cs="Times New Roman"/>
          <w:sz w:val="28"/>
          <w:szCs w:val="28"/>
        </w:rPr>
        <w:t xml:space="preserve"> долучал</w:t>
      </w:r>
      <w:r w:rsidR="005A20BD" w:rsidRPr="004B75B2">
        <w:rPr>
          <w:rStyle w:val="markedcontent"/>
          <w:rFonts w:ascii="Times New Roman" w:hAnsi="Times New Roman" w:cs="Times New Roman"/>
          <w:sz w:val="28"/>
          <w:szCs w:val="28"/>
        </w:rPr>
        <w:t>и</w:t>
      </w:r>
      <w:r w:rsidRPr="004B75B2">
        <w:rPr>
          <w:rStyle w:val="markedcontent"/>
          <w:rFonts w:ascii="Times New Roman" w:hAnsi="Times New Roman" w:cs="Times New Roman"/>
          <w:sz w:val="28"/>
          <w:szCs w:val="28"/>
        </w:rPr>
        <w:t>ся.</w:t>
      </w:r>
      <w:r w:rsidR="005A20BD" w:rsidRPr="004B75B2">
        <w:rPr>
          <w:rStyle w:val="markedcontent"/>
          <w:rFonts w:ascii="Times New Roman" w:hAnsi="Times New Roman" w:cs="Times New Roman"/>
          <w:sz w:val="28"/>
          <w:szCs w:val="28"/>
        </w:rPr>
        <w:t xml:space="preserve"> </w:t>
      </w:r>
      <w:r w:rsidRPr="004B75B2">
        <w:rPr>
          <w:rStyle w:val="markedcontent"/>
          <w:rFonts w:ascii="Times New Roman" w:hAnsi="Times New Roman" w:cs="Times New Roman"/>
          <w:sz w:val="28"/>
          <w:szCs w:val="28"/>
        </w:rPr>
        <w:t xml:space="preserve">Місцева влада </w:t>
      </w:r>
      <w:r w:rsidR="005A20BD" w:rsidRPr="004B75B2">
        <w:rPr>
          <w:rStyle w:val="markedcontent"/>
          <w:rFonts w:ascii="Times New Roman" w:hAnsi="Times New Roman" w:cs="Times New Roman"/>
          <w:sz w:val="28"/>
          <w:szCs w:val="28"/>
        </w:rPr>
        <w:t xml:space="preserve">лише </w:t>
      </w:r>
      <w:r w:rsidRPr="004B75B2">
        <w:rPr>
          <w:rStyle w:val="markedcontent"/>
          <w:rFonts w:ascii="Times New Roman" w:hAnsi="Times New Roman" w:cs="Times New Roman"/>
          <w:sz w:val="28"/>
          <w:szCs w:val="28"/>
        </w:rPr>
        <w:t>підтриму</w:t>
      </w:r>
      <w:r w:rsidR="00D907BE" w:rsidRPr="004B75B2">
        <w:rPr>
          <w:rStyle w:val="markedcontent"/>
          <w:rFonts w:ascii="Times New Roman" w:hAnsi="Times New Roman" w:cs="Times New Roman"/>
          <w:sz w:val="28"/>
          <w:szCs w:val="28"/>
        </w:rPr>
        <w:t>вала</w:t>
      </w:r>
      <w:r w:rsidRPr="004B75B2">
        <w:rPr>
          <w:rStyle w:val="markedcontent"/>
          <w:rFonts w:ascii="Times New Roman" w:hAnsi="Times New Roman" w:cs="Times New Roman"/>
          <w:sz w:val="28"/>
          <w:szCs w:val="28"/>
        </w:rPr>
        <w:t xml:space="preserve"> встановлення пам’ятників і</w:t>
      </w:r>
      <w:r w:rsidR="00D907BE" w:rsidRPr="004B75B2">
        <w:rPr>
          <w:rStyle w:val="markedcontent"/>
          <w:rFonts w:ascii="Times New Roman" w:hAnsi="Times New Roman" w:cs="Times New Roman"/>
          <w:sz w:val="28"/>
          <w:szCs w:val="28"/>
        </w:rPr>
        <w:t xml:space="preserve"> допомагала</w:t>
      </w:r>
      <w:r w:rsidR="00D907BE" w:rsidRPr="004B75B2">
        <w:rPr>
          <w:rFonts w:ascii="Times New Roman" w:hAnsi="Times New Roman" w:cs="Times New Roman"/>
          <w:sz w:val="28"/>
          <w:szCs w:val="28"/>
        </w:rPr>
        <w:t xml:space="preserve"> </w:t>
      </w:r>
      <w:r w:rsidRPr="004B75B2">
        <w:rPr>
          <w:rStyle w:val="markedcontent"/>
          <w:rFonts w:ascii="Times New Roman" w:hAnsi="Times New Roman" w:cs="Times New Roman"/>
          <w:sz w:val="28"/>
          <w:szCs w:val="28"/>
        </w:rPr>
        <w:t>юридично оформ</w:t>
      </w:r>
      <w:r w:rsidR="00D907BE" w:rsidRPr="004B75B2">
        <w:rPr>
          <w:rStyle w:val="markedcontent"/>
          <w:rFonts w:ascii="Times New Roman" w:hAnsi="Times New Roman" w:cs="Times New Roman"/>
          <w:sz w:val="28"/>
          <w:szCs w:val="28"/>
        </w:rPr>
        <w:t>ити</w:t>
      </w:r>
      <w:r w:rsidRPr="004B75B2">
        <w:rPr>
          <w:rStyle w:val="markedcontent"/>
          <w:rFonts w:ascii="Times New Roman" w:hAnsi="Times New Roman" w:cs="Times New Roman"/>
          <w:sz w:val="28"/>
          <w:szCs w:val="28"/>
        </w:rPr>
        <w:t xml:space="preserve"> дозвол</w:t>
      </w:r>
      <w:r w:rsidR="00D907BE" w:rsidRPr="004B75B2">
        <w:rPr>
          <w:rStyle w:val="markedcontent"/>
          <w:rFonts w:ascii="Times New Roman" w:hAnsi="Times New Roman" w:cs="Times New Roman"/>
          <w:sz w:val="28"/>
          <w:szCs w:val="28"/>
        </w:rPr>
        <w:t>и</w:t>
      </w:r>
      <w:r w:rsidRPr="004B75B2">
        <w:rPr>
          <w:rStyle w:val="markedcontent"/>
          <w:rFonts w:ascii="Times New Roman" w:hAnsi="Times New Roman" w:cs="Times New Roman"/>
          <w:sz w:val="28"/>
          <w:szCs w:val="28"/>
        </w:rPr>
        <w:t xml:space="preserve"> на облаштування місць пам’яті. Проте</w:t>
      </w:r>
      <w:r w:rsidR="00D907BE" w:rsidRPr="004B75B2">
        <w:rPr>
          <w:rStyle w:val="markedcontent"/>
          <w:rFonts w:ascii="Times New Roman" w:hAnsi="Times New Roman" w:cs="Times New Roman"/>
          <w:sz w:val="28"/>
          <w:szCs w:val="28"/>
        </w:rPr>
        <w:t xml:space="preserve"> існує багато місць, які юридично не захищені.</w:t>
      </w:r>
    </w:p>
    <w:p w14:paraId="59350340" w14:textId="38207DC7" w:rsidR="00D907BE" w:rsidRPr="004B75B2" w:rsidRDefault="00D907BE" w:rsidP="009B3DA2">
      <w:pPr>
        <w:pStyle w:val="a8"/>
        <w:spacing w:after="0" w:line="360" w:lineRule="auto"/>
        <w:ind w:left="0" w:firstLine="709"/>
        <w:jc w:val="both"/>
      </w:pPr>
      <w:r w:rsidRPr="004B75B2">
        <w:rPr>
          <w:rStyle w:val="markedcontent"/>
          <w:rFonts w:ascii="Times New Roman" w:hAnsi="Times New Roman" w:cs="Times New Roman"/>
          <w:sz w:val="28"/>
          <w:szCs w:val="28"/>
        </w:rPr>
        <w:t>А. </w:t>
      </w:r>
      <w:proofErr w:type="spellStart"/>
      <w:r w:rsidRPr="004B75B2">
        <w:rPr>
          <w:rStyle w:val="markedcontent"/>
          <w:rFonts w:ascii="Times New Roman" w:hAnsi="Times New Roman" w:cs="Times New Roman"/>
          <w:sz w:val="28"/>
          <w:szCs w:val="28"/>
        </w:rPr>
        <w:t>Подольський</w:t>
      </w:r>
      <w:proofErr w:type="spellEnd"/>
      <w:r w:rsidRPr="004B75B2">
        <w:rPr>
          <w:rStyle w:val="markedcontent"/>
          <w:rFonts w:ascii="Times New Roman" w:hAnsi="Times New Roman" w:cs="Times New Roman"/>
          <w:sz w:val="28"/>
          <w:szCs w:val="28"/>
        </w:rPr>
        <w:t xml:space="preserve"> у цьому дискурсі також наголошує на типових помилках при встановленні пам’ятних знаків [</w:t>
      </w:r>
      <w:r w:rsidR="00A967F4" w:rsidRPr="004B75B2">
        <w:rPr>
          <w:rStyle w:val="markedcontent"/>
          <w:rFonts w:ascii="Times New Roman" w:hAnsi="Times New Roman" w:cs="Times New Roman"/>
          <w:sz w:val="28"/>
          <w:szCs w:val="28"/>
        </w:rPr>
        <w:t xml:space="preserve">58, </w:t>
      </w:r>
      <w:r w:rsidR="00C55D4D" w:rsidRPr="004B75B2">
        <w:rPr>
          <w:rStyle w:val="markedcontent"/>
          <w:rFonts w:ascii="Times New Roman" w:hAnsi="Times New Roman" w:cs="Times New Roman"/>
          <w:sz w:val="28"/>
          <w:szCs w:val="28"/>
        </w:rPr>
        <w:t>с.</w:t>
      </w:r>
      <w:r w:rsidR="00A967F4" w:rsidRPr="004B75B2">
        <w:rPr>
          <w:rStyle w:val="markedcontent"/>
          <w:rFonts w:ascii="Times New Roman" w:hAnsi="Times New Roman" w:cs="Times New Roman"/>
          <w:sz w:val="28"/>
          <w:szCs w:val="28"/>
        </w:rPr>
        <w:t> </w:t>
      </w:r>
      <w:r w:rsidR="00C55D4D" w:rsidRPr="004B75B2">
        <w:rPr>
          <w:rStyle w:val="markedcontent"/>
          <w:rFonts w:ascii="Times New Roman" w:hAnsi="Times New Roman" w:cs="Times New Roman"/>
          <w:sz w:val="28"/>
          <w:szCs w:val="28"/>
        </w:rPr>
        <w:t>116-117</w:t>
      </w:r>
      <w:r w:rsidRPr="004B75B2">
        <w:rPr>
          <w:rStyle w:val="markedcontent"/>
          <w:rFonts w:ascii="Times New Roman" w:hAnsi="Times New Roman" w:cs="Times New Roman"/>
          <w:sz w:val="28"/>
          <w:szCs w:val="28"/>
        </w:rPr>
        <w:t>]:</w:t>
      </w:r>
    </w:p>
    <w:p w14:paraId="24D893AE" w14:textId="77777777" w:rsidR="00D907BE" w:rsidRPr="004B75B2" w:rsidRDefault="00C864D3" w:rsidP="009B3DA2">
      <w:pPr>
        <w:pStyle w:val="a8"/>
        <w:numPr>
          <w:ilvl w:val="0"/>
          <w:numId w:val="3"/>
        </w:numPr>
        <w:spacing w:after="0" w:line="360" w:lineRule="auto"/>
        <w:ind w:left="0" w:firstLine="851"/>
        <w:jc w:val="both"/>
        <w:rPr>
          <w:rFonts w:ascii="Times New Roman" w:hAnsi="Times New Roman" w:cs="Times New Roman"/>
          <w:sz w:val="28"/>
          <w:szCs w:val="28"/>
        </w:rPr>
      </w:pPr>
      <w:r w:rsidRPr="004B75B2">
        <w:rPr>
          <w:rStyle w:val="markedcontent"/>
          <w:rFonts w:ascii="Times New Roman" w:hAnsi="Times New Roman" w:cs="Times New Roman"/>
          <w:sz w:val="28"/>
          <w:szCs w:val="28"/>
        </w:rPr>
        <w:t>у меморіальних написах неправильно вказана кількість жертв</w:t>
      </w:r>
      <w:r w:rsidR="00D907BE" w:rsidRPr="004B75B2">
        <w:rPr>
          <w:rStyle w:val="markedcontent"/>
          <w:rFonts w:ascii="Times New Roman" w:hAnsi="Times New Roman" w:cs="Times New Roman"/>
          <w:sz w:val="28"/>
          <w:szCs w:val="28"/>
        </w:rPr>
        <w:t xml:space="preserve"> (часто перебільшено)</w:t>
      </w:r>
      <w:r w:rsidRPr="004B75B2">
        <w:rPr>
          <w:rStyle w:val="markedcontent"/>
          <w:rFonts w:ascii="Times New Roman" w:hAnsi="Times New Roman" w:cs="Times New Roman"/>
          <w:sz w:val="28"/>
          <w:szCs w:val="28"/>
        </w:rPr>
        <w:t xml:space="preserve">; </w:t>
      </w:r>
    </w:p>
    <w:p w14:paraId="22E78DBE" w14:textId="77777777" w:rsidR="00D907BE" w:rsidRPr="004B75B2" w:rsidRDefault="00C864D3" w:rsidP="009B3DA2">
      <w:pPr>
        <w:pStyle w:val="a8"/>
        <w:numPr>
          <w:ilvl w:val="0"/>
          <w:numId w:val="3"/>
        </w:numPr>
        <w:spacing w:after="0" w:line="360" w:lineRule="auto"/>
        <w:ind w:left="0" w:firstLine="851"/>
        <w:jc w:val="both"/>
        <w:rPr>
          <w:rFonts w:ascii="Times New Roman" w:hAnsi="Times New Roman" w:cs="Times New Roman"/>
          <w:sz w:val="28"/>
          <w:szCs w:val="28"/>
        </w:rPr>
      </w:pPr>
      <w:r w:rsidRPr="004B75B2">
        <w:rPr>
          <w:rStyle w:val="markedcontent"/>
          <w:rFonts w:ascii="Times New Roman" w:hAnsi="Times New Roman" w:cs="Times New Roman"/>
          <w:sz w:val="28"/>
          <w:szCs w:val="28"/>
        </w:rPr>
        <w:t>граматичні помилки в меморіальних написах</w:t>
      </w:r>
      <w:r w:rsidR="00D907BE" w:rsidRPr="004B75B2">
        <w:rPr>
          <w:rStyle w:val="markedcontent"/>
          <w:rFonts w:ascii="Times New Roman" w:hAnsi="Times New Roman" w:cs="Times New Roman"/>
          <w:sz w:val="28"/>
          <w:szCs w:val="28"/>
        </w:rPr>
        <w:t>;</w:t>
      </w:r>
    </w:p>
    <w:p w14:paraId="2338A07F" w14:textId="77777777" w:rsidR="006E3ECD" w:rsidRPr="004B75B2" w:rsidRDefault="00C864D3" w:rsidP="009B3DA2">
      <w:pPr>
        <w:pStyle w:val="a8"/>
        <w:numPr>
          <w:ilvl w:val="0"/>
          <w:numId w:val="3"/>
        </w:numPr>
        <w:spacing w:after="0" w:line="360" w:lineRule="auto"/>
        <w:ind w:left="0" w:firstLine="851"/>
        <w:jc w:val="both"/>
        <w:rPr>
          <w:rFonts w:ascii="Times New Roman" w:hAnsi="Times New Roman" w:cs="Times New Roman"/>
          <w:sz w:val="28"/>
          <w:szCs w:val="28"/>
        </w:rPr>
      </w:pPr>
      <w:r w:rsidRPr="004B75B2">
        <w:rPr>
          <w:rStyle w:val="markedcontent"/>
          <w:rFonts w:ascii="Times New Roman" w:hAnsi="Times New Roman" w:cs="Times New Roman"/>
          <w:sz w:val="28"/>
          <w:szCs w:val="28"/>
        </w:rPr>
        <w:t>фрагме</w:t>
      </w:r>
      <w:r w:rsidR="00D907BE" w:rsidRPr="004B75B2">
        <w:rPr>
          <w:rStyle w:val="markedcontent"/>
          <w:rFonts w:ascii="Times New Roman" w:hAnsi="Times New Roman" w:cs="Times New Roman"/>
          <w:sz w:val="28"/>
          <w:szCs w:val="28"/>
        </w:rPr>
        <w:t>нти</w:t>
      </w:r>
      <w:r w:rsidRPr="004B75B2">
        <w:rPr>
          <w:rStyle w:val="markedcontent"/>
          <w:rFonts w:ascii="Times New Roman" w:hAnsi="Times New Roman" w:cs="Times New Roman"/>
          <w:sz w:val="28"/>
          <w:szCs w:val="28"/>
        </w:rPr>
        <w:t xml:space="preserve"> </w:t>
      </w:r>
      <w:r w:rsidR="00D907BE" w:rsidRPr="004B75B2">
        <w:rPr>
          <w:rStyle w:val="markedcontent"/>
          <w:rFonts w:ascii="Times New Roman" w:hAnsi="Times New Roman" w:cs="Times New Roman"/>
          <w:sz w:val="28"/>
          <w:szCs w:val="28"/>
        </w:rPr>
        <w:t>радянських</w:t>
      </w:r>
      <w:r w:rsidRPr="004B75B2">
        <w:rPr>
          <w:rStyle w:val="markedcontent"/>
          <w:rFonts w:ascii="Times New Roman" w:hAnsi="Times New Roman" w:cs="Times New Roman"/>
          <w:sz w:val="28"/>
          <w:szCs w:val="28"/>
        </w:rPr>
        <w:t xml:space="preserve"> кліше</w:t>
      </w:r>
      <w:r w:rsidR="00D907BE" w:rsidRPr="004B75B2">
        <w:rPr>
          <w:rStyle w:val="markedcontent"/>
          <w:rFonts w:ascii="Times New Roman" w:hAnsi="Times New Roman" w:cs="Times New Roman"/>
          <w:sz w:val="28"/>
          <w:szCs w:val="28"/>
        </w:rPr>
        <w:t xml:space="preserve"> у написах</w:t>
      </w:r>
      <w:r w:rsidRPr="004B75B2">
        <w:rPr>
          <w:rStyle w:val="markedcontent"/>
          <w:rFonts w:ascii="Times New Roman" w:hAnsi="Times New Roman" w:cs="Times New Roman"/>
          <w:sz w:val="28"/>
          <w:szCs w:val="28"/>
        </w:rPr>
        <w:t xml:space="preserve"> (</w:t>
      </w:r>
      <w:r w:rsidR="00D907BE" w:rsidRPr="004B75B2">
        <w:rPr>
          <w:rStyle w:val="markedcontent"/>
          <w:rFonts w:ascii="Times New Roman" w:hAnsi="Times New Roman" w:cs="Times New Roman"/>
          <w:sz w:val="28"/>
          <w:szCs w:val="28"/>
        </w:rPr>
        <w:t xml:space="preserve">що ми також вже побачили на прикладі </w:t>
      </w:r>
      <w:r w:rsidR="006E3ECD" w:rsidRPr="004B75B2">
        <w:rPr>
          <w:rStyle w:val="markedcontent"/>
          <w:rFonts w:ascii="Times New Roman" w:hAnsi="Times New Roman" w:cs="Times New Roman"/>
          <w:sz w:val="28"/>
          <w:szCs w:val="28"/>
        </w:rPr>
        <w:t xml:space="preserve">тимчасової </w:t>
      </w:r>
      <w:r w:rsidR="00D907BE" w:rsidRPr="004B75B2">
        <w:rPr>
          <w:rStyle w:val="markedcontent"/>
          <w:rFonts w:ascii="Times New Roman" w:hAnsi="Times New Roman" w:cs="Times New Roman"/>
          <w:sz w:val="28"/>
          <w:szCs w:val="28"/>
        </w:rPr>
        <w:t xml:space="preserve">пам’ятної дошки </w:t>
      </w:r>
      <w:r w:rsidR="006E3ECD" w:rsidRPr="004B75B2">
        <w:rPr>
          <w:rStyle w:val="markedcontent"/>
          <w:rFonts w:ascii="Times New Roman" w:hAnsi="Times New Roman" w:cs="Times New Roman"/>
          <w:sz w:val="28"/>
          <w:szCs w:val="28"/>
        </w:rPr>
        <w:t xml:space="preserve">на </w:t>
      </w:r>
      <w:r w:rsidR="006E3ECD" w:rsidRPr="004B75B2">
        <w:rPr>
          <w:rFonts w:ascii="Times New Roman" w:hAnsi="Times New Roman" w:cs="Times New Roman"/>
          <w:sz w:val="28"/>
          <w:szCs w:val="28"/>
        </w:rPr>
        <w:t>перехресті вулиць Янгеля та Енергетичної</w:t>
      </w:r>
      <w:r w:rsidR="00D907BE" w:rsidRPr="004B75B2">
        <w:rPr>
          <w:rStyle w:val="markedcontent"/>
          <w:rFonts w:ascii="Times New Roman" w:hAnsi="Times New Roman" w:cs="Times New Roman"/>
          <w:sz w:val="28"/>
          <w:szCs w:val="28"/>
        </w:rPr>
        <w:t>)</w:t>
      </w:r>
      <w:r w:rsidR="006E3ECD" w:rsidRPr="004B75B2">
        <w:rPr>
          <w:rFonts w:ascii="Times New Roman" w:hAnsi="Times New Roman" w:cs="Times New Roman"/>
          <w:sz w:val="28"/>
          <w:szCs w:val="28"/>
        </w:rPr>
        <w:t>;</w:t>
      </w:r>
    </w:p>
    <w:p w14:paraId="3251BD9B" w14:textId="77777777" w:rsidR="006E3ECD" w:rsidRPr="004B75B2" w:rsidRDefault="00C864D3" w:rsidP="009B3DA2">
      <w:pPr>
        <w:pStyle w:val="a8"/>
        <w:numPr>
          <w:ilvl w:val="0"/>
          <w:numId w:val="3"/>
        </w:numPr>
        <w:spacing w:after="0" w:line="360" w:lineRule="auto"/>
        <w:ind w:left="0" w:firstLine="851"/>
        <w:jc w:val="both"/>
        <w:rPr>
          <w:rFonts w:ascii="Times New Roman" w:hAnsi="Times New Roman" w:cs="Times New Roman"/>
          <w:sz w:val="28"/>
          <w:szCs w:val="28"/>
        </w:rPr>
      </w:pPr>
      <w:r w:rsidRPr="004B75B2">
        <w:rPr>
          <w:rStyle w:val="markedcontent"/>
          <w:rFonts w:ascii="Times New Roman" w:hAnsi="Times New Roman" w:cs="Times New Roman"/>
          <w:sz w:val="28"/>
          <w:szCs w:val="28"/>
        </w:rPr>
        <w:t>на багатьох пам’ятниках цього періоду написи були російською, іноді</w:t>
      </w:r>
      <w:r w:rsidR="006E3ECD" w:rsidRPr="004B75B2">
        <w:rPr>
          <w:rFonts w:ascii="Times New Roman" w:hAnsi="Times New Roman" w:cs="Times New Roman"/>
          <w:sz w:val="28"/>
          <w:szCs w:val="28"/>
        </w:rPr>
        <w:t xml:space="preserve"> </w:t>
      </w:r>
      <w:r w:rsidRPr="004B75B2">
        <w:rPr>
          <w:rStyle w:val="markedcontent"/>
          <w:rFonts w:ascii="Times New Roman" w:hAnsi="Times New Roman" w:cs="Times New Roman"/>
          <w:sz w:val="28"/>
          <w:szCs w:val="28"/>
        </w:rPr>
        <w:t>разом з івритом чи їдишем, рідше українською</w:t>
      </w:r>
      <w:r w:rsidR="006E3ECD" w:rsidRPr="004B75B2">
        <w:rPr>
          <w:rStyle w:val="markedcontent"/>
          <w:rFonts w:ascii="Times New Roman" w:hAnsi="Times New Roman" w:cs="Times New Roman"/>
          <w:sz w:val="28"/>
          <w:szCs w:val="28"/>
        </w:rPr>
        <w:t xml:space="preserve"> (і досі деякі нові пам’ятні місця встановлюють із написами російською, що ми також побачили, наприклад, стела у Павлограді)</w:t>
      </w:r>
      <w:r w:rsidRPr="004B75B2">
        <w:rPr>
          <w:rStyle w:val="markedcontent"/>
          <w:rFonts w:ascii="Times New Roman" w:hAnsi="Times New Roman" w:cs="Times New Roman"/>
          <w:sz w:val="28"/>
          <w:szCs w:val="28"/>
        </w:rPr>
        <w:t>;</w:t>
      </w:r>
    </w:p>
    <w:p w14:paraId="447F277B" w14:textId="77777777" w:rsidR="006E3ECD" w:rsidRPr="004B75B2" w:rsidRDefault="00C864D3" w:rsidP="009B3DA2">
      <w:pPr>
        <w:pStyle w:val="a8"/>
        <w:numPr>
          <w:ilvl w:val="0"/>
          <w:numId w:val="3"/>
        </w:numPr>
        <w:spacing w:after="0" w:line="360" w:lineRule="auto"/>
        <w:ind w:left="0" w:firstLine="851"/>
        <w:jc w:val="both"/>
        <w:rPr>
          <w:rFonts w:ascii="Times New Roman" w:hAnsi="Times New Roman" w:cs="Times New Roman"/>
          <w:sz w:val="28"/>
          <w:szCs w:val="28"/>
        </w:rPr>
      </w:pPr>
      <w:r w:rsidRPr="004B75B2">
        <w:rPr>
          <w:rStyle w:val="markedcontent"/>
          <w:rFonts w:ascii="Times New Roman" w:hAnsi="Times New Roman" w:cs="Times New Roman"/>
          <w:sz w:val="28"/>
          <w:szCs w:val="28"/>
        </w:rPr>
        <w:t>у великих міс</w:t>
      </w:r>
      <w:r w:rsidR="006E3ECD" w:rsidRPr="004B75B2">
        <w:rPr>
          <w:rStyle w:val="markedcontent"/>
          <w:rFonts w:ascii="Times New Roman" w:hAnsi="Times New Roman" w:cs="Times New Roman"/>
          <w:sz w:val="28"/>
          <w:szCs w:val="28"/>
        </w:rPr>
        <w:t xml:space="preserve">цях </w:t>
      </w:r>
      <w:r w:rsidRPr="004B75B2">
        <w:rPr>
          <w:rStyle w:val="markedcontent"/>
          <w:rFonts w:ascii="Times New Roman" w:hAnsi="Times New Roman" w:cs="Times New Roman"/>
          <w:sz w:val="28"/>
          <w:szCs w:val="28"/>
        </w:rPr>
        <w:t>масов</w:t>
      </w:r>
      <w:r w:rsidR="006E3ECD" w:rsidRPr="004B75B2">
        <w:rPr>
          <w:rStyle w:val="markedcontent"/>
          <w:rFonts w:ascii="Times New Roman" w:hAnsi="Times New Roman" w:cs="Times New Roman"/>
          <w:sz w:val="28"/>
          <w:szCs w:val="28"/>
        </w:rPr>
        <w:t>их</w:t>
      </w:r>
      <w:r w:rsidRPr="004B75B2">
        <w:rPr>
          <w:rStyle w:val="markedcontent"/>
          <w:rFonts w:ascii="Times New Roman" w:hAnsi="Times New Roman" w:cs="Times New Roman"/>
          <w:sz w:val="28"/>
          <w:szCs w:val="28"/>
        </w:rPr>
        <w:t xml:space="preserve"> похован</w:t>
      </w:r>
      <w:r w:rsidR="006E3ECD" w:rsidRPr="004B75B2">
        <w:rPr>
          <w:rStyle w:val="markedcontent"/>
          <w:rFonts w:ascii="Times New Roman" w:hAnsi="Times New Roman" w:cs="Times New Roman"/>
          <w:sz w:val="28"/>
          <w:szCs w:val="28"/>
        </w:rPr>
        <w:t>ь</w:t>
      </w:r>
      <w:r w:rsidRPr="004B75B2">
        <w:rPr>
          <w:rStyle w:val="markedcontent"/>
          <w:rFonts w:ascii="Times New Roman" w:hAnsi="Times New Roman" w:cs="Times New Roman"/>
          <w:sz w:val="28"/>
          <w:szCs w:val="28"/>
        </w:rPr>
        <w:t xml:space="preserve"> жертв</w:t>
      </w:r>
      <w:r w:rsidR="006E3ECD" w:rsidRPr="004B75B2">
        <w:rPr>
          <w:rFonts w:ascii="Times New Roman" w:hAnsi="Times New Roman" w:cs="Times New Roman"/>
          <w:sz w:val="28"/>
          <w:szCs w:val="28"/>
        </w:rPr>
        <w:t xml:space="preserve"> </w:t>
      </w:r>
      <w:r w:rsidRPr="004B75B2">
        <w:rPr>
          <w:rStyle w:val="markedcontent"/>
          <w:rFonts w:ascii="Times New Roman" w:hAnsi="Times New Roman" w:cs="Times New Roman"/>
          <w:sz w:val="28"/>
          <w:szCs w:val="28"/>
        </w:rPr>
        <w:t>Голокосту було створено меморіали, але без музейної експозиції та освітньої</w:t>
      </w:r>
      <w:r w:rsidR="006E3ECD" w:rsidRPr="004B75B2">
        <w:rPr>
          <w:rFonts w:ascii="Times New Roman" w:hAnsi="Times New Roman" w:cs="Times New Roman"/>
          <w:sz w:val="28"/>
          <w:szCs w:val="28"/>
        </w:rPr>
        <w:t xml:space="preserve"> </w:t>
      </w:r>
      <w:r w:rsidRPr="004B75B2">
        <w:rPr>
          <w:rStyle w:val="markedcontent"/>
          <w:rFonts w:ascii="Times New Roman" w:hAnsi="Times New Roman" w:cs="Times New Roman"/>
          <w:sz w:val="28"/>
          <w:szCs w:val="28"/>
        </w:rPr>
        <w:t>складової;</w:t>
      </w:r>
    </w:p>
    <w:p w14:paraId="7B676A91" w14:textId="77777777" w:rsidR="006E3ECD" w:rsidRPr="004B75B2" w:rsidRDefault="00C864D3" w:rsidP="009B3DA2">
      <w:pPr>
        <w:pStyle w:val="a8"/>
        <w:numPr>
          <w:ilvl w:val="0"/>
          <w:numId w:val="3"/>
        </w:numPr>
        <w:spacing w:after="0" w:line="360" w:lineRule="auto"/>
        <w:ind w:left="0" w:firstLine="851"/>
        <w:jc w:val="both"/>
        <w:rPr>
          <w:rFonts w:ascii="Times New Roman" w:hAnsi="Times New Roman" w:cs="Times New Roman"/>
          <w:sz w:val="28"/>
          <w:szCs w:val="28"/>
        </w:rPr>
      </w:pPr>
      <w:r w:rsidRPr="004B75B2">
        <w:rPr>
          <w:rStyle w:val="markedcontent"/>
          <w:rFonts w:ascii="Times New Roman" w:hAnsi="Times New Roman" w:cs="Times New Roman"/>
          <w:sz w:val="28"/>
          <w:szCs w:val="28"/>
        </w:rPr>
        <w:lastRenderedPageBreak/>
        <w:t>у багатьох місцях пам’яті в Україні пам’ятні знаки чи пам’ятники не</w:t>
      </w:r>
      <w:r w:rsidR="006E3ECD" w:rsidRPr="004B75B2">
        <w:rPr>
          <w:rFonts w:ascii="Times New Roman" w:hAnsi="Times New Roman" w:cs="Times New Roman"/>
          <w:sz w:val="28"/>
          <w:szCs w:val="28"/>
        </w:rPr>
        <w:t xml:space="preserve"> </w:t>
      </w:r>
      <w:r w:rsidRPr="004B75B2">
        <w:rPr>
          <w:rStyle w:val="markedcontent"/>
          <w:rFonts w:ascii="Times New Roman" w:hAnsi="Times New Roman" w:cs="Times New Roman"/>
          <w:sz w:val="28"/>
          <w:szCs w:val="28"/>
        </w:rPr>
        <w:t>мають належного юридичного оформлення, а тому</w:t>
      </w:r>
      <w:r w:rsidR="006E3ECD" w:rsidRPr="004B75B2">
        <w:rPr>
          <w:rStyle w:val="markedcontent"/>
          <w:rFonts w:ascii="Times New Roman" w:hAnsi="Times New Roman" w:cs="Times New Roman"/>
          <w:sz w:val="28"/>
          <w:szCs w:val="28"/>
        </w:rPr>
        <w:t xml:space="preserve"> є</w:t>
      </w:r>
      <w:r w:rsidRPr="004B75B2">
        <w:rPr>
          <w:rStyle w:val="markedcontent"/>
          <w:rFonts w:ascii="Times New Roman" w:hAnsi="Times New Roman" w:cs="Times New Roman"/>
          <w:sz w:val="28"/>
          <w:szCs w:val="28"/>
        </w:rPr>
        <w:t xml:space="preserve"> небезпека </w:t>
      </w:r>
      <w:r w:rsidR="006E3ECD" w:rsidRPr="004B75B2">
        <w:rPr>
          <w:rStyle w:val="markedcontent"/>
          <w:rFonts w:ascii="Times New Roman" w:hAnsi="Times New Roman" w:cs="Times New Roman"/>
          <w:sz w:val="28"/>
          <w:szCs w:val="28"/>
        </w:rPr>
        <w:t xml:space="preserve">їх </w:t>
      </w:r>
      <w:r w:rsidRPr="004B75B2">
        <w:rPr>
          <w:rStyle w:val="markedcontent"/>
          <w:rFonts w:ascii="Times New Roman" w:hAnsi="Times New Roman" w:cs="Times New Roman"/>
          <w:sz w:val="28"/>
          <w:szCs w:val="28"/>
        </w:rPr>
        <w:t>зруйнування;</w:t>
      </w:r>
    </w:p>
    <w:p w14:paraId="3B847C4B" w14:textId="77777777" w:rsidR="00C55D4D" w:rsidRPr="004B75B2" w:rsidRDefault="00C55D4D" w:rsidP="009B3DA2">
      <w:pPr>
        <w:pStyle w:val="a8"/>
        <w:numPr>
          <w:ilvl w:val="0"/>
          <w:numId w:val="3"/>
        </w:numPr>
        <w:spacing w:after="0" w:line="360" w:lineRule="auto"/>
        <w:ind w:left="0" w:firstLine="709"/>
        <w:jc w:val="both"/>
        <w:rPr>
          <w:rStyle w:val="markedcontent"/>
          <w:rFonts w:ascii="Times New Roman" w:hAnsi="Times New Roman" w:cs="Times New Roman"/>
          <w:sz w:val="28"/>
          <w:szCs w:val="28"/>
        </w:rPr>
      </w:pPr>
      <w:r w:rsidRPr="004B75B2">
        <w:rPr>
          <w:rStyle w:val="markedcontent"/>
          <w:rFonts w:ascii="Times New Roman" w:hAnsi="Times New Roman" w:cs="Times New Roman"/>
          <w:sz w:val="28"/>
          <w:szCs w:val="28"/>
        </w:rPr>
        <w:t>важливою проблемою</w:t>
      </w:r>
      <w:r w:rsidR="00C864D3" w:rsidRPr="004B75B2">
        <w:rPr>
          <w:rStyle w:val="markedcontent"/>
          <w:rFonts w:ascii="Times New Roman" w:hAnsi="Times New Roman" w:cs="Times New Roman"/>
          <w:sz w:val="28"/>
          <w:szCs w:val="28"/>
        </w:rPr>
        <w:t xml:space="preserve"> є попередня відсутність дослідженн</w:t>
      </w:r>
      <w:r w:rsidRPr="004B75B2">
        <w:rPr>
          <w:rStyle w:val="markedcontent"/>
          <w:rFonts w:ascii="Times New Roman" w:hAnsi="Times New Roman" w:cs="Times New Roman"/>
          <w:sz w:val="28"/>
          <w:szCs w:val="28"/>
        </w:rPr>
        <w:t>я</w:t>
      </w:r>
      <w:r w:rsidR="00C864D3" w:rsidRPr="004B75B2">
        <w:rPr>
          <w:rStyle w:val="markedcontent"/>
          <w:rFonts w:ascii="Times New Roman" w:hAnsi="Times New Roman" w:cs="Times New Roman"/>
          <w:sz w:val="28"/>
          <w:szCs w:val="28"/>
        </w:rPr>
        <w:t xml:space="preserve"> </w:t>
      </w:r>
      <w:r w:rsidRPr="004B75B2">
        <w:rPr>
          <w:rStyle w:val="markedcontent"/>
          <w:rFonts w:ascii="Times New Roman" w:hAnsi="Times New Roman" w:cs="Times New Roman"/>
          <w:sz w:val="28"/>
          <w:szCs w:val="28"/>
        </w:rPr>
        <w:t>м</w:t>
      </w:r>
      <w:r w:rsidR="00C864D3" w:rsidRPr="004B75B2">
        <w:rPr>
          <w:rStyle w:val="markedcontent"/>
          <w:rFonts w:ascii="Times New Roman" w:hAnsi="Times New Roman" w:cs="Times New Roman"/>
          <w:sz w:val="28"/>
          <w:szCs w:val="28"/>
        </w:rPr>
        <w:t>ісця масових розстрілів, визначення максимально точного</w:t>
      </w:r>
      <w:r w:rsidRPr="004B75B2">
        <w:rPr>
          <w:rFonts w:ascii="Times New Roman" w:hAnsi="Times New Roman" w:cs="Times New Roman"/>
          <w:sz w:val="28"/>
          <w:szCs w:val="28"/>
        </w:rPr>
        <w:t xml:space="preserve"> </w:t>
      </w:r>
      <w:r w:rsidR="00C864D3" w:rsidRPr="004B75B2">
        <w:rPr>
          <w:rStyle w:val="markedcontent"/>
          <w:rFonts w:ascii="Times New Roman" w:hAnsi="Times New Roman" w:cs="Times New Roman"/>
          <w:sz w:val="28"/>
          <w:szCs w:val="28"/>
        </w:rPr>
        <w:t xml:space="preserve">знаходження масових поховань і місця злочину. </w:t>
      </w:r>
    </w:p>
    <w:p w14:paraId="7368D286" w14:textId="27C8A147" w:rsidR="00C55D4D" w:rsidRPr="004B75B2" w:rsidRDefault="00C55D4D" w:rsidP="009B3DA2">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Отже, текст на меморіальних місцях</w:t>
      </w:r>
      <w:r w:rsidR="00CB6A2E" w:rsidRPr="004B75B2">
        <w:rPr>
          <w:rFonts w:ascii="Times New Roman" w:hAnsi="Times New Roman" w:cs="Times New Roman"/>
          <w:sz w:val="28"/>
          <w:szCs w:val="28"/>
        </w:rPr>
        <w:t xml:space="preserve"> має бути історично вивіреним, </w:t>
      </w:r>
      <w:r w:rsidR="0091009A">
        <w:rPr>
          <w:rFonts w:ascii="Times New Roman" w:hAnsi="Times New Roman" w:cs="Times New Roman"/>
          <w:sz w:val="28"/>
          <w:szCs w:val="28"/>
        </w:rPr>
        <w:t xml:space="preserve">достовірним, </w:t>
      </w:r>
      <w:r w:rsidR="00CB6A2E" w:rsidRPr="004B75B2">
        <w:rPr>
          <w:rFonts w:ascii="Times New Roman" w:hAnsi="Times New Roman" w:cs="Times New Roman"/>
          <w:sz w:val="28"/>
          <w:szCs w:val="28"/>
        </w:rPr>
        <w:t xml:space="preserve">підтвердженим різними історичними інституціями, має вказувати сутність трагічної події, мати прив’язку до місця та відповідати дійсності. Дискусія між істориками з </w:t>
      </w:r>
      <w:r w:rsidRPr="004B75B2">
        <w:rPr>
          <w:rFonts w:ascii="Times New Roman" w:hAnsi="Times New Roman" w:cs="Times New Roman"/>
          <w:sz w:val="28"/>
          <w:szCs w:val="28"/>
        </w:rPr>
        <w:t xml:space="preserve">цього </w:t>
      </w:r>
      <w:r w:rsidR="00CB6A2E" w:rsidRPr="004B75B2">
        <w:rPr>
          <w:rFonts w:ascii="Times New Roman" w:hAnsi="Times New Roman" w:cs="Times New Roman"/>
          <w:sz w:val="28"/>
          <w:szCs w:val="28"/>
        </w:rPr>
        <w:t xml:space="preserve">приводу активізувалася у рамках </w:t>
      </w:r>
      <w:proofErr w:type="spellStart"/>
      <w:r w:rsidR="00CB6A2E" w:rsidRPr="004B75B2">
        <w:rPr>
          <w:rFonts w:ascii="Times New Roman" w:hAnsi="Times New Roman" w:cs="Times New Roman"/>
          <w:sz w:val="28"/>
          <w:szCs w:val="28"/>
        </w:rPr>
        <w:t>проєкту</w:t>
      </w:r>
      <w:proofErr w:type="spellEnd"/>
      <w:r w:rsidR="00CB6A2E" w:rsidRPr="004B75B2">
        <w:rPr>
          <w:rFonts w:ascii="Times New Roman" w:hAnsi="Times New Roman" w:cs="Times New Roman"/>
          <w:sz w:val="28"/>
          <w:szCs w:val="28"/>
        </w:rPr>
        <w:t xml:space="preserve"> «Захистимо пам’ять» у 2011–2015</w:t>
      </w:r>
      <w:r w:rsidRPr="004B75B2">
        <w:rPr>
          <w:rFonts w:ascii="Times New Roman" w:hAnsi="Times New Roman" w:cs="Times New Roman"/>
          <w:sz w:val="28"/>
          <w:szCs w:val="28"/>
        </w:rPr>
        <w:t> </w:t>
      </w:r>
      <w:r w:rsidR="00CB6A2E" w:rsidRPr="004B75B2">
        <w:rPr>
          <w:rFonts w:ascii="Times New Roman" w:hAnsi="Times New Roman" w:cs="Times New Roman"/>
          <w:sz w:val="28"/>
          <w:szCs w:val="28"/>
        </w:rPr>
        <w:t xml:space="preserve">рр. </w:t>
      </w:r>
      <w:r w:rsidR="00AE028B" w:rsidRPr="004B75B2">
        <w:rPr>
          <w:rFonts w:ascii="Times New Roman" w:hAnsi="Times New Roman" w:cs="Times New Roman"/>
          <w:sz w:val="28"/>
          <w:szCs w:val="28"/>
        </w:rPr>
        <w:t>А. </w:t>
      </w:r>
      <w:proofErr w:type="spellStart"/>
      <w:r w:rsidR="00AE028B" w:rsidRPr="004B75B2">
        <w:rPr>
          <w:rFonts w:ascii="Times New Roman" w:hAnsi="Times New Roman" w:cs="Times New Roman"/>
          <w:sz w:val="28"/>
          <w:szCs w:val="28"/>
        </w:rPr>
        <w:t>Подольський</w:t>
      </w:r>
      <w:proofErr w:type="spellEnd"/>
      <w:r w:rsidR="00F4369A" w:rsidRPr="004B75B2">
        <w:rPr>
          <w:rFonts w:ascii="Times New Roman" w:hAnsi="Times New Roman" w:cs="Times New Roman"/>
          <w:sz w:val="28"/>
          <w:szCs w:val="28"/>
        </w:rPr>
        <w:t xml:space="preserve"> </w:t>
      </w:r>
      <w:r w:rsidRPr="004B75B2">
        <w:rPr>
          <w:rFonts w:ascii="Times New Roman" w:hAnsi="Times New Roman" w:cs="Times New Roman"/>
          <w:sz w:val="28"/>
          <w:szCs w:val="28"/>
        </w:rPr>
        <w:t xml:space="preserve">аналізує результати, до яких прийшли історики та пропонує такі рекомендації </w:t>
      </w:r>
      <w:r w:rsidR="0091009A">
        <w:rPr>
          <w:rFonts w:ascii="Times New Roman" w:hAnsi="Times New Roman" w:cs="Times New Roman"/>
          <w:sz w:val="28"/>
          <w:szCs w:val="28"/>
        </w:rPr>
        <w:t xml:space="preserve">для </w:t>
      </w:r>
      <w:proofErr w:type="spellStart"/>
      <w:r w:rsidR="0091009A">
        <w:rPr>
          <w:rFonts w:ascii="Times New Roman" w:hAnsi="Times New Roman" w:cs="Times New Roman"/>
          <w:sz w:val="28"/>
          <w:szCs w:val="28"/>
        </w:rPr>
        <w:t>меморіалізації</w:t>
      </w:r>
      <w:proofErr w:type="spellEnd"/>
      <w:r w:rsidR="0091009A">
        <w:rPr>
          <w:rFonts w:ascii="Times New Roman" w:hAnsi="Times New Roman" w:cs="Times New Roman"/>
          <w:sz w:val="28"/>
          <w:szCs w:val="28"/>
        </w:rPr>
        <w:t xml:space="preserve"> українських жертв Голокосту</w:t>
      </w:r>
      <w:r w:rsidRPr="004B75B2">
        <w:rPr>
          <w:rFonts w:ascii="Times New Roman" w:hAnsi="Times New Roman" w:cs="Times New Roman"/>
          <w:sz w:val="28"/>
          <w:szCs w:val="28"/>
        </w:rPr>
        <w:t>[</w:t>
      </w:r>
      <w:r w:rsidR="00A967F4" w:rsidRPr="004B75B2">
        <w:rPr>
          <w:rFonts w:ascii="Times New Roman" w:hAnsi="Times New Roman" w:cs="Times New Roman"/>
          <w:sz w:val="28"/>
          <w:szCs w:val="28"/>
        </w:rPr>
        <w:t xml:space="preserve">58, </w:t>
      </w:r>
      <w:r w:rsidR="000E5268" w:rsidRPr="004B75B2">
        <w:rPr>
          <w:rFonts w:ascii="Times New Roman" w:hAnsi="Times New Roman" w:cs="Times New Roman"/>
          <w:sz w:val="28"/>
          <w:szCs w:val="28"/>
        </w:rPr>
        <w:t>с</w:t>
      </w:r>
      <w:r w:rsidR="00A967F4" w:rsidRPr="004B75B2">
        <w:rPr>
          <w:rFonts w:ascii="Times New Roman" w:hAnsi="Times New Roman" w:cs="Times New Roman"/>
          <w:sz w:val="28"/>
          <w:szCs w:val="28"/>
        </w:rPr>
        <w:t>. </w:t>
      </w:r>
      <w:r w:rsidR="000E5268" w:rsidRPr="004B75B2">
        <w:rPr>
          <w:rFonts w:ascii="Times New Roman" w:hAnsi="Times New Roman" w:cs="Times New Roman"/>
          <w:sz w:val="28"/>
          <w:szCs w:val="28"/>
        </w:rPr>
        <w:t>119-120</w:t>
      </w:r>
      <w:r w:rsidRPr="004B75B2">
        <w:rPr>
          <w:rFonts w:ascii="Times New Roman" w:hAnsi="Times New Roman" w:cs="Times New Roman"/>
          <w:sz w:val="28"/>
          <w:szCs w:val="28"/>
        </w:rPr>
        <w:t>]:</w:t>
      </w:r>
    </w:p>
    <w:p w14:paraId="21404DFA" w14:textId="0F084A94" w:rsidR="00D418EC" w:rsidRPr="004B75B2" w:rsidRDefault="00A01A91" w:rsidP="009B3DA2">
      <w:pPr>
        <w:pStyle w:val="a8"/>
        <w:numPr>
          <w:ilvl w:val="0"/>
          <w:numId w:val="3"/>
        </w:numPr>
        <w:spacing w:after="0" w:line="360" w:lineRule="auto"/>
        <w:ind w:left="0" w:firstLine="709"/>
        <w:jc w:val="both"/>
        <w:rPr>
          <w:rStyle w:val="markedcontent"/>
          <w:rFonts w:ascii="Times New Roman" w:hAnsi="Times New Roman" w:cs="Times New Roman"/>
          <w:sz w:val="28"/>
          <w:szCs w:val="28"/>
        </w:rPr>
      </w:pPr>
      <w:r w:rsidRPr="004B75B2">
        <w:rPr>
          <w:rFonts w:ascii="Times New Roman" w:hAnsi="Times New Roman" w:cs="Times New Roman"/>
          <w:sz w:val="28"/>
          <w:szCs w:val="28"/>
        </w:rPr>
        <w:t xml:space="preserve"> </w:t>
      </w:r>
      <w:r w:rsidR="00823983" w:rsidRPr="004B75B2">
        <w:rPr>
          <w:rStyle w:val="markedcontent"/>
          <w:rFonts w:ascii="Times New Roman" w:hAnsi="Times New Roman" w:cs="Times New Roman"/>
          <w:sz w:val="28"/>
          <w:szCs w:val="28"/>
        </w:rPr>
        <w:t>означення жертв</w:t>
      </w:r>
      <w:r w:rsidR="00D418EC" w:rsidRPr="004B75B2">
        <w:rPr>
          <w:rStyle w:val="markedcontent"/>
          <w:rFonts w:ascii="Times New Roman" w:hAnsi="Times New Roman" w:cs="Times New Roman"/>
          <w:sz w:val="28"/>
          <w:szCs w:val="28"/>
        </w:rPr>
        <w:t>;</w:t>
      </w:r>
    </w:p>
    <w:p w14:paraId="7E463A4D" w14:textId="77777777" w:rsidR="00D418EC" w:rsidRPr="004B75B2" w:rsidRDefault="00D418EC" w:rsidP="009B3DA2">
      <w:pPr>
        <w:pStyle w:val="a8"/>
        <w:numPr>
          <w:ilvl w:val="0"/>
          <w:numId w:val="3"/>
        </w:numPr>
        <w:spacing w:after="0" w:line="360" w:lineRule="auto"/>
        <w:ind w:left="0" w:firstLine="709"/>
        <w:jc w:val="both"/>
        <w:rPr>
          <w:rStyle w:val="markedcontent"/>
          <w:rFonts w:ascii="Times New Roman" w:hAnsi="Times New Roman" w:cs="Times New Roman"/>
          <w:sz w:val="28"/>
          <w:szCs w:val="28"/>
        </w:rPr>
      </w:pPr>
      <w:r w:rsidRPr="004B75B2">
        <w:rPr>
          <w:rFonts w:ascii="Times New Roman" w:hAnsi="Times New Roman" w:cs="Times New Roman"/>
          <w:sz w:val="28"/>
          <w:szCs w:val="28"/>
        </w:rPr>
        <w:t xml:space="preserve"> </w:t>
      </w:r>
      <w:r w:rsidR="00823983" w:rsidRPr="004B75B2">
        <w:rPr>
          <w:rStyle w:val="markedcontent"/>
          <w:rFonts w:ascii="Times New Roman" w:hAnsi="Times New Roman" w:cs="Times New Roman"/>
          <w:sz w:val="28"/>
          <w:szCs w:val="28"/>
        </w:rPr>
        <w:t>зазначення злочинців (каральні підрозділи окупантів та місцевих</w:t>
      </w:r>
      <w:r w:rsidRPr="004B75B2">
        <w:rPr>
          <w:rFonts w:ascii="Times New Roman" w:hAnsi="Times New Roman" w:cs="Times New Roman"/>
          <w:sz w:val="28"/>
          <w:szCs w:val="28"/>
        </w:rPr>
        <w:t xml:space="preserve"> </w:t>
      </w:r>
      <w:r w:rsidR="00823983" w:rsidRPr="004B75B2">
        <w:rPr>
          <w:rStyle w:val="markedcontent"/>
          <w:rFonts w:ascii="Times New Roman" w:hAnsi="Times New Roman" w:cs="Times New Roman"/>
          <w:sz w:val="28"/>
          <w:szCs w:val="28"/>
        </w:rPr>
        <w:t>виконавців, якщо такі були, брали участь у масових убивствах</w:t>
      </w:r>
      <w:r w:rsidRPr="004B75B2">
        <w:rPr>
          <w:rStyle w:val="markedcontent"/>
          <w:rFonts w:ascii="Times New Roman" w:hAnsi="Times New Roman" w:cs="Times New Roman"/>
          <w:sz w:val="28"/>
          <w:szCs w:val="28"/>
        </w:rPr>
        <w:t>;</w:t>
      </w:r>
    </w:p>
    <w:p w14:paraId="7458927E" w14:textId="77777777" w:rsidR="00D418EC" w:rsidRPr="004B75B2" w:rsidRDefault="00823983" w:rsidP="009B3DA2">
      <w:pPr>
        <w:pStyle w:val="a8"/>
        <w:numPr>
          <w:ilvl w:val="0"/>
          <w:numId w:val="3"/>
        </w:numPr>
        <w:spacing w:after="0" w:line="360" w:lineRule="auto"/>
        <w:ind w:left="0" w:firstLine="709"/>
        <w:jc w:val="both"/>
        <w:rPr>
          <w:rFonts w:ascii="Times New Roman" w:hAnsi="Times New Roman" w:cs="Times New Roman"/>
          <w:sz w:val="28"/>
          <w:szCs w:val="28"/>
        </w:rPr>
      </w:pPr>
      <w:r w:rsidRPr="004B75B2">
        <w:rPr>
          <w:rStyle w:val="markedcontent"/>
          <w:rFonts w:ascii="Times New Roman" w:hAnsi="Times New Roman" w:cs="Times New Roman"/>
          <w:sz w:val="28"/>
          <w:szCs w:val="28"/>
        </w:rPr>
        <w:t xml:space="preserve"> </w:t>
      </w:r>
      <w:r w:rsidR="00D418EC" w:rsidRPr="004B75B2">
        <w:rPr>
          <w:rStyle w:val="markedcontent"/>
          <w:rFonts w:ascii="Times New Roman" w:hAnsi="Times New Roman" w:cs="Times New Roman"/>
          <w:sz w:val="28"/>
          <w:szCs w:val="28"/>
        </w:rPr>
        <w:t xml:space="preserve">інформацію про жертв, злочин та злочинців можна вказувати у </w:t>
      </w:r>
      <w:r w:rsidRPr="004B75B2">
        <w:rPr>
          <w:rStyle w:val="markedcontent"/>
          <w:rFonts w:ascii="Times New Roman" w:hAnsi="Times New Roman" w:cs="Times New Roman"/>
          <w:sz w:val="28"/>
          <w:szCs w:val="28"/>
        </w:rPr>
        <w:t>розширених</w:t>
      </w:r>
      <w:r w:rsidR="00D418EC" w:rsidRPr="004B75B2">
        <w:rPr>
          <w:rFonts w:ascii="Times New Roman" w:hAnsi="Times New Roman" w:cs="Times New Roman"/>
          <w:sz w:val="28"/>
          <w:szCs w:val="28"/>
        </w:rPr>
        <w:t xml:space="preserve"> </w:t>
      </w:r>
      <w:r w:rsidRPr="004B75B2">
        <w:rPr>
          <w:rStyle w:val="markedcontent"/>
          <w:rFonts w:ascii="Times New Roman" w:hAnsi="Times New Roman" w:cs="Times New Roman"/>
          <w:sz w:val="28"/>
          <w:szCs w:val="28"/>
        </w:rPr>
        <w:t>історичних довідках</w:t>
      </w:r>
      <w:r w:rsidR="00D418EC" w:rsidRPr="004B75B2">
        <w:rPr>
          <w:rStyle w:val="markedcontent"/>
          <w:rFonts w:ascii="Times New Roman" w:hAnsi="Times New Roman" w:cs="Times New Roman"/>
          <w:sz w:val="28"/>
          <w:szCs w:val="28"/>
        </w:rPr>
        <w:t xml:space="preserve"> на </w:t>
      </w:r>
      <w:r w:rsidRPr="004B75B2">
        <w:rPr>
          <w:rStyle w:val="markedcontent"/>
          <w:rFonts w:ascii="Times New Roman" w:hAnsi="Times New Roman" w:cs="Times New Roman"/>
          <w:sz w:val="28"/>
          <w:szCs w:val="28"/>
        </w:rPr>
        <w:t>інформаційних стелах</w:t>
      </w:r>
      <w:r w:rsidR="00D418EC" w:rsidRPr="004B75B2">
        <w:rPr>
          <w:rStyle w:val="markedcontent"/>
          <w:rFonts w:ascii="Times New Roman" w:hAnsi="Times New Roman" w:cs="Times New Roman"/>
          <w:sz w:val="28"/>
          <w:szCs w:val="28"/>
        </w:rPr>
        <w:t>;</w:t>
      </w:r>
    </w:p>
    <w:p w14:paraId="23F73167" w14:textId="77777777" w:rsidR="00D418EC" w:rsidRPr="004B75B2" w:rsidRDefault="00823983" w:rsidP="009B3DA2">
      <w:pPr>
        <w:pStyle w:val="a8"/>
        <w:numPr>
          <w:ilvl w:val="0"/>
          <w:numId w:val="3"/>
        </w:numPr>
        <w:spacing w:after="0" w:line="360" w:lineRule="auto"/>
        <w:ind w:left="0" w:firstLine="709"/>
        <w:jc w:val="both"/>
        <w:rPr>
          <w:rFonts w:ascii="Times New Roman" w:hAnsi="Times New Roman" w:cs="Times New Roman"/>
          <w:sz w:val="28"/>
          <w:szCs w:val="28"/>
        </w:rPr>
      </w:pPr>
      <w:r w:rsidRPr="004B75B2">
        <w:rPr>
          <w:rStyle w:val="markedcontent"/>
          <w:rFonts w:ascii="Times New Roman" w:hAnsi="Times New Roman" w:cs="Times New Roman"/>
          <w:sz w:val="28"/>
          <w:szCs w:val="28"/>
        </w:rPr>
        <w:t>назва місцини, де відбувався масовий розстріл;</w:t>
      </w:r>
    </w:p>
    <w:p w14:paraId="14FC5E28" w14:textId="77777777" w:rsidR="00D418EC" w:rsidRPr="004B75B2" w:rsidRDefault="00823983" w:rsidP="009B3DA2">
      <w:pPr>
        <w:pStyle w:val="a8"/>
        <w:numPr>
          <w:ilvl w:val="0"/>
          <w:numId w:val="3"/>
        </w:numPr>
        <w:spacing w:after="0" w:line="360" w:lineRule="auto"/>
        <w:ind w:left="0" w:firstLine="709"/>
        <w:jc w:val="both"/>
        <w:rPr>
          <w:rFonts w:ascii="Times New Roman" w:hAnsi="Times New Roman" w:cs="Times New Roman"/>
          <w:sz w:val="28"/>
          <w:szCs w:val="28"/>
        </w:rPr>
      </w:pPr>
      <w:r w:rsidRPr="004B75B2">
        <w:rPr>
          <w:rStyle w:val="markedcontent"/>
          <w:rFonts w:ascii="Times New Roman" w:hAnsi="Times New Roman" w:cs="Times New Roman"/>
          <w:sz w:val="28"/>
          <w:szCs w:val="28"/>
        </w:rPr>
        <w:t xml:space="preserve">дата, коли відбувся розстріл, якщо відома точно. Якщо ні </w:t>
      </w:r>
      <w:r w:rsidR="00D418EC" w:rsidRPr="004B75B2">
        <w:rPr>
          <w:rStyle w:val="markedcontent"/>
          <w:rFonts w:ascii="Times New Roman" w:hAnsi="Times New Roman" w:cs="Times New Roman"/>
          <w:sz w:val="28"/>
          <w:szCs w:val="28"/>
        </w:rPr>
        <w:t>–</w:t>
      </w:r>
      <w:r w:rsidRPr="004B75B2">
        <w:rPr>
          <w:rStyle w:val="markedcontent"/>
          <w:rFonts w:ascii="Times New Roman" w:hAnsi="Times New Roman" w:cs="Times New Roman"/>
          <w:sz w:val="28"/>
          <w:szCs w:val="28"/>
        </w:rPr>
        <w:t xml:space="preserve"> тоді</w:t>
      </w:r>
      <w:r w:rsidR="00D418EC" w:rsidRPr="004B75B2">
        <w:rPr>
          <w:rFonts w:ascii="Times New Roman" w:hAnsi="Times New Roman" w:cs="Times New Roman"/>
          <w:sz w:val="28"/>
          <w:szCs w:val="28"/>
        </w:rPr>
        <w:t xml:space="preserve"> </w:t>
      </w:r>
      <w:r w:rsidRPr="004B75B2">
        <w:rPr>
          <w:rStyle w:val="markedcontent"/>
          <w:rFonts w:ascii="Times New Roman" w:hAnsi="Times New Roman" w:cs="Times New Roman"/>
          <w:sz w:val="28"/>
          <w:szCs w:val="28"/>
        </w:rPr>
        <w:t>приблизн</w:t>
      </w:r>
      <w:r w:rsidR="00D418EC" w:rsidRPr="004B75B2">
        <w:rPr>
          <w:rStyle w:val="markedcontent"/>
          <w:rFonts w:ascii="Times New Roman" w:hAnsi="Times New Roman" w:cs="Times New Roman"/>
          <w:sz w:val="28"/>
          <w:szCs w:val="28"/>
        </w:rPr>
        <w:t>а</w:t>
      </w:r>
      <w:r w:rsidRPr="004B75B2">
        <w:rPr>
          <w:rStyle w:val="markedcontent"/>
          <w:rFonts w:ascii="Times New Roman" w:hAnsi="Times New Roman" w:cs="Times New Roman"/>
          <w:sz w:val="28"/>
          <w:szCs w:val="28"/>
        </w:rPr>
        <w:t>;</w:t>
      </w:r>
    </w:p>
    <w:p w14:paraId="5AC0CEDB" w14:textId="77777777" w:rsidR="00D418EC" w:rsidRPr="004B75B2" w:rsidRDefault="00823983" w:rsidP="009B3DA2">
      <w:pPr>
        <w:pStyle w:val="a8"/>
        <w:numPr>
          <w:ilvl w:val="0"/>
          <w:numId w:val="3"/>
        </w:numPr>
        <w:spacing w:after="0" w:line="360" w:lineRule="auto"/>
        <w:ind w:left="0" w:firstLine="709"/>
        <w:jc w:val="both"/>
        <w:rPr>
          <w:rFonts w:ascii="Times New Roman" w:hAnsi="Times New Roman" w:cs="Times New Roman"/>
          <w:sz w:val="28"/>
          <w:szCs w:val="28"/>
        </w:rPr>
      </w:pPr>
      <w:r w:rsidRPr="004B75B2">
        <w:rPr>
          <w:rStyle w:val="markedcontent"/>
          <w:rFonts w:ascii="Times New Roman" w:hAnsi="Times New Roman" w:cs="Times New Roman"/>
          <w:sz w:val="28"/>
          <w:szCs w:val="28"/>
        </w:rPr>
        <w:t>кількість жертв, точна чи приблизна, залежно від результатів</w:t>
      </w:r>
      <w:r w:rsidR="00D418EC" w:rsidRPr="004B75B2">
        <w:rPr>
          <w:rFonts w:ascii="Times New Roman" w:hAnsi="Times New Roman" w:cs="Times New Roman"/>
          <w:sz w:val="28"/>
          <w:szCs w:val="28"/>
        </w:rPr>
        <w:t xml:space="preserve"> </w:t>
      </w:r>
      <w:r w:rsidRPr="004B75B2">
        <w:rPr>
          <w:rStyle w:val="markedcontent"/>
          <w:rFonts w:ascii="Times New Roman" w:hAnsi="Times New Roman" w:cs="Times New Roman"/>
          <w:sz w:val="28"/>
          <w:szCs w:val="28"/>
        </w:rPr>
        <w:t>історичного дослідження;</w:t>
      </w:r>
    </w:p>
    <w:p w14:paraId="1F2E2DD4" w14:textId="77777777" w:rsidR="00D418EC" w:rsidRPr="004B75B2" w:rsidRDefault="00823983" w:rsidP="009B3DA2">
      <w:pPr>
        <w:pStyle w:val="a8"/>
        <w:numPr>
          <w:ilvl w:val="0"/>
          <w:numId w:val="3"/>
        </w:numPr>
        <w:spacing w:after="0" w:line="360" w:lineRule="auto"/>
        <w:ind w:left="0" w:firstLine="709"/>
        <w:jc w:val="both"/>
        <w:rPr>
          <w:rFonts w:ascii="Times New Roman" w:hAnsi="Times New Roman" w:cs="Times New Roman"/>
          <w:sz w:val="28"/>
          <w:szCs w:val="28"/>
        </w:rPr>
      </w:pPr>
      <w:r w:rsidRPr="004B75B2">
        <w:rPr>
          <w:rStyle w:val="markedcontent"/>
          <w:rFonts w:ascii="Times New Roman" w:hAnsi="Times New Roman" w:cs="Times New Roman"/>
          <w:sz w:val="28"/>
          <w:szCs w:val="28"/>
        </w:rPr>
        <w:t>хто і коли побудував меморіал, пам’ятний знак чи пам’ятник;</w:t>
      </w:r>
    </w:p>
    <w:p w14:paraId="1A4B3EE5" w14:textId="66EA29B0" w:rsidR="00D418EC" w:rsidRPr="004B75B2" w:rsidRDefault="00823983" w:rsidP="009B3DA2">
      <w:pPr>
        <w:pStyle w:val="a8"/>
        <w:numPr>
          <w:ilvl w:val="0"/>
          <w:numId w:val="3"/>
        </w:numPr>
        <w:spacing w:after="0" w:line="360" w:lineRule="auto"/>
        <w:ind w:left="0" w:firstLine="709"/>
        <w:jc w:val="both"/>
        <w:rPr>
          <w:rFonts w:ascii="Times New Roman" w:hAnsi="Times New Roman" w:cs="Times New Roman"/>
          <w:sz w:val="28"/>
          <w:szCs w:val="28"/>
        </w:rPr>
      </w:pPr>
      <w:r w:rsidRPr="004B75B2">
        <w:rPr>
          <w:rStyle w:val="markedcontent"/>
          <w:rFonts w:ascii="Times New Roman" w:hAnsi="Times New Roman" w:cs="Times New Roman"/>
          <w:sz w:val="28"/>
          <w:szCs w:val="28"/>
        </w:rPr>
        <w:t>хто відповідає за збереження меморіалу, пам’ятного знак</w:t>
      </w:r>
      <w:r w:rsidR="0091009A">
        <w:rPr>
          <w:rStyle w:val="markedcontent"/>
          <w:rFonts w:ascii="Times New Roman" w:hAnsi="Times New Roman" w:cs="Times New Roman"/>
          <w:sz w:val="28"/>
          <w:szCs w:val="28"/>
        </w:rPr>
        <w:t>у</w:t>
      </w:r>
      <w:r w:rsidRPr="004B75B2">
        <w:rPr>
          <w:rStyle w:val="markedcontent"/>
          <w:rFonts w:ascii="Times New Roman" w:hAnsi="Times New Roman" w:cs="Times New Roman"/>
          <w:sz w:val="28"/>
          <w:szCs w:val="28"/>
        </w:rPr>
        <w:t xml:space="preserve"> чи</w:t>
      </w:r>
      <w:r w:rsidR="00D418EC" w:rsidRPr="004B75B2">
        <w:rPr>
          <w:rFonts w:ascii="Times New Roman" w:hAnsi="Times New Roman" w:cs="Times New Roman"/>
          <w:sz w:val="28"/>
          <w:szCs w:val="28"/>
        </w:rPr>
        <w:t xml:space="preserve"> </w:t>
      </w:r>
      <w:r w:rsidRPr="004B75B2">
        <w:rPr>
          <w:rStyle w:val="markedcontent"/>
          <w:rFonts w:ascii="Times New Roman" w:hAnsi="Times New Roman" w:cs="Times New Roman"/>
          <w:sz w:val="28"/>
          <w:szCs w:val="28"/>
        </w:rPr>
        <w:t>пам’ятника;</w:t>
      </w:r>
    </w:p>
    <w:p w14:paraId="5ABB6ECE" w14:textId="77777777" w:rsidR="00D418EC" w:rsidRPr="004B75B2" w:rsidRDefault="00823983" w:rsidP="009B3DA2">
      <w:pPr>
        <w:pStyle w:val="a8"/>
        <w:numPr>
          <w:ilvl w:val="0"/>
          <w:numId w:val="3"/>
        </w:numPr>
        <w:spacing w:after="0" w:line="360" w:lineRule="auto"/>
        <w:ind w:left="0" w:firstLine="709"/>
        <w:jc w:val="both"/>
        <w:rPr>
          <w:rFonts w:ascii="Times New Roman" w:hAnsi="Times New Roman" w:cs="Times New Roman"/>
          <w:sz w:val="28"/>
          <w:szCs w:val="28"/>
        </w:rPr>
      </w:pPr>
      <w:r w:rsidRPr="004B75B2">
        <w:rPr>
          <w:rStyle w:val="markedcontent"/>
          <w:rFonts w:ascii="Times New Roman" w:hAnsi="Times New Roman" w:cs="Times New Roman"/>
          <w:sz w:val="28"/>
          <w:szCs w:val="28"/>
        </w:rPr>
        <w:t>культурні маркери у тексті: за єврейською релігійною традицією на</w:t>
      </w:r>
      <w:r w:rsidR="00D418EC" w:rsidRPr="004B75B2">
        <w:rPr>
          <w:rFonts w:ascii="Times New Roman" w:hAnsi="Times New Roman" w:cs="Times New Roman"/>
          <w:sz w:val="28"/>
          <w:szCs w:val="28"/>
        </w:rPr>
        <w:t xml:space="preserve"> </w:t>
      </w:r>
      <w:r w:rsidRPr="004B75B2">
        <w:rPr>
          <w:rStyle w:val="markedcontent"/>
          <w:rFonts w:ascii="Times New Roman" w:hAnsi="Times New Roman" w:cs="Times New Roman"/>
          <w:sz w:val="28"/>
          <w:szCs w:val="28"/>
        </w:rPr>
        <w:t xml:space="preserve">кожному пам’ятнику </w:t>
      </w:r>
      <w:r w:rsidR="00D418EC" w:rsidRPr="004B75B2">
        <w:rPr>
          <w:rStyle w:val="markedcontent"/>
          <w:rFonts w:ascii="Times New Roman" w:hAnsi="Times New Roman" w:cs="Times New Roman"/>
          <w:sz w:val="28"/>
          <w:szCs w:val="28"/>
        </w:rPr>
        <w:t xml:space="preserve">писати </w:t>
      </w:r>
      <w:r w:rsidRPr="004B75B2">
        <w:rPr>
          <w:rStyle w:val="markedcontent"/>
          <w:rFonts w:ascii="Times New Roman" w:hAnsi="Times New Roman" w:cs="Times New Roman"/>
          <w:sz w:val="28"/>
          <w:szCs w:val="28"/>
        </w:rPr>
        <w:t>івритом скорочену молитву за</w:t>
      </w:r>
      <w:r w:rsidR="00D418EC" w:rsidRPr="004B75B2">
        <w:rPr>
          <w:rStyle w:val="markedcontent"/>
          <w:rFonts w:ascii="Times New Roman" w:hAnsi="Times New Roman" w:cs="Times New Roman"/>
          <w:sz w:val="28"/>
          <w:szCs w:val="28"/>
        </w:rPr>
        <w:t xml:space="preserve"> </w:t>
      </w:r>
      <w:r w:rsidRPr="004B75B2">
        <w:rPr>
          <w:rStyle w:val="markedcontent"/>
          <w:rFonts w:ascii="Times New Roman" w:hAnsi="Times New Roman" w:cs="Times New Roman"/>
          <w:sz w:val="28"/>
          <w:szCs w:val="28"/>
        </w:rPr>
        <w:t>померлого (в</w:t>
      </w:r>
      <w:r w:rsidR="00D418EC" w:rsidRPr="004B75B2">
        <w:rPr>
          <w:rFonts w:ascii="Times New Roman" w:hAnsi="Times New Roman" w:cs="Times New Roman"/>
          <w:sz w:val="28"/>
          <w:szCs w:val="28"/>
        </w:rPr>
        <w:t xml:space="preserve"> </w:t>
      </w:r>
      <w:r w:rsidRPr="004B75B2">
        <w:rPr>
          <w:rStyle w:val="markedcontent"/>
          <w:rFonts w:ascii="Times New Roman" w:hAnsi="Times New Roman" w:cs="Times New Roman"/>
          <w:sz w:val="28"/>
          <w:szCs w:val="28"/>
        </w:rPr>
        <w:t xml:space="preserve">перекладі): </w:t>
      </w:r>
      <w:r w:rsidR="00D418EC" w:rsidRPr="004B75B2">
        <w:rPr>
          <w:rStyle w:val="markedcontent"/>
          <w:rFonts w:ascii="Times New Roman" w:hAnsi="Times New Roman" w:cs="Times New Roman"/>
          <w:sz w:val="28"/>
          <w:szCs w:val="28"/>
        </w:rPr>
        <w:t>«</w:t>
      </w:r>
      <w:r w:rsidRPr="004B75B2">
        <w:rPr>
          <w:rStyle w:val="markedcontent"/>
          <w:rFonts w:ascii="Times New Roman" w:hAnsi="Times New Roman" w:cs="Times New Roman"/>
          <w:sz w:val="28"/>
          <w:szCs w:val="28"/>
        </w:rPr>
        <w:t>Нехай їхні душі будуть зав’язані у вузол вічного життя</w:t>
      </w:r>
      <w:r w:rsidR="00D418EC" w:rsidRPr="004B75B2">
        <w:rPr>
          <w:rStyle w:val="markedcontent"/>
          <w:rFonts w:ascii="Times New Roman" w:hAnsi="Times New Roman" w:cs="Times New Roman"/>
          <w:sz w:val="28"/>
          <w:szCs w:val="28"/>
        </w:rPr>
        <w:t>»</w:t>
      </w:r>
      <w:r w:rsidRPr="004B75B2">
        <w:rPr>
          <w:rStyle w:val="markedcontent"/>
          <w:rFonts w:ascii="Times New Roman" w:hAnsi="Times New Roman" w:cs="Times New Roman"/>
          <w:sz w:val="28"/>
          <w:szCs w:val="28"/>
        </w:rPr>
        <w:t>;</w:t>
      </w:r>
      <w:r w:rsidR="00D418EC" w:rsidRPr="004B75B2">
        <w:rPr>
          <w:rFonts w:ascii="Times New Roman" w:hAnsi="Times New Roman" w:cs="Times New Roman"/>
          <w:sz w:val="28"/>
          <w:szCs w:val="28"/>
        </w:rPr>
        <w:t xml:space="preserve"> </w:t>
      </w:r>
    </w:p>
    <w:p w14:paraId="219733FF" w14:textId="77777777" w:rsidR="00D418EC" w:rsidRPr="004B75B2" w:rsidRDefault="00823983" w:rsidP="009B3DA2">
      <w:pPr>
        <w:pStyle w:val="a8"/>
        <w:numPr>
          <w:ilvl w:val="0"/>
          <w:numId w:val="3"/>
        </w:numPr>
        <w:spacing w:after="0" w:line="360" w:lineRule="auto"/>
        <w:ind w:left="0" w:firstLine="709"/>
        <w:jc w:val="both"/>
        <w:rPr>
          <w:rFonts w:ascii="Times New Roman" w:hAnsi="Times New Roman" w:cs="Times New Roman"/>
          <w:sz w:val="28"/>
          <w:szCs w:val="28"/>
        </w:rPr>
      </w:pPr>
      <w:r w:rsidRPr="004B75B2">
        <w:rPr>
          <w:rStyle w:val="markedcontent"/>
          <w:rFonts w:ascii="Times New Roman" w:hAnsi="Times New Roman" w:cs="Times New Roman"/>
          <w:sz w:val="28"/>
          <w:szCs w:val="28"/>
        </w:rPr>
        <w:t>пам’ятний знак чи пам’ятник з меморіальним написом;</w:t>
      </w:r>
    </w:p>
    <w:p w14:paraId="64FE6C0D" w14:textId="77777777" w:rsidR="00D418EC" w:rsidRPr="004B75B2" w:rsidRDefault="00823983" w:rsidP="009B3DA2">
      <w:pPr>
        <w:pStyle w:val="a8"/>
        <w:numPr>
          <w:ilvl w:val="0"/>
          <w:numId w:val="3"/>
        </w:numPr>
        <w:spacing w:after="0" w:line="360" w:lineRule="auto"/>
        <w:ind w:left="0" w:firstLine="709"/>
        <w:jc w:val="both"/>
        <w:rPr>
          <w:rFonts w:ascii="Times New Roman" w:hAnsi="Times New Roman" w:cs="Times New Roman"/>
          <w:sz w:val="28"/>
          <w:szCs w:val="28"/>
        </w:rPr>
      </w:pPr>
      <w:r w:rsidRPr="004B75B2">
        <w:rPr>
          <w:rStyle w:val="markedcontent"/>
          <w:rFonts w:ascii="Times New Roman" w:hAnsi="Times New Roman" w:cs="Times New Roman"/>
          <w:sz w:val="28"/>
          <w:szCs w:val="28"/>
        </w:rPr>
        <w:lastRenderedPageBreak/>
        <w:t>інформаційна стела з інформацією про історію громади до масових</w:t>
      </w:r>
      <w:r w:rsidR="00D418EC" w:rsidRPr="004B75B2">
        <w:rPr>
          <w:rFonts w:ascii="Times New Roman" w:hAnsi="Times New Roman" w:cs="Times New Roman"/>
          <w:sz w:val="28"/>
          <w:szCs w:val="28"/>
        </w:rPr>
        <w:t xml:space="preserve"> </w:t>
      </w:r>
      <w:r w:rsidRPr="004B75B2">
        <w:rPr>
          <w:rStyle w:val="markedcontent"/>
          <w:rFonts w:ascii="Times New Roman" w:hAnsi="Times New Roman" w:cs="Times New Roman"/>
          <w:sz w:val="28"/>
          <w:szCs w:val="28"/>
        </w:rPr>
        <w:t>розстрілів, а також історією вбивства;</w:t>
      </w:r>
    </w:p>
    <w:p w14:paraId="21AEE15A" w14:textId="77777777" w:rsidR="00D418EC" w:rsidRPr="004B75B2" w:rsidRDefault="00823983" w:rsidP="009B3DA2">
      <w:pPr>
        <w:pStyle w:val="a8"/>
        <w:numPr>
          <w:ilvl w:val="0"/>
          <w:numId w:val="3"/>
        </w:numPr>
        <w:spacing w:after="0" w:line="360" w:lineRule="auto"/>
        <w:ind w:left="0" w:firstLine="709"/>
        <w:jc w:val="both"/>
        <w:rPr>
          <w:rFonts w:ascii="Times New Roman" w:hAnsi="Times New Roman" w:cs="Times New Roman"/>
          <w:sz w:val="28"/>
          <w:szCs w:val="28"/>
        </w:rPr>
      </w:pPr>
      <w:r w:rsidRPr="004B75B2">
        <w:rPr>
          <w:rStyle w:val="markedcontent"/>
          <w:rFonts w:ascii="Times New Roman" w:hAnsi="Times New Roman" w:cs="Times New Roman"/>
          <w:sz w:val="28"/>
          <w:szCs w:val="28"/>
        </w:rPr>
        <w:t>інформацію пода</w:t>
      </w:r>
      <w:r w:rsidR="00D418EC" w:rsidRPr="004B75B2">
        <w:rPr>
          <w:rStyle w:val="markedcontent"/>
          <w:rFonts w:ascii="Times New Roman" w:hAnsi="Times New Roman" w:cs="Times New Roman"/>
          <w:sz w:val="28"/>
          <w:szCs w:val="28"/>
        </w:rPr>
        <w:t>вати</w:t>
      </w:r>
      <w:r w:rsidRPr="004B75B2">
        <w:rPr>
          <w:rStyle w:val="markedcontent"/>
          <w:rFonts w:ascii="Times New Roman" w:hAnsi="Times New Roman" w:cs="Times New Roman"/>
          <w:sz w:val="28"/>
          <w:szCs w:val="28"/>
        </w:rPr>
        <w:t xml:space="preserve"> трьома мовами: українська, іврит, англійська;</w:t>
      </w:r>
    </w:p>
    <w:p w14:paraId="2010E22C" w14:textId="337956FD" w:rsidR="00D418EC" w:rsidRPr="004B75B2" w:rsidRDefault="00823983" w:rsidP="009B3DA2">
      <w:pPr>
        <w:pStyle w:val="a8"/>
        <w:numPr>
          <w:ilvl w:val="0"/>
          <w:numId w:val="3"/>
        </w:numPr>
        <w:spacing w:after="0" w:line="360" w:lineRule="auto"/>
        <w:ind w:left="0" w:firstLine="709"/>
        <w:jc w:val="both"/>
        <w:rPr>
          <w:rFonts w:ascii="Times New Roman" w:hAnsi="Times New Roman" w:cs="Times New Roman"/>
          <w:sz w:val="28"/>
          <w:szCs w:val="28"/>
        </w:rPr>
      </w:pPr>
      <w:r w:rsidRPr="004B75B2">
        <w:rPr>
          <w:rStyle w:val="markedcontent"/>
          <w:rFonts w:ascii="Times New Roman" w:hAnsi="Times New Roman" w:cs="Times New Roman"/>
          <w:sz w:val="28"/>
          <w:szCs w:val="28"/>
        </w:rPr>
        <w:t>забезпечен</w:t>
      </w:r>
      <w:r w:rsidR="00D418EC" w:rsidRPr="004B75B2">
        <w:rPr>
          <w:rStyle w:val="markedcontent"/>
          <w:rFonts w:ascii="Times New Roman" w:hAnsi="Times New Roman" w:cs="Times New Roman"/>
          <w:sz w:val="28"/>
          <w:szCs w:val="28"/>
        </w:rPr>
        <w:t>ня</w:t>
      </w:r>
      <w:r w:rsidRPr="004B75B2">
        <w:rPr>
          <w:rStyle w:val="markedcontent"/>
          <w:rFonts w:ascii="Times New Roman" w:hAnsi="Times New Roman" w:cs="Times New Roman"/>
          <w:sz w:val="28"/>
          <w:szCs w:val="28"/>
        </w:rPr>
        <w:t xml:space="preserve"> та </w:t>
      </w:r>
      <w:r w:rsidR="00D418EC" w:rsidRPr="004B75B2">
        <w:rPr>
          <w:rStyle w:val="markedcontent"/>
          <w:rFonts w:ascii="Times New Roman" w:hAnsi="Times New Roman" w:cs="Times New Roman"/>
          <w:sz w:val="28"/>
          <w:szCs w:val="28"/>
        </w:rPr>
        <w:t>захист</w:t>
      </w:r>
      <w:r w:rsidRPr="004B75B2">
        <w:rPr>
          <w:rStyle w:val="markedcontent"/>
          <w:rFonts w:ascii="Times New Roman" w:hAnsi="Times New Roman" w:cs="Times New Roman"/>
          <w:sz w:val="28"/>
          <w:szCs w:val="28"/>
        </w:rPr>
        <w:t xml:space="preserve"> кордон</w:t>
      </w:r>
      <w:r w:rsidR="00D418EC" w:rsidRPr="004B75B2">
        <w:rPr>
          <w:rStyle w:val="markedcontent"/>
          <w:rFonts w:ascii="Times New Roman" w:hAnsi="Times New Roman" w:cs="Times New Roman"/>
          <w:sz w:val="28"/>
          <w:szCs w:val="28"/>
        </w:rPr>
        <w:t>ів</w:t>
      </w:r>
      <w:r w:rsidRPr="004B75B2">
        <w:rPr>
          <w:rStyle w:val="markedcontent"/>
          <w:rFonts w:ascii="Times New Roman" w:hAnsi="Times New Roman" w:cs="Times New Roman"/>
          <w:sz w:val="28"/>
          <w:szCs w:val="28"/>
        </w:rPr>
        <w:t xml:space="preserve"> поховання;</w:t>
      </w:r>
    </w:p>
    <w:p w14:paraId="66BE7598" w14:textId="77777777" w:rsidR="000E5268" w:rsidRPr="004B75B2" w:rsidRDefault="00823983" w:rsidP="009B3DA2">
      <w:pPr>
        <w:pStyle w:val="a8"/>
        <w:numPr>
          <w:ilvl w:val="0"/>
          <w:numId w:val="3"/>
        </w:numPr>
        <w:spacing w:after="0" w:line="360" w:lineRule="auto"/>
        <w:ind w:left="0" w:firstLine="709"/>
        <w:jc w:val="both"/>
        <w:rPr>
          <w:rFonts w:ascii="Times New Roman" w:hAnsi="Times New Roman" w:cs="Times New Roman"/>
          <w:sz w:val="28"/>
          <w:szCs w:val="28"/>
        </w:rPr>
      </w:pPr>
      <w:r w:rsidRPr="004B75B2">
        <w:rPr>
          <w:rStyle w:val="markedcontent"/>
          <w:rFonts w:ascii="Times New Roman" w:hAnsi="Times New Roman" w:cs="Times New Roman"/>
          <w:sz w:val="28"/>
          <w:szCs w:val="28"/>
        </w:rPr>
        <w:t>місце для публічних заходів під час вшанування пам’яті жертв;</w:t>
      </w:r>
    </w:p>
    <w:p w14:paraId="18C8BE0D" w14:textId="0417C716" w:rsidR="00823983" w:rsidRPr="004B75B2" w:rsidRDefault="00823983" w:rsidP="009B3DA2">
      <w:pPr>
        <w:pStyle w:val="a8"/>
        <w:numPr>
          <w:ilvl w:val="0"/>
          <w:numId w:val="3"/>
        </w:numPr>
        <w:spacing w:after="0" w:line="360" w:lineRule="auto"/>
        <w:ind w:left="0" w:firstLine="709"/>
        <w:jc w:val="both"/>
        <w:rPr>
          <w:rStyle w:val="markedcontent"/>
          <w:rFonts w:ascii="Times New Roman" w:hAnsi="Times New Roman" w:cs="Times New Roman"/>
          <w:sz w:val="28"/>
          <w:szCs w:val="28"/>
        </w:rPr>
      </w:pPr>
      <w:r w:rsidRPr="004B75B2">
        <w:rPr>
          <w:rStyle w:val="markedcontent"/>
          <w:rFonts w:ascii="Times New Roman" w:hAnsi="Times New Roman" w:cs="Times New Roman"/>
          <w:sz w:val="28"/>
          <w:szCs w:val="28"/>
        </w:rPr>
        <w:t>під’їзди до місця, дорожні знаки, що вказують</w:t>
      </w:r>
      <w:r w:rsidR="000E5268" w:rsidRPr="004B75B2">
        <w:rPr>
          <w:rStyle w:val="markedcontent"/>
          <w:rFonts w:ascii="Times New Roman" w:hAnsi="Times New Roman" w:cs="Times New Roman"/>
          <w:sz w:val="28"/>
          <w:szCs w:val="28"/>
        </w:rPr>
        <w:t xml:space="preserve"> про перебування</w:t>
      </w:r>
      <w:r w:rsidRPr="004B75B2">
        <w:rPr>
          <w:rStyle w:val="markedcontent"/>
          <w:rFonts w:ascii="Times New Roman" w:hAnsi="Times New Roman" w:cs="Times New Roman"/>
          <w:sz w:val="28"/>
          <w:szCs w:val="28"/>
        </w:rPr>
        <w:t xml:space="preserve"> тут меморіал</w:t>
      </w:r>
      <w:r w:rsidR="000E5268" w:rsidRPr="004B75B2">
        <w:rPr>
          <w:rStyle w:val="markedcontent"/>
          <w:rFonts w:ascii="Times New Roman" w:hAnsi="Times New Roman" w:cs="Times New Roman"/>
          <w:sz w:val="28"/>
          <w:szCs w:val="28"/>
        </w:rPr>
        <w:t>у</w:t>
      </w:r>
      <w:r w:rsidRPr="004B75B2">
        <w:rPr>
          <w:rStyle w:val="markedcontent"/>
          <w:rFonts w:ascii="Times New Roman" w:hAnsi="Times New Roman" w:cs="Times New Roman"/>
          <w:sz w:val="28"/>
          <w:szCs w:val="28"/>
        </w:rPr>
        <w:t xml:space="preserve"> чи</w:t>
      </w:r>
      <w:r w:rsidR="000E5268" w:rsidRPr="004B75B2">
        <w:rPr>
          <w:rFonts w:ascii="Times New Roman" w:hAnsi="Times New Roman" w:cs="Times New Roman"/>
          <w:sz w:val="28"/>
          <w:szCs w:val="28"/>
        </w:rPr>
        <w:t xml:space="preserve"> </w:t>
      </w:r>
      <w:r w:rsidRPr="004B75B2">
        <w:rPr>
          <w:rStyle w:val="markedcontent"/>
          <w:rFonts w:ascii="Times New Roman" w:hAnsi="Times New Roman" w:cs="Times New Roman"/>
          <w:sz w:val="28"/>
          <w:szCs w:val="28"/>
        </w:rPr>
        <w:t>місц</w:t>
      </w:r>
      <w:r w:rsidR="000E5268" w:rsidRPr="004B75B2">
        <w:rPr>
          <w:rStyle w:val="markedcontent"/>
          <w:rFonts w:ascii="Times New Roman" w:hAnsi="Times New Roman" w:cs="Times New Roman"/>
          <w:sz w:val="28"/>
          <w:szCs w:val="28"/>
        </w:rPr>
        <w:t>я</w:t>
      </w:r>
      <w:r w:rsidRPr="004B75B2">
        <w:rPr>
          <w:rStyle w:val="markedcontent"/>
          <w:rFonts w:ascii="Times New Roman" w:hAnsi="Times New Roman" w:cs="Times New Roman"/>
          <w:sz w:val="28"/>
          <w:szCs w:val="28"/>
        </w:rPr>
        <w:t xml:space="preserve"> пам’яті. </w:t>
      </w:r>
    </w:p>
    <w:p w14:paraId="4AA8DEDD" w14:textId="5EB88C0E" w:rsidR="005F05A7" w:rsidRPr="004B75B2" w:rsidRDefault="00745F99" w:rsidP="009B3DA2">
      <w:pPr>
        <w:pStyle w:val="a8"/>
        <w:spacing w:after="0" w:line="360" w:lineRule="auto"/>
        <w:ind w:left="0" w:firstLine="709"/>
        <w:jc w:val="both"/>
        <w:rPr>
          <w:rStyle w:val="markedcontent"/>
          <w:rFonts w:ascii="Times New Roman" w:hAnsi="Times New Roman" w:cs="Times New Roman"/>
          <w:sz w:val="28"/>
          <w:szCs w:val="28"/>
        </w:rPr>
      </w:pPr>
      <w:r w:rsidRPr="004B75B2">
        <w:rPr>
          <w:rStyle w:val="markedcontent"/>
          <w:rFonts w:ascii="Times New Roman" w:hAnsi="Times New Roman" w:cs="Times New Roman"/>
          <w:sz w:val="28"/>
          <w:szCs w:val="28"/>
        </w:rPr>
        <w:t>На основі досліджень А. </w:t>
      </w:r>
      <w:proofErr w:type="spellStart"/>
      <w:r w:rsidRPr="004B75B2">
        <w:rPr>
          <w:rStyle w:val="markedcontent"/>
          <w:rFonts w:ascii="Times New Roman" w:hAnsi="Times New Roman" w:cs="Times New Roman"/>
          <w:sz w:val="28"/>
          <w:szCs w:val="28"/>
        </w:rPr>
        <w:t>Подольського</w:t>
      </w:r>
      <w:proofErr w:type="spellEnd"/>
      <w:r w:rsidRPr="004B75B2">
        <w:rPr>
          <w:rStyle w:val="markedcontent"/>
          <w:rFonts w:ascii="Times New Roman" w:hAnsi="Times New Roman" w:cs="Times New Roman"/>
          <w:sz w:val="28"/>
          <w:szCs w:val="28"/>
        </w:rPr>
        <w:t xml:space="preserve"> та А. </w:t>
      </w:r>
      <w:proofErr w:type="spellStart"/>
      <w:r w:rsidRPr="004B75B2">
        <w:rPr>
          <w:rStyle w:val="markedcontent"/>
          <w:rFonts w:ascii="Times New Roman" w:hAnsi="Times New Roman" w:cs="Times New Roman"/>
          <w:sz w:val="28"/>
          <w:szCs w:val="28"/>
        </w:rPr>
        <w:t>Медведовської</w:t>
      </w:r>
      <w:proofErr w:type="spellEnd"/>
      <w:r w:rsidR="007F59DE">
        <w:rPr>
          <w:rStyle w:val="markedcontent"/>
          <w:rFonts w:ascii="Times New Roman" w:hAnsi="Times New Roman" w:cs="Times New Roman"/>
          <w:sz w:val="28"/>
          <w:szCs w:val="28"/>
        </w:rPr>
        <w:t>,</w:t>
      </w:r>
      <w:r w:rsidRPr="004B75B2">
        <w:rPr>
          <w:rStyle w:val="markedcontent"/>
          <w:rFonts w:ascii="Times New Roman" w:hAnsi="Times New Roman" w:cs="Times New Roman"/>
          <w:sz w:val="28"/>
          <w:szCs w:val="28"/>
        </w:rPr>
        <w:t xml:space="preserve"> ми</w:t>
      </w:r>
      <w:r w:rsidR="00337F60">
        <w:rPr>
          <w:rStyle w:val="markedcontent"/>
          <w:rFonts w:ascii="Times New Roman" w:hAnsi="Times New Roman" w:cs="Times New Roman"/>
          <w:sz w:val="28"/>
          <w:szCs w:val="28"/>
        </w:rPr>
        <w:t> </w:t>
      </w:r>
      <w:r w:rsidR="005F05A7" w:rsidRPr="004B75B2">
        <w:rPr>
          <w:rStyle w:val="markedcontent"/>
          <w:rFonts w:ascii="Times New Roman" w:hAnsi="Times New Roman" w:cs="Times New Roman"/>
          <w:sz w:val="28"/>
          <w:szCs w:val="28"/>
        </w:rPr>
        <w:t>пропонуємо додати до означених рекомендацій такі:</w:t>
      </w:r>
    </w:p>
    <w:p w14:paraId="1F3D4500" w14:textId="17882916" w:rsidR="005F05A7" w:rsidRPr="004B75B2" w:rsidRDefault="005F05A7" w:rsidP="009B3DA2">
      <w:pPr>
        <w:pStyle w:val="a8"/>
        <w:numPr>
          <w:ilvl w:val="0"/>
          <w:numId w:val="3"/>
        </w:numPr>
        <w:spacing w:after="0" w:line="360" w:lineRule="auto"/>
        <w:ind w:left="0"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 на кожному місці пам'яті має бути</w:t>
      </w:r>
      <w:r w:rsidR="0091009A">
        <w:rPr>
          <w:rFonts w:ascii="Times New Roman" w:hAnsi="Times New Roman" w:cs="Times New Roman"/>
          <w:sz w:val="28"/>
          <w:szCs w:val="28"/>
        </w:rPr>
        <w:t xml:space="preserve"> встановлена табличка з </w:t>
      </w:r>
      <w:r w:rsidRPr="004B75B2">
        <w:rPr>
          <w:rFonts w:ascii="Times New Roman" w:hAnsi="Times New Roman" w:cs="Times New Roman"/>
          <w:sz w:val="28"/>
          <w:szCs w:val="28"/>
        </w:rPr>
        <w:t>QR-код</w:t>
      </w:r>
      <w:r w:rsidR="00337F60">
        <w:rPr>
          <w:rFonts w:ascii="Times New Roman" w:hAnsi="Times New Roman" w:cs="Times New Roman"/>
          <w:sz w:val="28"/>
          <w:szCs w:val="28"/>
        </w:rPr>
        <w:t>ом</w:t>
      </w:r>
      <w:r w:rsidRPr="004B75B2">
        <w:rPr>
          <w:rFonts w:ascii="Times New Roman" w:hAnsi="Times New Roman" w:cs="Times New Roman"/>
          <w:sz w:val="28"/>
          <w:szCs w:val="28"/>
        </w:rPr>
        <w:t xml:space="preserve">, за допомогою якого можна буде швидко перейти на платформу із повною інформацією </w:t>
      </w:r>
      <w:r w:rsidR="00A21373" w:rsidRPr="004B75B2">
        <w:rPr>
          <w:rFonts w:ascii="Times New Roman" w:hAnsi="Times New Roman" w:cs="Times New Roman"/>
          <w:sz w:val="28"/>
          <w:szCs w:val="28"/>
        </w:rPr>
        <w:t xml:space="preserve">про місце поховання. Це стосується </w:t>
      </w:r>
      <w:r w:rsidR="00337F60">
        <w:rPr>
          <w:rFonts w:ascii="Times New Roman" w:hAnsi="Times New Roman" w:cs="Times New Roman"/>
          <w:sz w:val="28"/>
          <w:szCs w:val="28"/>
        </w:rPr>
        <w:t xml:space="preserve">і </w:t>
      </w:r>
      <w:r w:rsidR="00A21373" w:rsidRPr="004B75B2">
        <w:rPr>
          <w:rFonts w:ascii="Times New Roman" w:hAnsi="Times New Roman" w:cs="Times New Roman"/>
          <w:sz w:val="28"/>
          <w:szCs w:val="28"/>
        </w:rPr>
        <w:t>пам'яток, меморіальних дошок на синагогах, будівлях, у яких колись були важливі установи, будівлях, які належали видатним єврейським діячам або відомим купцям тощо;</w:t>
      </w:r>
    </w:p>
    <w:p w14:paraId="2D1B1DB8" w14:textId="5D61E6EF" w:rsidR="00A21373" w:rsidRPr="004B75B2" w:rsidRDefault="00A21373" w:rsidP="009B3DA2">
      <w:pPr>
        <w:pStyle w:val="a8"/>
        <w:numPr>
          <w:ilvl w:val="0"/>
          <w:numId w:val="3"/>
        </w:numPr>
        <w:spacing w:after="0" w:line="360" w:lineRule="auto"/>
        <w:ind w:left="0"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зважаючи на те, що у QR-коді буде міститися уся потрібна інформація, загалом на меморіальних місцях не потрібно робити занадто великі тексти, адже це складніше для сприйняття. Головне вказувати жертв, певні імена, назви місць, дати, </w:t>
      </w:r>
      <w:r w:rsidR="007722F7" w:rsidRPr="004B75B2">
        <w:rPr>
          <w:rFonts w:ascii="Times New Roman" w:hAnsi="Times New Roman" w:cs="Times New Roman"/>
          <w:sz w:val="28"/>
          <w:szCs w:val="28"/>
        </w:rPr>
        <w:t>кількість жертв;</w:t>
      </w:r>
    </w:p>
    <w:p w14:paraId="0FE538F7" w14:textId="5D470BCC" w:rsidR="007722F7" w:rsidRPr="004B75B2" w:rsidRDefault="0091009A" w:rsidP="009B3DA2">
      <w:pPr>
        <w:pStyle w:val="a8"/>
        <w:numPr>
          <w:ilvl w:val="0"/>
          <w:numId w:val="3"/>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застосування</w:t>
      </w:r>
      <w:r w:rsidR="007722F7" w:rsidRPr="004B75B2">
        <w:rPr>
          <w:rFonts w:ascii="Times New Roman" w:hAnsi="Times New Roman" w:cs="Times New Roman"/>
          <w:sz w:val="28"/>
          <w:szCs w:val="28"/>
        </w:rPr>
        <w:t xml:space="preserve"> QR-код</w:t>
      </w:r>
      <w:r>
        <w:rPr>
          <w:rFonts w:ascii="Times New Roman" w:hAnsi="Times New Roman" w:cs="Times New Roman"/>
          <w:sz w:val="28"/>
          <w:szCs w:val="28"/>
        </w:rPr>
        <w:t>ів</w:t>
      </w:r>
      <w:r w:rsidR="007722F7" w:rsidRPr="004B75B2">
        <w:rPr>
          <w:rFonts w:ascii="Times New Roman" w:hAnsi="Times New Roman" w:cs="Times New Roman"/>
          <w:sz w:val="28"/>
          <w:szCs w:val="28"/>
        </w:rPr>
        <w:t xml:space="preserve"> означає, що буде створена певна онлайн-платформа. На її основі можна створити </w:t>
      </w:r>
      <w:r w:rsidR="00337F60">
        <w:rPr>
          <w:rFonts w:ascii="Times New Roman" w:hAnsi="Times New Roman" w:cs="Times New Roman"/>
          <w:sz w:val="28"/>
          <w:szCs w:val="28"/>
        </w:rPr>
        <w:t xml:space="preserve">інтерактивну </w:t>
      </w:r>
      <w:r w:rsidR="007722F7" w:rsidRPr="004B75B2">
        <w:rPr>
          <w:rFonts w:ascii="Times New Roman" w:hAnsi="Times New Roman" w:cs="Times New Roman"/>
          <w:sz w:val="28"/>
          <w:szCs w:val="28"/>
        </w:rPr>
        <w:t>карту із меморіальними місцями, аби було простіше в них орієнтуватися та одразу знайти інформацію про те місце, яке цікавить. Додавати інформацію н</w:t>
      </w:r>
      <w:r w:rsidR="007722F7" w:rsidRPr="00750637">
        <w:rPr>
          <w:rFonts w:ascii="Times New Roman" w:hAnsi="Times New Roman" w:cs="Times New Roman"/>
          <w:sz w:val="28"/>
          <w:szCs w:val="28"/>
        </w:rPr>
        <w:t xml:space="preserve">а сайті можна запропонувати і пересічним громадянам, але ретельно її перевіряти. Тобто має бути відчуття «присутності» тієї чи іншої сторінки історії у житті мешканців, </w:t>
      </w:r>
      <w:r w:rsidR="003D367B" w:rsidRPr="00750637">
        <w:rPr>
          <w:rFonts w:ascii="Times New Roman" w:hAnsi="Times New Roman" w:cs="Times New Roman"/>
          <w:sz w:val="28"/>
          <w:szCs w:val="28"/>
        </w:rPr>
        <w:t>потрібно заохочувати їх до співпраці, а точніше – надавати таку можливіст</w:t>
      </w:r>
      <w:r w:rsidR="00750637" w:rsidRPr="00750637">
        <w:rPr>
          <w:rFonts w:ascii="Times New Roman" w:hAnsi="Times New Roman" w:cs="Times New Roman"/>
          <w:sz w:val="28"/>
          <w:szCs w:val="28"/>
        </w:rPr>
        <w:t>ь. Відзначимо, що елементи такого підходу утілені, втім йдеться лише про онлайн-платформу,</w:t>
      </w:r>
      <w:r w:rsidR="00337F60">
        <w:rPr>
          <w:rFonts w:ascii="Times New Roman" w:hAnsi="Times New Roman" w:cs="Times New Roman"/>
          <w:sz w:val="28"/>
          <w:szCs w:val="28"/>
        </w:rPr>
        <w:t xml:space="preserve"> </w:t>
      </w:r>
      <w:r w:rsidR="00750637" w:rsidRPr="00750637">
        <w:rPr>
          <w:rFonts w:ascii="Times New Roman" w:hAnsi="Times New Roman" w:cs="Times New Roman"/>
          <w:sz w:val="28"/>
          <w:szCs w:val="28"/>
        </w:rPr>
        <w:t>де накопичуються</w:t>
      </w:r>
      <w:r w:rsidR="005C2C2B">
        <w:rPr>
          <w:rFonts w:ascii="Times New Roman" w:hAnsi="Times New Roman" w:cs="Times New Roman"/>
          <w:sz w:val="28"/>
          <w:szCs w:val="28"/>
        </w:rPr>
        <w:t xml:space="preserve"> тематичні</w:t>
      </w:r>
      <w:r w:rsidR="00750637" w:rsidRPr="00750637">
        <w:rPr>
          <w:rFonts w:ascii="Times New Roman" w:hAnsi="Times New Roman" w:cs="Times New Roman"/>
          <w:sz w:val="28"/>
          <w:szCs w:val="28"/>
        </w:rPr>
        <w:t xml:space="preserve"> фото, які там розміщують громадяни;</w:t>
      </w:r>
    </w:p>
    <w:p w14:paraId="4EC0B00C" w14:textId="1C3EDA1D" w:rsidR="00BC2C60" w:rsidRPr="004B75B2" w:rsidRDefault="00BC2C60" w:rsidP="009B3DA2">
      <w:pPr>
        <w:pStyle w:val="a8"/>
        <w:numPr>
          <w:ilvl w:val="0"/>
          <w:numId w:val="3"/>
        </w:numPr>
        <w:spacing w:after="0" w:line="360" w:lineRule="auto"/>
        <w:ind w:left="0" w:firstLine="709"/>
        <w:jc w:val="both"/>
        <w:rPr>
          <w:rFonts w:ascii="Times New Roman" w:hAnsi="Times New Roman" w:cs="Times New Roman"/>
          <w:sz w:val="28"/>
          <w:szCs w:val="28"/>
        </w:rPr>
      </w:pPr>
      <w:r w:rsidRPr="004B75B2">
        <w:rPr>
          <w:rFonts w:ascii="Times New Roman" w:hAnsi="Times New Roman" w:cs="Times New Roman"/>
          <w:sz w:val="28"/>
          <w:szCs w:val="28"/>
        </w:rPr>
        <w:t>з подавати інформацію за посиланням QR-коду на трьох означених вище мовах.</w:t>
      </w:r>
    </w:p>
    <w:p w14:paraId="2ED4D50D" w14:textId="163FE5B3" w:rsidR="00CB0061" w:rsidRDefault="00D67CC2" w:rsidP="00D67CC2">
      <w:pPr>
        <w:spacing w:after="0" w:line="360" w:lineRule="auto"/>
        <w:ind w:firstLine="709"/>
        <w:jc w:val="both"/>
        <w:rPr>
          <w:rFonts w:ascii="Times New Roman" w:hAnsi="Times New Roman" w:cs="Times New Roman"/>
          <w:sz w:val="28"/>
          <w:szCs w:val="28"/>
        </w:rPr>
      </w:pPr>
      <w:r w:rsidRPr="00D67CC2">
        <w:rPr>
          <w:rFonts w:ascii="Times New Roman" w:hAnsi="Times New Roman" w:cs="Times New Roman"/>
          <w:sz w:val="28"/>
          <w:szCs w:val="28"/>
        </w:rPr>
        <w:lastRenderedPageBreak/>
        <w:t>Звернення до сюжетів з історії єврейського народу, зокрема – євреїв України</w:t>
      </w:r>
      <w:r>
        <w:rPr>
          <w:rFonts w:ascii="Times New Roman" w:hAnsi="Times New Roman" w:cs="Times New Roman"/>
          <w:sz w:val="28"/>
          <w:szCs w:val="28"/>
        </w:rPr>
        <w:t>, певно, на довгий час буде нагадувати трагічні сторінки минулого. Це</w:t>
      </w:r>
      <w:r w:rsidR="00337F60">
        <w:rPr>
          <w:rFonts w:ascii="Times New Roman" w:hAnsi="Times New Roman" w:cs="Times New Roman"/>
          <w:sz w:val="28"/>
          <w:szCs w:val="28"/>
        </w:rPr>
        <w:t> </w:t>
      </w:r>
      <w:r>
        <w:rPr>
          <w:rFonts w:ascii="Times New Roman" w:hAnsi="Times New Roman" w:cs="Times New Roman"/>
          <w:sz w:val="28"/>
          <w:szCs w:val="28"/>
        </w:rPr>
        <w:t xml:space="preserve">також властивість пам’яті – як окремої людини, так і всього суспільства – найбільше пам’ятати про найбільш трагічні та найбільш звитяжні події. </w:t>
      </w:r>
      <w:r w:rsidR="00CB0061">
        <w:rPr>
          <w:rFonts w:ascii="Times New Roman" w:hAnsi="Times New Roman" w:cs="Times New Roman"/>
          <w:sz w:val="28"/>
          <w:szCs w:val="28"/>
        </w:rPr>
        <w:t>Політичне сьогодення України не раз довело, що носії такої полярної пам’яті стають легкими жертвами різноманітних маніпуляцій,</w:t>
      </w:r>
      <w:r w:rsidR="00201CCF">
        <w:rPr>
          <w:rFonts w:ascii="Times New Roman" w:hAnsi="Times New Roman" w:cs="Times New Roman"/>
          <w:sz w:val="28"/>
          <w:szCs w:val="28"/>
        </w:rPr>
        <w:t xml:space="preserve"> сприяють розколу суспільства;</w:t>
      </w:r>
      <w:r w:rsidR="00CB0061">
        <w:rPr>
          <w:rFonts w:ascii="Times New Roman" w:hAnsi="Times New Roman" w:cs="Times New Roman"/>
          <w:sz w:val="28"/>
          <w:szCs w:val="28"/>
        </w:rPr>
        <w:t xml:space="preserve"> «ліки» ж від такого полярного стану пам’яті винайшов П. Нора</w:t>
      </w:r>
      <w:r w:rsidR="00201CCF">
        <w:rPr>
          <w:rFonts w:ascii="Times New Roman" w:hAnsi="Times New Roman" w:cs="Times New Roman"/>
          <w:sz w:val="28"/>
          <w:szCs w:val="28"/>
        </w:rPr>
        <w:t xml:space="preserve"> </w:t>
      </w:r>
      <w:r w:rsidR="00201CCF" w:rsidRPr="00F65FBD">
        <w:rPr>
          <w:rFonts w:ascii="Times New Roman" w:hAnsi="Times New Roman" w:cs="Times New Roman"/>
          <w:sz w:val="28"/>
          <w:szCs w:val="28"/>
        </w:rPr>
        <w:t>[</w:t>
      </w:r>
      <w:r w:rsidR="00201CCF">
        <w:rPr>
          <w:rFonts w:ascii="Times New Roman" w:hAnsi="Times New Roman" w:cs="Times New Roman"/>
          <w:sz w:val="28"/>
          <w:szCs w:val="28"/>
        </w:rPr>
        <w:t>52</w:t>
      </w:r>
      <w:r w:rsidR="00201CCF" w:rsidRPr="00F65FBD">
        <w:rPr>
          <w:rFonts w:ascii="Times New Roman" w:hAnsi="Times New Roman" w:cs="Times New Roman"/>
          <w:sz w:val="28"/>
          <w:szCs w:val="28"/>
        </w:rPr>
        <w:t>]</w:t>
      </w:r>
      <w:r w:rsidR="00CB0061">
        <w:rPr>
          <w:rFonts w:ascii="Times New Roman" w:hAnsi="Times New Roman" w:cs="Times New Roman"/>
          <w:sz w:val="28"/>
          <w:szCs w:val="28"/>
        </w:rPr>
        <w:t xml:space="preserve">, шукаючи свого часу (на межі ХХ і ХХІ ст.) опори для </w:t>
      </w:r>
      <w:r w:rsidR="00201CCF">
        <w:rPr>
          <w:rFonts w:ascii="Times New Roman" w:hAnsi="Times New Roman" w:cs="Times New Roman"/>
          <w:sz w:val="28"/>
          <w:szCs w:val="28"/>
        </w:rPr>
        <w:t xml:space="preserve">такої, що була похитнулась, </w:t>
      </w:r>
      <w:r w:rsidR="00CB0061">
        <w:rPr>
          <w:rFonts w:ascii="Times New Roman" w:hAnsi="Times New Roman" w:cs="Times New Roman"/>
          <w:sz w:val="28"/>
          <w:szCs w:val="28"/>
        </w:rPr>
        <w:t xml:space="preserve">ідентичності французів. Йдеться про опору на нейтральні </w:t>
      </w:r>
      <w:proofErr w:type="spellStart"/>
      <w:r w:rsidR="00CB0061">
        <w:rPr>
          <w:rFonts w:ascii="Times New Roman" w:hAnsi="Times New Roman" w:cs="Times New Roman"/>
          <w:sz w:val="28"/>
          <w:szCs w:val="28"/>
        </w:rPr>
        <w:t>сенси</w:t>
      </w:r>
      <w:proofErr w:type="spellEnd"/>
      <w:r w:rsidR="00CB0061">
        <w:rPr>
          <w:rFonts w:ascii="Times New Roman" w:hAnsi="Times New Roman" w:cs="Times New Roman"/>
          <w:sz w:val="28"/>
          <w:szCs w:val="28"/>
        </w:rPr>
        <w:t xml:space="preserve">, які не мають яскраво трагедійних чи виражено переможних </w:t>
      </w:r>
      <w:r w:rsidR="00201CCF">
        <w:rPr>
          <w:rFonts w:ascii="Times New Roman" w:hAnsi="Times New Roman" w:cs="Times New Roman"/>
          <w:sz w:val="28"/>
          <w:szCs w:val="28"/>
        </w:rPr>
        <w:t>конотацій</w:t>
      </w:r>
      <w:r w:rsidR="00CB0061">
        <w:rPr>
          <w:rFonts w:ascii="Times New Roman" w:hAnsi="Times New Roman" w:cs="Times New Roman"/>
          <w:sz w:val="28"/>
          <w:szCs w:val="28"/>
        </w:rPr>
        <w:t xml:space="preserve">, втім стають </w:t>
      </w:r>
      <w:r w:rsidR="00201CCF">
        <w:rPr>
          <w:rFonts w:ascii="Times New Roman" w:hAnsi="Times New Roman" w:cs="Times New Roman"/>
          <w:sz w:val="28"/>
          <w:szCs w:val="28"/>
        </w:rPr>
        <w:t xml:space="preserve">надійним </w:t>
      </w:r>
      <w:proofErr w:type="spellStart"/>
      <w:r w:rsidR="00CB0061">
        <w:rPr>
          <w:rFonts w:ascii="Times New Roman" w:hAnsi="Times New Roman" w:cs="Times New Roman"/>
          <w:sz w:val="28"/>
          <w:szCs w:val="28"/>
        </w:rPr>
        <w:t>прихистком</w:t>
      </w:r>
      <w:proofErr w:type="spellEnd"/>
      <w:r w:rsidR="00CB0061">
        <w:rPr>
          <w:rFonts w:ascii="Times New Roman" w:hAnsi="Times New Roman" w:cs="Times New Roman"/>
          <w:sz w:val="28"/>
          <w:szCs w:val="28"/>
        </w:rPr>
        <w:t xml:space="preserve"> для спогадів та безпечним полем для реконструкції минулого у суспільній свідомості сучасників. </w:t>
      </w:r>
    </w:p>
    <w:p w14:paraId="08BB5ACF" w14:textId="42A7721E" w:rsidR="006E0248" w:rsidRPr="004B75B2" w:rsidRDefault="00CB0061" w:rsidP="00D67CC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Отже, </w:t>
      </w:r>
      <w:r w:rsidR="00D67CC2">
        <w:rPr>
          <w:rFonts w:ascii="Times New Roman" w:hAnsi="Times New Roman" w:cs="Times New Roman"/>
          <w:sz w:val="28"/>
          <w:szCs w:val="28"/>
        </w:rPr>
        <w:t>не було</w:t>
      </w:r>
      <w:r>
        <w:rPr>
          <w:rFonts w:ascii="Times New Roman" w:hAnsi="Times New Roman" w:cs="Times New Roman"/>
          <w:sz w:val="28"/>
          <w:szCs w:val="28"/>
        </w:rPr>
        <w:t xml:space="preserve"> б днів трагедії,</w:t>
      </w:r>
      <w:r w:rsidR="00D67CC2">
        <w:rPr>
          <w:rFonts w:ascii="Times New Roman" w:hAnsi="Times New Roman" w:cs="Times New Roman"/>
          <w:sz w:val="28"/>
          <w:szCs w:val="28"/>
        </w:rPr>
        <w:t xml:space="preserve"> якби цьому не передувала насичена</w:t>
      </w:r>
      <w:r>
        <w:rPr>
          <w:rFonts w:ascii="Times New Roman" w:hAnsi="Times New Roman" w:cs="Times New Roman"/>
          <w:sz w:val="28"/>
          <w:szCs w:val="28"/>
        </w:rPr>
        <w:t xml:space="preserve"> </w:t>
      </w:r>
      <w:r w:rsidR="007F59DE" w:rsidRPr="00D67CC2">
        <w:rPr>
          <w:rFonts w:ascii="Times New Roman" w:hAnsi="Times New Roman" w:cs="Times New Roman"/>
          <w:sz w:val="28"/>
          <w:szCs w:val="28"/>
        </w:rPr>
        <w:t xml:space="preserve">повсякденна </w:t>
      </w:r>
      <w:r w:rsidR="004B30A4" w:rsidRPr="00D67CC2">
        <w:rPr>
          <w:rFonts w:ascii="Times New Roman" w:hAnsi="Times New Roman" w:cs="Times New Roman"/>
          <w:sz w:val="28"/>
          <w:szCs w:val="28"/>
        </w:rPr>
        <w:t>історія</w:t>
      </w:r>
      <w:r w:rsidR="006E0248" w:rsidRPr="00D67CC2">
        <w:rPr>
          <w:rFonts w:ascii="Times New Roman" w:hAnsi="Times New Roman" w:cs="Times New Roman"/>
          <w:sz w:val="28"/>
          <w:szCs w:val="28"/>
        </w:rPr>
        <w:t xml:space="preserve"> єврейсько</w:t>
      </w:r>
      <w:r w:rsidR="006E0248" w:rsidRPr="004B75B2">
        <w:rPr>
          <w:rFonts w:ascii="Times New Roman" w:hAnsi="Times New Roman" w:cs="Times New Roman"/>
          <w:sz w:val="28"/>
          <w:szCs w:val="28"/>
        </w:rPr>
        <w:t>ї громади</w:t>
      </w:r>
      <w:r w:rsidR="004B30A4" w:rsidRPr="004B75B2">
        <w:rPr>
          <w:rFonts w:ascii="Times New Roman" w:hAnsi="Times New Roman" w:cs="Times New Roman"/>
          <w:sz w:val="28"/>
          <w:szCs w:val="28"/>
        </w:rPr>
        <w:t xml:space="preserve"> Катеринославу. Місто було губернським центром, євреї оселялися </w:t>
      </w:r>
      <w:r w:rsidR="006E0248" w:rsidRPr="004B75B2">
        <w:rPr>
          <w:rFonts w:ascii="Times New Roman" w:hAnsi="Times New Roman" w:cs="Times New Roman"/>
          <w:sz w:val="28"/>
          <w:szCs w:val="28"/>
        </w:rPr>
        <w:t xml:space="preserve">на цих теренах </w:t>
      </w:r>
      <w:r w:rsidR="004B30A4" w:rsidRPr="004B75B2">
        <w:rPr>
          <w:rFonts w:ascii="Times New Roman" w:hAnsi="Times New Roman" w:cs="Times New Roman"/>
          <w:sz w:val="28"/>
          <w:szCs w:val="28"/>
        </w:rPr>
        <w:t>ще до його заснування з 1770-х років</w:t>
      </w:r>
      <w:r w:rsidR="006E0248" w:rsidRPr="004B75B2">
        <w:rPr>
          <w:rFonts w:ascii="Times New Roman" w:hAnsi="Times New Roman" w:cs="Times New Roman"/>
          <w:sz w:val="28"/>
          <w:szCs w:val="28"/>
        </w:rPr>
        <w:t>.</w:t>
      </w:r>
      <w:r w:rsidR="00292C4E" w:rsidRPr="004B75B2">
        <w:rPr>
          <w:rFonts w:ascii="Times New Roman" w:hAnsi="Times New Roman" w:cs="Times New Roman"/>
          <w:sz w:val="28"/>
          <w:szCs w:val="28"/>
        </w:rPr>
        <w:t xml:space="preserve"> У</w:t>
      </w:r>
      <w:r w:rsidR="00337F60">
        <w:rPr>
          <w:rFonts w:ascii="Times New Roman" w:hAnsi="Times New Roman" w:cs="Times New Roman"/>
          <w:sz w:val="28"/>
          <w:szCs w:val="28"/>
        </w:rPr>
        <w:t> </w:t>
      </w:r>
      <w:r w:rsidR="00292C4E" w:rsidRPr="004B75B2">
        <w:rPr>
          <w:rFonts w:ascii="Times New Roman" w:hAnsi="Times New Roman" w:cs="Times New Roman"/>
          <w:sz w:val="28"/>
          <w:szCs w:val="28"/>
        </w:rPr>
        <w:t>1800 р. було споруджено</w:t>
      </w:r>
      <w:r w:rsidR="006E0248" w:rsidRPr="004B75B2">
        <w:rPr>
          <w:rFonts w:ascii="Times New Roman" w:hAnsi="Times New Roman" w:cs="Times New Roman"/>
          <w:sz w:val="28"/>
          <w:szCs w:val="28"/>
        </w:rPr>
        <w:t xml:space="preserve"> </w:t>
      </w:r>
      <w:r w:rsidR="00292C4E" w:rsidRPr="004B75B2">
        <w:rPr>
          <w:rFonts w:ascii="Times New Roman" w:hAnsi="Times New Roman" w:cs="Times New Roman"/>
          <w:sz w:val="28"/>
          <w:szCs w:val="28"/>
        </w:rPr>
        <w:t>с</w:t>
      </w:r>
      <w:r w:rsidR="006E0248" w:rsidRPr="004B75B2">
        <w:rPr>
          <w:rFonts w:ascii="Times New Roman" w:hAnsi="Times New Roman" w:cs="Times New Roman"/>
          <w:sz w:val="28"/>
          <w:szCs w:val="28"/>
        </w:rPr>
        <w:t>инагогу</w:t>
      </w:r>
      <w:r w:rsidR="00292C4E" w:rsidRPr="004B75B2">
        <w:rPr>
          <w:rFonts w:ascii="Times New Roman" w:hAnsi="Times New Roman" w:cs="Times New Roman"/>
          <w:sz w:val="28"/>
          <w:szCs w:val="28"/>
        </w:rPr>
        <w:t xml:space="preserve">. </w:t>
      </w:r>
      <w:r w:rsidR="006E0248" w:rsidRPr="004B75B2">
        <w:rPr>
          <w:rFonts w:ascii="Times New Roman" w:hAnsi="Times New Roman" w:cs="Times New Roman"/>
          <w:sz w:val="28"/>
          <w:szCs w:val="28"/>
        </w:rPr>
        <w:t xml:space="preserve">У сер. XIX ст. </w:t>
      </w:r>
      <w:r w:rsidR="00D67CC2">
        <w:rPr>
          <w:rFonts w:ascii="Times New Roman" w:hAnsi="Times New Roman" w:cs="Times New Roman"/>
          <w:sz w:val="28"/>
          <w:szCs w:val="28"/>
        </w:rPr>
        <w:t xml:space="preserve">на </w:t>
      </w:r>
      <w:proofErr w:type="spellStart"/>
      <w:r w:rsidR="00D67CC2">
        <w:rPr>
          <w:rFonts w:ascii="Times New Roman" w:hAnsi="Times New Roman" w:cs="Times New Roman"/>
          <w:sz w:val="28"/>
          <w:szCs w:val="28"/>
        </w:rPr>
        <w:t>навколишних</w:t>
      </w:r>
      <w:proofErr w:type="spellEnd"/>
      <w:r w:rsidR="00D67CC2">
        <w:rPr>
          <w:rFonts w:ascii="Times New Roman" w:hAnsi="Times New Roman" w:cs="Times New Roman"/>
          <w:sz w:val="28"/>
          <w:szCs w:val="28"/>
        </w:rPr>
        <w:t xml:space="preserve"> землях </w:t>
      </w:r>
      <w:r w:rsidR="00292C4E" w:rsidRPr="004B75B2">
        <w:rPr>
          <w:rFonts w:ascii="Times New Roman" w:hAnsi="Times New Roman" w:cs="Times New Roman"/>
          <w:sz w:val="28"/>
          <w:szCs w:val="28"/>
        </w:rPr>
        <w:t xml:space="preserve">було </w:t>
      </w:r>
      <w:r w:rsidR="006E0248" w:rsidRPr="004B75B2">
        <w:rPr>
          <w:rFonts w:ascii="Times New Roman" w:hAnsi="Times New Roman" w:cs="Times New Roman"/>
          <w:sz w:val="28"/>
          <w:szCs w:val="28"/>
        </w:rPr>
        <w:t>кілька єврейських землеробських колоній.</w:t>
      </w:r>
      <w:r w:rsidR="00292C4E" w:rsidRPr="004B75B2">
        <w:rPr>
          <w:rFonts w:ascii="Times New Roman" w:hAnsi="Times New Roman" w:cs="Times New Roman"/>
          <w:sz w:val="28"/>
          <w:szCs w:val="28"/>
        </w:rPr>
        <w:t xml:space="preserve"> З другої половини XIX ст. відбувається стрімке економічне зростання.</w:t>
      </w:r>
      <w:r w:rsidR="006E0248" w:rsidRPr="004B75B2">
        <w:rPr>
          <w:rFonts w:ascii="Times New Roman" w:hAnsi="Times New Roman" w:cs="Times New Roman"/>
          <w:sz w:val="28"/>
          <w:szCs w:val="28"/>
        </w:rPr>
        <w:t xml:space="preserve"> У 1860-х </w:t>
      </w:r>
      <w:r w:rsidR="00292C4E" w:rsidRPr="004B75B2">
        <w:rPr>
          <w:rFonts w:ascii="Times New Roman" w:hAnsi="Times New Roman" w:cs="Times New Roman"/>
          <w:sz w:val="28"/>
          <w:szCs w:val="28"/>
        </w:rPr>
        <w:t xml:space="preserve">у місті працювало </w:t>
      </w:r>
      <w:r w:rsidR="006E0248" w:rsidRPr="004B75B2">
        <w:rPr>
          <w:rFonts w:ascii="Times New Roman" w:hAnsi="Times New Roman" w:cs="Times New Roman"/>
          <w:sz w:val="28"/>
          <w:szCs w:val="28"/>
        </w:rPr>
        <w:t xml:space="preserve">єврейське казенне училище першого розряду, також 5 </w:t>
      </w:r>
      <w:proofErr w:type="spellStart"/>
      <w:r w:rsidR="006E0248" w:rsidRPr="004B75B2">
        <w:rPr>
          <w:rFonts w:ascii="Times New Roman" w:hAnsi="Times New Roman" w:cs="Times New Roman"/>
          <w:sz w:val="28"/>
          <w:szCs w:val="28"/>
        </w:rPr>
        <w:t>синагог</w:t>
      </w:r>
      <w:proofErr w:type="spellEnd"/>
      <w:r w:rsidR="006E0248" w:rsidRPr="004B75B2">
        <w:rPr>
          <w:rFonts w:ascii="Times New Roman" w:hAnsi="Times New Roman" w:cs="Times New Roman"/>
          <w:sz w:val="28"/>
          <w:szCs w:val="28"/>
        </w:rPr>
        <w:t xml:space="preserve"> і молитовних будинків. </w:t>
      </w:r>
      <w:r w:rsidR="00292C4E" w:rsidRPr="004B75B2">
        <w:rPr>
          <w:rFonts w:ascii="Times New Roman" w:hAnsi="Times New Roman" w:cs="Times New Roman"/>
          <w:sz w:val="28"/>
          <w:szCs w:val="28"/>
        </w:rPr>
        <w:t>Важливо, що у</w:t>
      </w:r>
      <w:r w:rsidR="006E0248" w:rsidRPr="004B75B2">
        <w:rPr>
          <w:rFonts w:ascii="Times New Roman" w:hAnsi="Times New Roman" w:cs="Times New Roman"/>
          <w:sz w:val="28"/>
          <w:szCs w:val="28"/>
        </w:rPr>
        <w:t xml:space="preserve"> кін</w:t>
      </w:r>
      <w:r w:rsidR="00292C4E" w:rsidRPr="004B75B2">
        <w:rPr>
          <w:rFonts w:ascii="Times New Roman" w:hAnsi="Times New Roman" w:cs="Times New Roman"/>
          <w:sz w:val="28"/>
          <w:szCs w:val="28"/>
        </w:rPr>
        <w:t>ці</w:t>
      </w:r>
      <w:r w:rsidR="006E0248" w:rsidRPr="004B75B2">
        <w:rPr>
          <w:rFonts w:ascii="Times New Roman" w:hAnsi="Times New Roman" w:cs="Times New Roman"/>
          <w:sz w:val="28"/>
          <w:szCs w:val="28"/>
        </w:rPr>
        <w:t xml:space="preserve"> </w:t>
      </w:r>
      <w:r w:rsidR="00292C4E" w:rsidRPr="004B75B2">
        <w:rPr>
          <w:rFonts w:ascii="Times New Roman" w:hAnsi="Times New Roman" w:cs="Times New Roman"/>
          <w:sz w:val="28"/>
          <w:szCs w:val="28"/>
        </w:rPr>
        <w:t>XIX</w:t>
      </w:r>
      <w:r w:rsidR="006E0248" w:rsidRPr="004B75B2">
        <w:rPr>
          <w:rFonts w:ascii="Times New Roman" w:hAnsi="Times New Roman" w:cs="Times New Roman"/>
          <w:sz w:val="28"/>
          <w:szCs w:val="28"/>
        </w:rPr>
        <w:t xml:space="preserve"> ст</w:t>
      </w:r>
      <w:r w:rsidR="00292C4E" w:rsidRPr="004B75B2">
        <w:rPr>
          <w:rFonts w:ascii="Times New Roman" w:hAnsi="Times New Roman" w:cs="Times New Roman"/>
          <w:sz w:val="28"/>
          <w:szCs w:val="28"/>
        </w:rPr>
        <w:t>.</w:t>
      </w:r>
      <w:r w:rsidR="006E0248" w:rsidRPr="004B75B2">
        <w:rPr>
          <w:rFonts w:ascii="Times New Roman" w:hAnsi="Times New Roman" w:cs="Times New Roman"/>
          <w:sz w:val="28"/>
          <w:szCs w:val="28"/>
        </w:rPr>
        <w:t xml:space="preserve"> Катеринослав стає важливим центром сіоністського руху – провідниками були </w:t>
      </w:r>
      <w:proofErr w:type="spellStart"/>
      <w:r w:rsidR="006E0248" w:rsidRPr="004B75B2">
        <w:rPr>
          <w:rFonts w:ascii="Times New Roman" w:hAnsi="Times New Roman" w:cs="Times New Roman"/>
          <w:sz w:val="28"/>
          <w:szCs w:val="28"/>
        </w:rPr>
        <w:t>Аврагам</w:t>
      </w:r>
      <w:proofErr w:type="spellEnd"/>
      <w:r w:rsidR="006E0248" w:rsidRPr="004B75B2">
        <w:rPr>
          <w:rFonts w:ascii="Times New Roman" w:hAnsi="Times New Roman" w:cs="Times New Roman"/>
          <w:sz w:val="28"/>
          <w:szCs w:val="28"/>
        </w:rPr>
        <w:t xml:space="preserve"> </w:t>
      </w:r>
      <w:proofErr w:type="spellStart"/>
      <w:r w:rsidR="006E0248" w:rsidRPr="004B75B2">
        <w:rPr>
          <w:rFonts w:ascii="Times New Roman" w:hAnsi="Times New Roman" w:cs="Times New Roman"/>
          <w:sz w:val="28"/>
          <w:szCs w:val="28"/>
        </w:rPr>
        <w:t>Менахем</w:t>
      </w:r>
      <w:proofErr w:type="spellEnd"/>
      <w:r w:rsidR="006E0248" w:rsidRPr="004B75B2">
        <w:rPr>
          <w:rFonts w:ascii="Times New Roman" w:hAnsi="Times New Roman" w:cs="Times New Roman"/>
          <w:sz w:val="28"/>
          <w:szCs w:val="28"/>
        </w:rPr>
        <w:t xml:space="preserve"> </w:t>
      </w:r>
      <w:proofErr w:type="spellStart"/>
      <w:r w:rsidR="006E0248" w:rsidRPr="004B75B2">
        <w:rPr>
          <w:rFonts w:ascii="Times New Roman" w:hAnsi="Times New Roman" w:cs="Times New Roman"/>
          <w:sz w:val="28"/>
          <w:szCs w:val="28"/>
        </w:rPr>
        <w:t>Мендл</w:t>
      </w:r>
      <w:proofErr w:type="spellEnd"/>
      <w:r w:rsidR="006E0248" w:rsidRPr="004B75B2">
        <w:rPr>
          <w:rFonts w:ascii="Times New Roman" w:hAnsi="Times New Roman" w:cs="Times New Roman"/>
          <w:sz w:val="28"/>
          <w:szCs w:val="28"/>
        </w:rPr>
        <w:t xml:space="preserve"> </w:t>
      </w:r>
      <w:proofErr w:type="spellStart"/>
      <w:r w:rsidR="006E0248" w:rsidRPr="004B75B2">
        <w:rPr>
          <w:rFonts w:ascii="Times New Roman" w:hAnsi="Times New Roman" w:cs="Times New Roman"/>
          <w:sz w:val="28"/>
          <w:szCs w:val="28"/>
        </w:rPr>
        <w:t>Усишкін</w:t>
      </w:r>
      <w:proofErr w:type="spellEnd"/>
      <w:r w:rsidR="006E0248" w:rsidRPr="004B75B2">
        <w:rPr>
          <w:rFonts w:ascii="Times New Roman" w:hAnsi="Times New Roman" w:cs="Times New Roman"/>
          <w:sz w:val="28"/>
          <w:szCs w:val="28"/>
        </w:rPr>
        <w:t xml:space="preserve"> та</w:t>
      </w:r>
      <w:r w:rsidR="00337F60">
        <w:rPr>
          <w:rFonts w:ascii="Times New Roman" w:hAnsi="Times New Roman" w:cs="Times New Roman"/>
          <w:sz w:val="28"/>
          <w:szCs w:val="28"/>
        </w:rPr>
        <w:t> </w:t>
      </w:r>
      <w:proofErr w:type="spellStart"/>
      <w:r w:rsidR="006E0248" w:rsidRPr="004B75B2">
        <w:rPr>
          <w:rFonts w:ascii="Times New Roman" w:hAnsi="Times New Roman" w:cs="Times New Roman"/>
          <w:sz w:val="28"/>
          <w:szCs w:val="28"/>
        </w:rPr>
        <w:t>Шмар'ягу</w:t>
      </w:r>
      <w:proofErr w:type="spellEnd"/>
      <w:r w:rsidR="006E0248" w:rsidRPr="004B75B2">
        <w:rPr>
          <w:rFonts w:ascii="Times New Roman" w:hAnsi="Times New Roman" w:cs="Times New Roman"/>
          <w:sz w:val="28"/>
          <w:szCs w:val="28"/>
        </w:rPr>
        <w:t xml:space="preserve"> Левін [</w:t>
      </w:r>
      <w:r w:rsidR="00A967F4" w:rsidRPr="004B75B2">
        <w:rPr>
          <w:rFonts w:ascii="Times New Roman" w:hAnsi="Times New Roman" w:cs="Times New Roman"/>
          <w:sz w:val="28"/>
          <w:szCs w:val="28"/>
        </w:rPr>
        <w:t xml:space="preserve">25, </w:t>
      </w:r>
      <w:r w:rsidR="006E0248" w:rsidRPr="004B75B2">
        <w:rPr>
          <w:rFonts w:ascii="Times New Roman" w:hAnsi="Times New Roman" w:cs="Times New Roman"/>
          <w:sz w:val="28"/>
          <w:szCs w:val="28"/>
        </w:rPr>
        <w:t>с.</w:t>
      </w:r>
      <w:r w:rsidR="00A967F4" w:rsidRPr="004B75B2">
        <w:rPr>
          <w:rFonts w:ascii="Times New Roman" w:hAnsi="Times New Roman" w:cs="Times New Roman"/>
          <w:sz w:val="28"/>
          <w:szCs w:val="28"/>
        </w:rPr>
        <w:t> </w:t>
      </w:r>
      <w:r w:rsidR="00292C4E" w:rsidRPr="004B75B2">
        <w:rPr>
          <w:rFonts w:ascii="Times New Roman" w:hAnsi="Times New Roman" w:cs="Times New Roman"/>
          <w:sz w:val="28"/>
          <w:szCs w:val="28"/>
        </w:rPr>
        <w:t>80-</w:t>
      </w:r>
      <w:r w:rsidR="006E0248" w:rsidRPr="004B75B2">
        <w:rPr>
          <w:rFonts w:ascii="Times New Roman" w:hAnsi="Times New Roman" w:cs="Times New Roman"/>
          <w:sz w:val="28"/>
          <w:szCs w:val="28"/>
        </w:rPr>
        <w:t>81]</w:t>
      </w:r>
      <w:r w:rsidR="00292C4E" w:rsidRPr="004B75B2">
        <w:rPr>
          <w:rFonts w:ascii="Times New Roman" w:hAnsi="Times New Roman" w:cs="Times New Roman"/>
          <w:sz w:val="28"/>
          <w:szCs w:val="28"/>
        </w:rPr>
        <w:t>.</w:t>
      </w:r>
      <w:r w:rsidR="00982ED1" w:rsidRPr="004B75B2">
        <w:rPr>
          <w:rFonts w:ascii="Times New Roman" w:hAnsi="Times New Roman" w:cs="Times New Roman"/>
          <w:sz w:val="28"/>
          <w:szCs w:val="28"/>
        </w:rPr>
        <w:t xml:space="preserve"> Зокрема, за ініціативою </w:t>
      </w:r>
      <w:proofErr w:type="spellStart"/>
      <w:r w:rsidR="00982ED1" w:rsidRPr="004B75B2">
        <w:rPr>
          <w:rFonts w:ascii="Times New Roman" w:hAnsi="Times New Roman" w:cs="Times New Roman"/>
          <w:sz w:val="28"/>
          <w:szCs w:val="28"/>
        </w:rPr>
        <w:t>Аврагама</w:t>
      </w:r>
      <w:proofErr w:type="spellEnd"/>
      <w:r w:rsidR="00982ED1" w:rsidRPr="004B75B2">
        <w:rPr>
          <w:rFonts w:ascii="Times New Roman" w:hAnsi="Times New Roman" w:cs="Times New Roman"/>
          <w:sz w:val="28"/>
          <w:szCs w:val="28"/>
        </w:rPr>
        <w:t xml:space="preserve"> </w:t>
      </w:r>
      <w:proofErr w:type="spellStart"/>
      <w:r w:rsidR="00982ED1" w:rsidRPr="004B75B2">
        <w:rPr>
          <w:rFonts w:ascii="Times New Roman" w:hAnsi="Times New Roman" w:cs="Times New Roman"/>
          <w:sz w:val="28"/>
          <w:szCs w:val="28"/>
        </w:rPr>
        <w:t>Мендла</w:t>
      </w:r>
      <w:proofErr w:type="spellEnd"/>
      <w:r w:rsidR="00982ED1" w:rsidRPr="004B75B2">
        <w:rPr>
          <w:rFonts w:ascii="Times New Roman" w:hAnsi="Times New Roman" w:cs="Times New Roman"/>
          <w:sz w:val="28"/>
          <w:szCs w:val="28"/>
        </w:rPr>
        <w:t xml:space="preserve"> </w:t>
      </w:r>
      <w:proofErr w:type="spellStart"/>
      <w:r w:rsidR="00982ED1" w:rsidRPr="004B75B2">
        <w:rPr>
          <w:rFonts w:ascii="Times New Roman" w:hAnsi="Times New Roman" w:cs="Times New Roman"/>
          <w:sz w:val="28"/>
          <w:szCs w:val="28"/>
        </w:rPr>
        <w:t>Усишкіна</w:t>
      </w:r>
      <w:proofErr w:type="spellEnd"/>
      <w:r w:rsidR="00982ED1" w:rsidRPr="004B75B2">
        <w:rPr>
          <w:rFonts w:ascii="Times New Roman" w:hAnsi="Times New Roman" w:cs="Times New Roman"/>
          <w:sz w:val="28"/>
          <w:szCs w:val="28"/>
        </w:rPr>
        <w:t xml:space="preserve"> в місті у 1891 р. відкривається синагога «</w:t>
      </w:r>
      <w:proofErr w:type="spellStart"/>
      <w:r w:rsidR="00982ED1" w:rsidRPr="004B75B2">
        <w:rPr>
          <w:rFonts w:ascii="Times New Roman" w:hAnsi="Times New Roman" w:cs="Times New Roman"/>
          <w:sz w:val="28"/>
          <w:szCs w:val="28"/>
        </w:rPr>
        <w:t>Огель</w:t>
      </w:r>
      <w:proofErr w:type="spellEnd"/>
      <w:r w:rsidR="004D0A5D" w:rsidRPr="004B75B2">
        <w:rPr>
          <w:rFonts w:ascii="Times New Roman" w:hAnsi="Times New Roman" w:cs="Times New Roman"/>
          <w:sz w:val="28"/>
          <w:szCs w:val="28"/>
        </w:rPr>
        <w:t xml:space="preserve"> </w:t>
      </w:r>
      <w:proofErr w:type="spellStart"/>
      <w:r w:rsidR="00982ED1" w:rsidRPr="004B75B2">
        <w:rPr>
          <w:rFonts w:ascii="Times New Roman" w:hAnsi="Times New Roman" w:cs="Times New Roman"/>
          <w:sz w:val="28"/>
          <w:szCs w:val="28"/>
        </w:rPr>
        <w:t>Яаков</w:t>
      </w:r>
      <w:proofErr w:type="spellEnd"/>
      <w:r w:rsidR="00982ED1" w:rsidRPr="004B75B2">
        <w:rPr>
          <w:rFonts w:ascii="Times New Roman" w:hAnsi="Times New Roman" w:cs="Times New Roman"/>
          <w:sz w:val="28"/>
          <w:szCs w:val="28"/>
        </w:rPr>
        <w:t>» (</w:t>
      </w:r>
      <w:r w:rsidR="00A967F4" w:rsidRPr="004B75B2">
        <w:rPr>
          <w:rFonts w:ascii="Times New Roman" w:hAnsi="Times New Roman" w:cs="Times New Roman"/>
          <w:sz w:val="28"/>
          <w:szCs w:val="28"/>
        </w:rPr>
        <w:t>див</w:t>
      </w:r>
      <w:r w:rsidR="00982ED1" w:rsidRPr="004B75B2">
        <w:rPr>
          <w:rFonts w:ascii="Times New Roman" w:hAnsi="Times New Roman" w:cs="Times New Roman"/>
          <w:sz w:val="28"/>
          <w:szCs w:val="28"/>
        </w:rPr>
        <w:t>. у Додатку</w:t>
      </w:r>
      <w:r w:rsidR="003576EB">
        <w:rPr>
          <w:rFonts w:ascii="Times New Roman" w:hAnsi="Times New Roman" w:cs="Times New Roman"/>
          <w:sz w:val="28"/>
          <w:szCs w:val="28"/>
        </w:rPr>
        <w:t> </w:t>
      </w:r>
      <w:r w:rsidR="00337F60">
        <w:rPr>
          <w:rFonts w:ascii="Times New Roman" w:hAnsi="Times New Roman" w:cs="Times New Roman"/>
          <w:sz w:val="28"/>
          <w:szCs w:val="28"/>
        </w:rPr>
        <w:t>А</w:t>
      </w:r>
      <w:r w:rsidR="00A967F4" w:rsidRPr="004B75B2">
        <w:rPr>
          <w:rFonts w:ascii="Times New Roman" w:hAnsi="Times New Roman" w:cs="Times New Roman"/>
          <w:sz w:val="28"/>
          <w:szCs w:val="28"/>
        </w:rPr>
        <w:t>, рис.</w:t>
      </w:r>
      <w:r w:rsidR="00201CCF">
        <w:rPr>
          <w:rFonts w:ascii="Times New Roman" w:hAnsi="Times New Roman" w:cs="Times New Roman"/>
          <w:sz w:val="28"/>
          <w:szCs w:val="28"/>
        </w:rPr>
        <w:t xml:space="preserve"> </w:t>
      </w:r>
      <w:r w:rsidR="00A967F4" w:rsidRPr="004B75B2">
        <w:rPr>
          <w:rFonts w:ascii="Times New Roman" w:hAnsi="Times New Roman" w:cs="Times New Roman"/>
          <w:sz w:val="28"/>
          <w:szCs w:val="28"/>
        </w:rPr>
        <w:t>11</w:t>
      </w:r>
      <w:r w:rsidR="00982ED1" w:rsidRPr="004B75B2">
        <w:rPr>
          <w:rFonts w:ascii="Times New Roman" w:hAnsi="Times New Roman" w:cs="Times New Roman"/>
          <w:sz w:val="28"/>
          <w:szCs w:val="28"/>
        </w:rPr>
        <w:t xml:space="preserve">), покликана об’єднати єврейську інтелігенцію (вул. Виконкомівська, </w:t>
      </w:r>
      <w:r w:rsidR="00337F60">
        <w:rPr>
          <w:rFonts w:ascii="Times New Roman" w:hAnsi="Times New Roman" w:cs="Times New Roman"/>
          <w:sz w:val="28"/>
          <w:szCs w:val="28"/>
        </w:rPr>
        <w:t> </w:t>
      </w:r>
      <w:r w:rsidR="00982ED1" w:rsidRPr="004B75B2">
        <w:rPr>
          <w:rFonts w:ascii="Times New Roman" w:hAnsi="Times New Roman" w:cs="Times New Roman"/>
          <w:sz w:val="28"/>
          <w:szCs w:val="28"/>
        </w:rPr>
        <w:t>6). Але у 1895 р. вона була закрита через кризу сіонізму</w:t>
      </w:r>
      <w:r w:rsidR="00D818DE" w:rsidRPr="004B75B2">
        <w:rPr>
          <w:rFonts w:ascii="Times New Roman" w:hAnsi="Times New Roman" w:cs="Times New Roman"/>
          <w:sz w:val="28"/>
          <w:szCs w:val="28"/>
        </w:rPr>
        <w:t xml:space="preserve"> [</w:t>
      </w:r>
      <w:r w:rsidR="00AF27FC" w:rsidRPr="004B75B2">
        <w:rPr>
          <w:rFonts w:ascii="Times New Roman" w:hAnsi="Times New Roman" w:cs="Times New Roman"/>
          <w:sz w:val="28"/>
          <w:szCs w:val="28"/>
        </w:rPr>
        <w:t>26</w:t>
      </w:r>
      <w:r w:rsidR="00D818DE" w:rsidRPr="004B75B2">
        <w:rPr>
          <w:rFonts w:ascii="Times New Roman" w:hAnsi="Times New Roman" w:cs="Times New Roman"/>
          <w:sz w:val="28"/>
          <w:szCs w:val="28"/>
        </w:rPr>
        <w:t>]</w:t>
      </w:r>
      <w:r w:rsidR="00982ED1" w:rsidRPr="004B75B2">
        <w:rPr>
          <w:rFonts w:ascii="Times New Roman" w:hAnsi="Times New Roman" w:cs="Times New Roman"/>
          <w:sz w:val="28"/>
          <w:szCs w:val="28"/>
        </w:rPr>
        <w:t>.</w:t>
      </w:r>
    </w:p>
    <w:p w14:paraId="7ACD103E" w14:textId="22F2190A" w:rsidR="00FA269A" w:rsidRDefault="004B30A4" w:rsidP="009B3DA2">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Населення міста стрімко зростало, зростала й чисельність єврейської громади. На</w:t>
      </w:r>
      <w:r w:rsidR="004D0A5D" w:rsidRPr="004B75B2">
        <w:rPr>
          <w:rFonts w:ascii="Times New Roman" w:hAnsi="Times New Roman" w:cs="Times New Roman"/>
          <w:sz w:val="28"/>
          <w:szCs w:val="28"/>
        </w:rPr>
        <w:t xml:space="preserve"> </w:t>
      </w:r>
      <w:r w:rsidRPr="004B75B2">
        <w:rPr>
          <w:rFonts w:ascii="Times New Roman" w:hAnsi="Times New Roman" w:cs="Times New Roman"/>
          <w:sz w:val="28"/>
          <w:szCs w:val="28"/>
        </w:rPr>
        <w:t>початку XX ст. у місті проживало бл</w:t>
      </w:r>
      <w:r w:rsidR="006E0248" w:rsidRPr="004B75B2">
        <w:rPr>
          <w:rFonts w:ascii="Times New Roman" w:hAnsi="Times New Roman" w:cs="Times New Roman"/>
          <w:sz w:val="28"/>
          <w:szCs w:val="28"/>
        </w:rPr>
        <w:t xml:space="preserve">изько </w:t>
      </w:r>
      <w:r w:rsidRPr="004B75B2">
        <w:rPr>
          <w:rFonts w:ascii="Times New Roman" w:hAnsi="Times New Roman" w:cs="Times New Roman"/>
          <w:sz w:val="28"/>
          <w:szCs w:val="28"/>
        </w:rPr>
        <w:t>40 тис.</w:t>
      </w:r>
      <w:r w:rsidR="004D0A5D" w:rsidRPr="004B75B2">
        <w:rPr>
          <w:rFonts w:ascii="Times New Roman" w:hAnsi="Times New Roman" w:cs="Times New Roman"/>
          <w:sz w:val="28"/>
          <w:szCs w:val="28"/>
        </w:rPr>
        <w:t xml:space="preserve"> євреїв</w:t>
      </w:r>
      <w:r w:rsidRPr="004B75B2">
        <w:rPr>
          <w:rFonts w:ascii="Times New Roman" w:hAnsi="Times New Roman" w:cs="Times New Roman"/>
          <w:sz w:val="28"/>
          <w:szCs w:val="28"/>
        </w:rPr>
        <w:t>, здебільшого це були міщан</w:t>
      </w:r>
      <w:r w:rsidR="004D0A5D" w:rsidRPr="004B75B2">
        <w:rPr>
          <w:rFonts w:ascii="Times New Roman" w:hAnsi="Times New Roman" w:cs="Times New Roman"/>
          <w:sz w:val="28"/>
          <w:szCs w:val="28"/>
        </w:rPr>
        <w:t>и</w:t>
      </w:r>
      <w:r w:rsidRPr="004B75B2">
        <w:rPr>
          <w:rFonts w:ascii="Times New Roman" w:hAnsi="Times New Roman" w:cs="Times New Roman"/>
          <w:sz w:val="28"/>
          <w:szCs w:val="28"/>
        </w:rPr>
        <w:t>.</w:t>
      </w:r>
      <w:r w:rsidR="004D0A5D" w:rsidRPr="004B75B2">
        <w:rPr>
          <w:rFonts w:ascii="Times New Roman" w:hAnsi="Times New Roman" w:cs="Times New Roman"/>
          <w:sz w:val="28"/>
          <w:szCs w:val="28"/>
        </w:rPr>
        <w:t xml:space="preserve"> </w:t>
      </w:r>
      <w:r w:rsidRPr="004B75B2">
        <w:rPr>
          <w:rFonts w:ascii="Times New Roman" w:hAnsi="Times New Roman" w:cs="Times New Roman"/>
          <w:sz w:val="28"/>
          <w:szCs w:val="28"/>
        </w:rPr>
        <w:t xml:space="preserve">Загалом на початку ХХ ст. </w:t>
      </w:r>
      <w:r w:rsidR="004D0A5D" w:rsidRPr="004B75B2">
        <w:rPr>
          <w:rFonts w:ascii="Times New Roman" w:hAnsi="Times New Roman" w:cs="Times New Roman"/>
          <w:sz w:val="28"/>
          <w:szCs w:val="28"/>
        </w:rPr>
        <w:t>у</w:t>
      </w:r>
      <w:r w:rsidRPr="004B75B2">
        <w:rPr>
          <w:rFonts w:ascii="Times New Roman" w:hAnsi="Times New Roman" w:cs="Times New Roman"/>
          <w:sz w:val="28"/>
          <w:szCs w:val="28"/>
        </w:rPr>
        <w:t xml:space="preserve"> Катеринославській губернії </w:t>
      </w:r>
      <w:r w:rsidR="004D0A5D" w:rsidRPr="004B75B2">
        <w:rPr>
          <w:rFonts w:ascii="Times New Roman" w:hAnsi="Times New Roman" w:cs="Times New Roman"/>
          <w:sz w:val="28"/>
          <w:szCs w:val="28"/>
        </w:rPr>
        <w:t xml:space="preserve">проживало </w:t>
      </w:r>
      <w:r w:rsidRPr="004B75B2">
        <w:rPr>
          <w:rFonts w:ascii="Times New Roman" w:hAnsi="Times New Roman" w:cs="Times New Roman"/>
          <w:sz w:val="28"/>
          <w:szCs w:val="28"/>
        </w:rPr>
        <w:t xml:space="preserve">понад 101 тис. євреїв </w:t>
      </w:r>
      <w:r w:rsidR="004D0A5D" w:rsidRPr="004B75B2">
        <w:rPr>
          <w:rFonts w:ascii="Times New Roman" w:hAnsi="Times New Roman" w:cs="Times New Roman"/>
          <w:sz w:val="28"/>
          <w:szCs w:val="28"/>
        </w:rPr>
        <w:t>(</w:t>
      </w:r>
      <w:r w:rsidRPr="004B75B2">
        <w:rPr>
          <w:rFonts w:ascii="Times New Roman" w:hAnsi="Times New Roman" w:cs="Times New Roman"/>
          <w:sz w:val="28"/>
          <w:szCs w:val="28"/>
        </w:rPr>
        <w:t xml:space="preserve">4,8% </w:t>
      </w:r>
      <w:r w:rsidR="004D0A5D" w:rsidRPr="004B75B2">
        <w:rPr>
          <w:rFonts w:ascii="Times New Roman" w:hAnsi="Times New Roman" w:cs="Times New Roman"/>
          <w:sz w:val="28"/>
          <w:szCs w:val="28"/>
        </w:rPr>
        <w:t>населення)</w:t>
      </w:r>
      <w:r w:rsidRPr="004B75B2">
        <w:rPr>
          <w:rFonts w:ascii="Times New Roman" w:hAnsi="Times New Roman" w:cs="Times New Roman"/>
          <w:sz w:val="28"/>
          <w:szCs w:val="28"/>
        </w:rPr>
        <w:t>.</w:t>
      </w:r>
      <w:r w:rsidR="004D0A5D" w:rsidRPr="004B75B2">
        <w:rPr>
          <w:rFonts w:ascii="Times New Roman" w:hAnsi="Times New Roman" w:cs="Times New Roman"/>
          <w:sz w:val="28"/>
          <w:szCs w:val="28"/>
        </w:rPr>
        <w:t xml:space="preserve"> Звичайно, </w:t>
      </w:r>
      <w:r w:rsidR="00337F60">
        <w:rPr>
          <w:rFonts w:ascii="Times New Roman" w:hAnsi="Times New Roman" w:cs="Times New Roman"/>
          <w:sz w:val="28"/>
          <w:szCs w:val="28"/>
        </w:rPr>
        <w:t>і</w:t>
      </w:r>
      <w:r w:rsidR="004D0A5D" w:rsidRPr="004B75B2">
        <w:rPr>
          <w:rFonts w:ascii="Times New Roman" w:hAnsi="Times New Roman" w:cs="Times New Roman"/>
          <w:sz w:val="28"/>
          <w:szCs w:val="28"/>
        </w:rPr>
        <w:t>з</w:t>
      </w:r>
      <w:r w:rsidR="00337F60">
        <w:rPr>
          <w:rFonts w:ascii="Times New Roman" w:hAnsi="Times New Roman" w:cs="Times New Roman"/>
          <w:sz w:val="28"/>
          <w:szCs w:val="28"/>
        </w:rPr>
        <w:t> </w:t>
      </w:r>
      <w:r w:rsidR="004D0A5D" w:rsidRPr="004B75B2">
        <w:rPr>
          <w:rFonts w:ascii="Times New Roman" w:hAnsi="Times New Roman" w:cs="Times New Roman"/>
          <w:sz w:val="28"/>
          <w:szCs w:val="28"/>
        </w:rPr>
        <w:t>зростанням населення</w:t>
      </w:r>
      <w:r w:rsidRPr="004B75B2">
        <w:rPr>
          <w:rFonts w:ascii="Times New Roman" w:hAnsi="Times New Roman" w:cs="Times New Roman"/>
          <w:sz w:val="28"/>
          <w:szCs w:val="28"/>
        </w:rPr>
        <w:t xml:space="preserve"> помітнішим стає внесок євреїв</w:t>
      </w:r>
      <w:r w:rsidR="004D0A5D" w:rsidRPr="004B75B2">
        <w:rPr>
          <w:rFonts w:ascii="Times New Roman" w:hAnsi="Times New Roman" w:cs="Times New Roman"/>
          <w:sz w:val="28"/>
          <w:szCs w:val="28"/>
        </w:rPr>
        <w:t xml:space="preserve"> </w:t>
      </w:r>
      <w:r w:rsidRPr="004B75B2">
        <w:rPr>
          <w:rFonts w:ascii="Times New Roman" w:hAnsi="Times New Roman" w:cs="Times New Roman"/>
          <w:sz w:val="28"/>
          <w:szCs w:val="28"/>
        </w:rPr>
        <w:t>у економі</w:t>
      </w:r>
      <w:r w:rsidR="004D0A5D" w:rsidRPr="004B75B2">
        <w:rPr>
          <w:rFonts w:ascii="Times New Roman" w:hAnsi="Times New Roman" w:cs="Times New Roman"/>
          <w:sz w:val="28"/>
          <w:szCs w:val="28"/>
        </w:rPr>
        <w:t xml:space="preserve">ку. Великого </w:t>
      </w:r>
      <w:r w:rsidR="004D0A5D" w:rsidRPr="004B75B2">
        <w:rPr>
          <w:rFonts w:ascii="Times New Roman" w:hAnsi="Times New Roman" w:cs="Times New Roman"/>
          <w:sz w:val="28"/>
          <w:szCs w:val="28"/>
        </w:rPr>
        <w:lastRenderedPageBreak/>
        <w:t xml:space="preserve">успіху євреї досягли у </w:t>
      </w:r>
      <w:r w:rsidRPr="004B75B2">
        <w:rPr>
          <w:rFonts w:ascii="Times New Roman" w:hAnsi="Times New Roman" w:cs="Times New Roman"/>
          <w:sz w:val="28"/>
          <w:szCs w:val="28"/>
        </w:rPr>
        <w:t>торговельно</w:t>
      </w:r>
      <w:r w:rsidR="004D0A5D" w:rsidRPr="004B75B2">
        <w:rPr>
          <w:rFonts w:ascii="Times New Roman" w:hAnsi="Times New Roman" w:cs="Times New Roman"/>
          <w:sz w:val="28"/>
          <w:szCs w:val="28"/>
        </w:rPr>
        <w:t>-</w:t>
      </w:r>
      <w:r w:rsidRPr="004B75B2">
        <w:rPr>
          <w:rFonts w:ascii="Times New Roman" w:hAnsi="Times New Roman" w:cs="Times New Roman"/>
          <w:sz w:val="28"/>
          <w:szCs w:val="28"/>
        </w:rPr>
        <w:t>фінансовій</w:t>
      </w:r>
      <w:r w:rsidR="004D0A5D" w:rsidRPr="004B75B2">
        <w:rPr>
          <w:rFonts w:ascii="Times New Roman" w:hAnsi="Times New Roman" w:cs="Times New Roman"/>
          <w:sz w:val="28"/>
          <w:szCs w:val="28"/>
        </w:rPr>
        <w:t xml:space="preserve"> </w:t>
      </w:r>
      <w:r w:rsidRPr="004B75B2">
        <w:rPr>
          <w:rFonts w:ascii="Times New Roman" w:hAnsi="Times New Roman" w:cs="Times New Roman"/>
          <w:sz w:val="28"/>
          <w:szCs w:val="28"/>
        </w:rPr>
        <w:t xml:space="preserve">сфері, </w:t>
      </w:r>
      <w:r w:rsidR="004D0A5D" w:rsidRPr="004B75B2">
        <w:rPr>
          <w:rFonts w:ascii="Times New Roman" w:hAnsi="Times New Roman" w:cs="Times New Roman"/>
          <w:sz w:val="28"/>
          <w:szCs w:val="28"/>
        </w:rPr>
        <w:t xml:space="preserve">саме вони </w:t>
      </w:r>
      <w:r w:rsidRPr="004B75B2">
        <w:rPr>
          <w:rFonts w:ascii="Times New Roman" w:hAnsi="Times New Roman" w:cs="Times New Roman"/>
          <w:sz w:val="28"/>
          <w:szCs w:val="28"/>
        </w:rPr>
        <w:t>володі</w:t>
      </w:r>
      <w:r w:rsidR="004D0A5D" w:rsidRPr="004B75B2">
        <w:rPr>
          <w:rFonts w:ascii="Times New Roman" w:hAnsi="Times New Roman" w:cs="Times New Roman"/>
          <w:sz w:val="28"/>
          <w:szCs w:val="28"/>
        </w:rPr>
        <w:t>ли</w:t>
      </w:r>
      <w:r w:rsidRPr="004B75B2">
        <w:rPr>
          <w:rFonts w:ascii="Times New Roman" w:hAnsi="Times New Roman" w:cs="Times New Roman"/>
          <w:sz w:val="28"/>
          <w:szCs w:val="28"/>
        </w:rPr>
        <w:t xml:space="preserve"> значною часткою міського нерухомого майна. </w:t>
      </w:r>
      <w:r w:rsidR="004D0A5D" w:rsidRPr="004B75B2">
        <w:rPr>
          <w:rFonts w:ascii="Times New Roman" w:hAnsi="Times New Roman" w:cs="Times New Roman"/>
          <w:sz w:val="28"/>
          <w:szCs w:val="28"/>
        </w:rPr>
        <w:t>Заможні</w:t>
      </w:r>
      <w:r w:rsidRPr="004B75B2">
        <w:rPr>
          <w:rFonts w:ascii="Times New Roman" w:hAnsi="Times New Roman" w:cs="Times New Roman"/>
          <w:sz w:val="28"/>
          <w:szCs w:val="28"/>
        </w:rPr>
        <w:t xml:space="preserve"> торговці</w:t>
      </w:r>
      <w:r w:rsidR="004D0A5D" w:rsidRPr="004B75B2">
        <w:rPr>
          <w:rFonts w:ascii="Times New Roman" w:hAnsi="Times New Roman" w:cs="Times New Roman"/>
          <w:sz w:val="28"/>
          <w:szCs w:val="28"/>
        </w:rPr>
        <w:t>-</w:t>
      </w:r>
      <w:r w:rsidRPr="004B75B2">
        <w:rPr>
          <w:rFonts w:ascii="Times New Roman" w:hAnsi="Times New Roman" w:cs="Times New Roman"/>
          <w:sz w:val="28"/>
          <w:szCs w:val="28"/>
        </w:rPr>
        <w:t>євр</w:t>
      </w:r>
      <w:r w:rsidR="004D0A5D" w:rsidRPr="004B75B2">
        <w:rPr>
          <w:rFonts w:ascii="Times New Roman" w:hAnsi="Times New Roman" w:cs="Times New Roman"/>
          <w:sz w:val="28"/>
          <w:szCs w:val="28"/>
        </w:rPr>
        <w:t xml:space="preserve">еї </w:t>
      </w:r>
      <w:r w:rsidRPr="004B75B2">
        <w:rPr>
          <w:rFonts w:ascii="Times New Roman" w:hAnsi="Times New Roman" w:cs="Times New Roman"/>
          <w:sz w:val="28"/>
          <w:szCs w:val="28"/>
        </w:rPr>
        <w:t>бу</w:t>
      </w:r>
      <w:r w:rsidR="004D0A5D" w:rsidRPr="004B75B2">
        <w:rPr>
          <w:rFonts w:ascii="Times New Roman" w:hAnsi="Times New Roman" w:cs="Times New Roman"/>
          <w:sz w:val="28"/>
          <w:szCs w:val="28"/>
        </w:rPr>
        <w:t xml:space="preserve">ли </w:t>
      </w:r>
      <w:r w:rsidRPr="004B75B2">
        <w:rPr>
          <w:rFonts w:ascii="Times New Roman" w:hAnsi="Times New Roman" w:cs="Times New Roman"/>
          <w:sz w:val="28"/>
          <w:szCs w:val="28"/>
        </w:rPr>
        <w:t>власниками торгових домів, фірм та магазинів зі значним товарообігом</w:t>
      </w:r>
      <w:r w:rsidR="00D818DE" w:rsidRPr="004B75B2">
        <w:rPr>
          <w:rFonts w:ascii="Times New Roman" w:hAnsi="Times New Roman" w:cs="Times New Roman"/>
          <w:sz w:val="28"/>
          <w:szCs w:val="28"/>
        </w:rPr>
        <w:t xml:space="preserve"> [</w:t>
      </w:r>
      <w:r w:rsidR="00AF27FC" w:rsidRPr="004B75B2">
        <w:rPr>
          <w:rFonts w:ascii="Times New Roman" w:hAnsi="Times New Roman" w:cs="Times New Roman"/>
          <w:sz w:val="28"/>
          <w:szCs w:val="28"/>
        </w:rPr>
        <w:t>10,</w:t>
      </w:r>
      <w:r w:rsidR="00D818DE" w:rsidRPr="004B75B2">
        <w:rPr>
          <w:rFonts w:ascii="Times New Roman" w:hAnsi="Times New Roman" w:cs="Times New Roman"/>
          <w:sz w:val="28"/>
          <w:szCs w:val="28"/>
        </w:rPr>
        <w:t xml:space="preserve"> </w:t>
      </w:r>
      <w:r w:rsidR="00AF27FC" w:rsidRPr="004B75B2">
        <w:rPr>
          <w:rFonts w:ascii="Times New Roman" w:hAnsi="Times New Roman" w:cs="Times New Roman"/>
          <w:sz w:val="28"/>
          <w:szCs w:val="28"/>
        </w:rPr>
        <w:t> </w:t>
      </w:r>
      <w:r w:rsidR="00D818DE" w:rsidRPr="004B75B2">
        <w:rPr>
          <w:rFonts w:ascii="Times New Roman" w:hAnsi="Times New Roman" w:cs="Times New Roman"/>
          <w:sz w:val="28"/>
          <w:szCs w:val="28"/>
        </w:rPr>
        <w:t>с.</w:t>
      </w:r>
      <w:r w:rsidR="00AF27FC" w:rsidRPr="004B75B2">
        <w:rPr>
          <w:rFonts w:ascii="Times New Roman" w:hAnsi="Times New Roman" w:cs="Times New Roman"/>
          <w:sz w:val="28"/>
          <w:szCs w:val="28"/>
        </w:rPr>
        <w:t> </w:t>
      </w:r>
      <w:r w:rsidR="00D818DE" w:rsidRPr="004B75B2">
        <w:rPr>
          <w:rFonts w:ascii="Times New Roman" w:hAnsi="Times New Roman" w:cs="Times New Roman"/>
          <w:sz w:val="28"/>
          <w:szCs w:val="28"/>
        </w:rPr>
        <w:t>10-11]</w:t>
      </w:r>
      <w:r w:rsidR="007B6A5E" w:rsidRPr="004B75B2">
        <w:rPr>
          <w:rFonts w:ascii="Times New Roman" w:hAnsi="Times New Roman" w:cs="Times New Roman"/>
          <w:sz w:val="28"/>
          <w:szCs w:val="28"/>
        </w:rPr>
        <w:t>. Зокрема,</w:t>
      </w:r>
      <w:r w:rsidR="00762573" w:rsidRPr="004B75B2">
        <w:rPr>
          <w:rFonts w:ascii="Times New Roman" w:hAnsi="Times New Roman" w:cs="Times New Roman"/>
          <w:sz w:val="28"/>
          <w:szCs w:val="28"/>
        </w:rPr>
        <w:t xml:space="preserve"> відома реконструйована споруда на вул. </w:t>
      </w:r>
      <w:r w:rsidR="00762573" w:rsidRPr="00337F60">
        <w:rPr>
          <w:rFonts w:ascii="Times New Roman" w:hAnsi="Times New Roman" w:cs="Times New Roman"/>
          <w:sz w:val="28"/>
          <w:szCs w:val="28"/>
        </w:rPr>
        <w:t>Володимира Мономаха, 54</w:t>
      </w:r>
      <w:r w:rsidR="00201CCF" w:rsidRPr="00337F60">
        <w:rPr>
          <w:rFonts w:ascii="Times New Roman" w:hAnsi="Times New Roman" w:cs="Times New Roman"/>
          <w:sz w:val="28"/>
          <w:szCs w:val="28"/>
        </w:rPr>
        <w:t> </w:t>
      </w:r>
      <w:r w:rsidR="00762573" w:rsidRPr="00337F60">
        <w:rPr>
          <w:rFonts w:ascii="Times New Roman" w:hAnsi="Times New Roman" w:cs="Times New Roman"/>
          <w:sz w:val="28"/>
          <w:szCs w:val="28"/>
        </w:rPr>
        <w:t xml:space="preserve">д – колишній прибутковий будинок і маєток Шишмана (див. </w:t>
      </w:r>
      <w:r w:rsidR="00337F60" w:rsidRPr="00337F60">
        <w:rPr>
          <w:rFonts w:ascii="Times New Roman" w:hAnsi="Times New Roman" w:cs="Times New Roman"/>
          <w:sz w:val="28"/>
          <w:szCs w:val="28"/>
        </w:rPr>
        <w:t xml:space="preserve">у Додатку А, </w:t>
      </w:r>
      <w:r w:rsidR="00762573" w:rsidRPr="00337F60">
        <w:rPr>
          <w:rFonts w:ascii="Times New Roman" w:hAnsi="Times New Roman" w:cs="Times New Roman"/>
          <w:sz w:val="28"/>
          <w:szCs w:val="28"/>
        </w:rPr>
        <w:t>рис.</w:t>
      </w:r>
      <w:r w:rsidR="00337F60" w:rsidRPr="00337F60">
        <w:rPr>
          <w:rFonts w:ascii="Times New Roman" w:hAnsi="Times New Roman" w:cs="Times New Roman"/>
          <w:sz w:val="28"/>
          <w:szCs w:val="28"/>
        </w:rPr>
        <w:t xml:space="preserve"> 12</w:t>
      </w:r>
      <w:r w:rsidR="00762573" w:rsidRPr="00337F60">
        <w:rPr>
          <w:rFonts w:ascii="Times New Roman" w:hAnsi="Times New Roman" w:cs="Times New Roman"/>
          <w:sz w:val="28"/>
          <w:szCs w:val="28"/>
        </w:rPr>
        <w:t>).</w:t>
      </w:r>
      <w:r w:rsidR="00762573" w:rsidRPr="004B75B2">
        <w:rPr>
          <w:rFonts w:ascii="Times New Roman" w:hAnsi="Times New Roman" w:cs="Times New Roman"/>
          <w:sz w:val="28"/>
          <w:szCs w:val="28"/>
        </w:rPr>
        <w:t xml:space="preserve"> У ньому здавали квартири під контори, крамниці, кондитерську, банк. У радянські часи тут була бібліотека. Реконструкцію здійснювали за </w:t>
      </w:r>
      <w:proofErr w:type="spellStart"/>
      <w:r w:rsidR="00762573" w:rsidRPr="004B75B2">
        <w:rPr>
          <w:rFonts w:ascii="Times New Roman" w:hAnsi="Times New Roman" w:cs="Times New Roman"/>
          <w:sz w:val="28"/>
          <w:szCs w:val="28"/>
        </w:rPr>
        <w:t>проєктом</w:t>
      </w:r>
      <w:proofErr w:type="spellEnd"/>
      <w:r w:rsidR="00762573" w:rsidRPr="004B75B2">
        <w:rPr>
          <w:rFonts w:ascii="Times New Roman" w:hAnsi="Times New Roman" w:cs="Times New Roman"/>
          <w:sz w:val="28"/>
          <w:szCs w:val="28"/>
        </w:rPr>
        <w:t xml:space="preserve"> О. </w:t>
      </w:r>
      <w:proofErr w:type="spellStart"/>
      <w:r w:rsidR="00762573" w:rsidRPr="004B75B2">
        <w:rPr>
          <w:rFonts w:ascii="Times New Roman" w:hAnsi="Times New Roman" w:cs="Times New Roman"/>
          <w:sz w:val="28"/>
          <w:szCs w:val="28"/>
        </w:rPr>
        <w:t>Соріна</w:t>
      </w:r>
      <w:proofErr w:type="spellEnd"/>
      <w:r w:rsidR="00337F60">
        <w:rPr>
          <w:rFonts w:ascii="Times New Roman" w:hAnsi="Times New Roman" w:cs="Times New Roman"/>
          <w:sz w:val="28"/>
          <w:szCs w:val="28"/>
        </w:rPr>
        <w:t xml:space="preserve"> </w:t>
      </w:r>
      <w:r w:rsidR="00337F60">
        <w:rPr>
          <w:rFonts w:ascii="Times New Roman" w:hAnsi="Times New Roman" w:cs="Times New Roman"/>
          <w:sz w:val="28"/>
          <w:szCs w:val="28"/>
          <w:lang w:val="pl-PL"/>
        </w:rPr>
        <w:t>[</w:t>
      </w:r>
      <w:r w:rsidR="00337F60">
        <w:rPr>
          <w:rFonts w:ascii="Times New Roman" w:hAnsi="Times New Roman" w:cs="Times New Roman"/>
          <w:sz w:val="28"/>
          <w:szCs w:val="28"/>
          <w:lang w:val="ru-RU"/>
        </w:rPr>
        <w:t>25, с.</w:t>
      </w:r>
      <w:r w:rsidR="003830ED">
        <w:rPr>
          <w:rFonts w:ascii="Times New Roman" w:hAnsi="Times New Roman" w:cs="Times New Roman"/>
          <w:sz w:val="28"/>
          <w:szCs w:val="28"/>
          <w:lang w:val="ru-RU"/>
        </w:rPr>
        <w:t> </w:t>
      </w:r>
      <w:r w:rsidR="00A06A12">
        <w:rPr>
          <w:rFonts w:ascii="Times New Roman" w:hAnsi="Times New Roman" w:cs="Times New Roman"/>
          <w:sz w:val="28"/>
          <w:szCs w:val="28"/>
          <w:lang w:val="ru-RU"/>
        </w:rPr>
        <w:t>96</w:t>
      </w:r>
      <w:r w:rsidR="00337F60">
        <w:rPr>
          <w:rFonts w:ascii="Times New Roman" w:hAnsi="Times New Roman" w:cs="Times New Roman"/>
          <w:sz w:val="28"/>
          <w:szCs w:val="28"/>
          <w:lang w:val="pl-PL"/>
        </w:rPr>
        <w:t>]</w:t>
      </w:r>
      <w:r w:rsidR="00762573" w:rsidRPr="004B75B2">
        <w:rPr>
          <w:rFonts w:ascii="Times New Roman" w:hAnsi="Times New Roman" w:cs="Times New Roman"/>
          <w:sz w:val="28"/>
          <w:szCs w:val="28"/>
        </w:rPr>
        <w:t xml:space="preserve">. </w:t>
      </w:r>
    </w:p>
    <w:p w14:paraId="4B33A687" w14:textId="06DDB630" w:rsidR="00762573" w:rsidRPr="004B75B2" w:rsidRDefault="00762573" w:rsidP="009B3DA2">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Також відомими у Катеринославі були прибуткові будинки </w:t>
      </w:r>
      <w:proofErr w:type="spellStart"/>
      <w:r w:rsidRPr="004B75B2">
        <w:rPr>
          <w:rFonts w:ascii="Times New Roman" w:hAnsi="Times New Roman" w:cs="Times New Roman"/>
          <w:sz w:val="28"/>
          <w:szCs w:val="28"/>
        </w:rPr>
        <w:t>Шабада</w:t>
      </w:r>
      <w:proofErr w:type="spellEnd"/>
      <w:r w:rsidRPr="004B75B2">
        <w:rPr>
          <w:rFonts w:ascii="Times New Roman" w:hAnsi="Times New Roman" w:cs="Times New Roman"/>
          <w:sz w:val="28"/>
          <w:szCs w:val="28"/>
        </w:rPr>
        <w:t xml:space="preserve">, (вул. Глінки, 12), </w:t>
      </w:r>
      <w:proofErr w:type="spellStart"/>
      <w:r w:rsidR="00496E9A" w:rsidRPr="004B75B2">
        <w:rPr>
          <w:rFonts w:ascii="Times New Roman" w:hAnsi="Times New Roman" w:cs="Times New Roman"/>
          <w:sz w:val="28"/>
          <w:szCs w:val="28"/>
        </w:rPr>
        <w:t>Рагінського</w:t>
      </w:r>
      <w:proofErr w:type="spellEnd"/>
      <w:r w:rsidR="00496E9A" w:rsidRPr="004B75B2">
        <w:rPr>
          <w:rFonts w:ascii="Times New Roman" w:hAnsi="Times New Roman" w:cs="Times New Roman"/>
          <w:sz w:val="28"/>
          <w:szCs w:val="28"/>
        </w:rPr>
        <w:t xml:space="preserve"> (</w:t>
      </w:r>
      <w:proofErr w:type="spellStart"/>
      <w:r w:rsidR="00496E9A" w:rsidRPr="004B75B2">
        <w:rPr>
          <w:rFonts w:ascii="Times New Roman" w:hAnsi="Times New Roman" w:cs="Times New Roman"/>
          <w:sz w:val="28"/>
          <w:szCs w:val="28"/>
        </w:rPr>
        <w:t>бул</w:t>
      </w:r>
      <w:proofErr w:type="spellEnd"/>
      <w:r w:rsidR="00496E9A" w:rsidRPr="004B75B2">
        <w:rPr>
          <w:rFonts w:ascii="Times New Roman" w:hAnsi="Times New Roman" w:cs="Times New Roman"/>
          <w:sz w:val="28"/>
          <w:szCs w:val="28"/>
        </w:rPr>
        <w:t>. Європейський, 15), Кравцових (вул. Глінки, 16)</w:t>
      </w:r>
      <w:r w:rsidR="007B675D" w:rsidRPr="004B75B2">
        <w:rPr>
          <w:rFonts w:ascii="Times New Roman" w:hAnsi="Times New Roman" w:cs="Times New Roman"/>
          <w:sz w:val="28"/>
          <w:szCs w:val="28"/>
        </w:rPr>
        <w:t xml:space="preserve"> </w:t>
      </w:r>
      <w:r w:rsidR="00FA7E96">
        <w:rPr>
          <w:rFonts w:ascii="Times New Roman" w:hAnsi="Times New Roman" w:cs="Times New Roman"/>
          <w:sz w:val="28"/>
          <w:szCs w:val="28"/>
        </w:rPr>
        <w:br/>
      </w:r>
      <w:r w:rsidR="007B675D" w:rsidRPr="004B75B2">
        <w:rPr>
          <w:rFonts w:ascii="Times New Roman" w:hAnsi="Times New Roman" w:cs="Times New Roman"/>
          <w:sz w:val="28"/>
          <w:szCs w:val="28"/>
        </w:rPr>
        <w:t>[</w:t>
      </w:r>
      <w:r w:rsidR="00AF27FC" w:rsidRPr="004B75B2">
        <w:rPr>
          <w:rFonts w:ascii="Times New Roman" w:hAnsi="Times New Roman" w:cs="Times New Roman"/>
          <w:sz w:val="28"/>
          <w:szCs w:val="28"/>
        </w:rPr>
        <w:t>25,</w:t>
      </w:r>
      <w:r w:rsidR="007B675D" w:rsidRPr="004B75B2">
        <w:rPr>
          <w:rFonts w:ascii="Times New Roman" w:hAnsi="Times New Roman" w:cs="Times New Roman"/>
          <w:sz w:val="28"/>
          <w:szCs w:val="28"/>
        </w:rPr>
        <w:t xml:space="preserve"> с.</w:t>
      </w:r>
      <w:r w:rsidR="00AF27FC" w:rsidRPr="004B75B2">
        <w:rPr>
          <w:rFonts w:ascii="Times New Roman" w:hAnsi="Times New Roman" w:cs="Times New Roman"/>
          <w:sz w:val="28"/>
          <w:szCs w:val="28"/>
        </w:rPr>
        <w:t> </w:t>
      </w:r>
      <w:r w:rsidR="007B675D" w:rsidRPr="004B75B2">
        <w:rPr>
          <w:rFonts w:ascii="Times New Roman" w:hAnsi="Times New Roman" w:cs="Times New Roman"/>
          <w:sz w:val="28"/>
          <w:szCs w:val="28"/>
        </w:rPr>
        <w:t>94-96]</w:t>
      </w:r>
      <w:r w:rsidR="00496E9A" w:rsidRPr="004B75B2">
        <w:rPr>
          <w:rFonts w:ascii="Times New Roman" w:hAnsi="Times New Roman" w:cs="Times New Roman"/>
          <w:sz w:val="28"/>
          <w:szCs w:val="28"/>
        </w:rPr>
        <w:t xml:space="preserve">. А залишки будівлі на вул. </w:t>
      </w:r>
      <w:proofErr w:type="spellStart"/>
      <w:r w:rsidR="00BD5B7A" w:rsidRPr="004B75B2">
        <w:rPr>
          <w:rFonts w:ascii="Times New Roman" w:hAnsi="Times New Roman" w:cs="Times New Roman"/>
          <w:sz w:val="28"/>
          <w:szCs w:val="28"/>
        </w:rPr>
        <w:t>Харьківській</w:t>
      </w:r>
      <w:proofErr w:type="spellEnd"/>
      <w:r w:rsidR="00BD5B7A" w:rsidRPr="004B75B2">
        <w:rPr>
          <w:rFonts w:ascii="Times New Roman" w:hAnsi="Times New Roman" w:cs="Times New Roman"/>
          <w:sz w:val="28"/>
          <w:szCs w:val="28"/>
        </w:rPr>
        <w:t>, 6</w:t>
      </w:r>
      <w:r w:rsidR="00496E9A" w:rsidRPr="004B75B2">
        <w:rPr>
          <w:rFonts w:ascii="Times New Roman" w:hAnsi="Times New Roman" w:cs="Times New Roman"/>
          <w:sz w:val="28"/>
          <w:szCs w:val="28"/>
        </w:rPr>
        <w:t xml:space="preserve">, ця примарна стіна, яка дуже дивно виглядає на фоні нових будівель, також нагадує нам про сусідство із євреями: це </w:t>
      </w:r>
      <w:r w:rsidR="00BD5B7A" w:rsidRPr="004B75B2">
        <w:rPr>
          <w:rFonts w:ascii="Times New Roman" w:hAnsi="Times New Roman" w:cs="Times New Roman"/>
          <w:sz w:val="28"/>
          <w:szCs w:val="28"/>
        </w:rPr>
        <w:t>руїни однієї з найбільших споруд Катеринославу – прибуткового дому Померанця (або Померанцева) (див. у Додатку</w:t>
      </w:r>
      <w:r w:rsidR="00DD3018" w:rsidRPr="00F65FBD">
        <w:rPr>
          <w:rFonts w:ascii="Times New Roman" w:hAnsi="Times New Roman" w:cs="Times New Roman"/>
          <w:sz w:val="28"/>
          <w:szCs w:val="28"/>
        </w:rPr>
        <w:t xml:space="preserve"> А</w:t>
      </w:r>
      <w:r w:rsidR="00AF27FC" w:rsidRPr="004B75B2">
        <w:rPr>
          <w:rFonts w:ascii="Times New Roman" w:hAnsi="Times New Roman" w:cs="Times New Roman"/>
          <w:sz w:val="28"/>
          <w:szCs w:val="28"/>
        </w:rPr>
        <w:t>, рис.1</w:t>
      </w:r>
      <w:r w:rsidR="003576EB">
        <w:rPr>
          <w:rFonts w:ascii="Times New Roman" w:hAnsi="Times New Roman" w:cs="Times New Roman"/>
          <w:sz w:val="28"/>
          <w:szCs w:val="28"/>
        </w:rPr>
        <w:t>3</w:t>
      </w:r>
      <w:r w:rsidR="00BD5B7A" w:rsidRPr="004B75B2">
        <w:rPr>
          <w:rFonts w:ascii="Times New Roman" w:hAnsi="Times New Roman" w:cs="Times New Roman"/>
          <w:sz w:val="28"/>
          <w:szCs w:val="28"/>
        </w:rPr>
        <w:t>). Згадується, що</w:t>
      </w:r>
      <w:r w:rsidR="00DD3018">
        <w:rPr>
          <w:rFonts w:ascii="Times New Roman" w:hAnsi="Times New Roman" w:cs="Times New Roman"/>
          <w:sz w:val="28"/>
          <w:szCs w:val="28"/>
          <w:lang w:val="ru-RU"/>
        </w:rPr>
        <w:t> </w:t>
      </w:r>
      <w:r w:rsidR="00BD5B7A" w:rsidRPr="004B75B2">
        <w:rPr>
          <w:rFonts w:ascii="Times New Roman" w:hAnsi="Times New Roman" w:cs="Times New Roman"/>
          <w:sz w:val="28"/>
          <w:szCs w:val="28"/>
        </w:rPr>
        <w:t>він був старостою синагоги «</w:t>
      </w:r>
      <w:proofErr w:type="spellStart"/>
      <w:r w:rsidR="00BD5B7A" w:rsidRPr="004B75B2">
        <w:rPr>
          <w:rFonts w:ascii="Times New Roman" w:hAnsi="Times New Roman" w:cs="Times New Roman"/>
          <w:sz w:val="28"/>
          <w:szCs w:val="28"/>
        </w:rPr>
        <w:t>Ойрах</w:t>
      </w:r>
      <w:proofErr w:type="spellEnd"/>
      <w:r w:rsidR="00BD5B7A" w:rsidRPr="004B75B2">
        <w:rPr>
          <w:rFonts w:ascii="Times New Roman" w:hAnsi="Times New Roman" w:cs="Times New Roman"/>
          <w:sz w:val="28"/>
          <w:szCs w:val="28"/>
        </w:rPr>
        <w:t xml:space="preserve"> </w:t>
      </w:r>
      <w:proofErr w:type="spellStart"/>
      <w:r w:rsidR="00BD5B7A" w:rsidRPr="004B75B2">
        <w:rPr>
          <w:rFonts w:ascii="Times New Roman" w:hAnsi="Times New Roman" w:cs="Times New Roman"/>
          <w:sz w:val="28"/>
          <w:szCs w:val="28"/>
        </w:rPr>
        <w:t>Моше</w:t>
      </w:r>
      <w:proofErr w:type="spellEnd"/>
      <w:r w:rsidR="00BD5B7A" w:rsidRPr="004B75B2">
        <w:rPr>
          <w:rFonts w:ascii="Times New Roman" w:hAnsi="Times New Roman" w:cs="Times New Roman"/>
          <w:sz w:val="28"/>
          <w:szCs w:val="28"/>
        </w:rPr>
        <w:t>», але ця інформація не підтверджена</w:t>
      </w:r>
      <w:r w:rsidR="007B675D" w:rsidRPr="004B75B2">
        <w:rPr>
          <w:rFonts w:ascii="Times New Roman" w:hAnsi="Times New Roman" w:cs="Times New Roman"/>
          <w:sz w:val="28"/>
          <w:szCs w:val="28"/>
        </w:rPr>
        <w:t xml:space="preserve"> [</w:t>
      </w:r>
      <w:r w:rsidR="00AF27FC" w:rsidRPr="004B75B2">
        <w:rPr>
          <w:rFonts w:ascii="Times New Roman" w:hAnsi="Times New Roman" w:cs="Times New Roman"/>
          <w:sz w:val="28"/>
          <w:szCs w:val="28"/>
        </w:rPr>
        <w:t>26</w:t>
      </w:r>
      <w:r w:rsidR="007B675D" w:rsidRPr="004B75B2">
        <w:rPr>
          <w:rFonts w:ascii="Times New Roman" w:hAnsi="Times New Roman" w:cs="Times New Roman"/>
          <w:sz w:val="28"/>
          <w:szCs w:val="28"/>
        </w:rPr>
        <w:t>]</w:t>
      </w:r>
      <w:r w:rsidR="00BD5B7A" w:rsidRPr="004B75B2">
        <w:rPr>
          <w:rFonts w:ascii="Times New Roman" w:hAnsi="Times New Roman" w:cs="Times New Roman"/>
          <w:sz w:val="28"/>
          <w:szCs w:val="28"/>
        </w:rPr>
        <w:t xml:space="preserve">. </w:t>
      </w:r>
    </w:p>
    <w:p w14:paraId="43AF39B5" w14:textId="11309817" w:rsidR="004B30A4" w:rsidRPr="004B75B2" w:rsidRDefault="004B30A4" w:rsidP="009B3DA2">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Здебільшого євреї були власниками кредитних і комерційних</w:t>
      </w:r>
      <w:r w:rsidR="00BD5B7A" w:rsidRPr="004B75B2">
        <w:rPr>
          <w:rFonts w:ascii="Times New Roman" w:hAnsi="Times New Roman" w:cs="Times New Roman"/>
          <w:sz w:val="28"/>
          <w:szCs w:val="28"/>
        </w:rPr>
        <w:t xml:space="preserve"> </w:t>
      </w:r>
      <w:r w:rsidRPr="004B75B2">
        <w:rPr>
          <w:rFonts w:ascii="Times New Roman" w:hAnsi="Times New Roman" w:cs="Times New Roman"/>
          <w:sz w:val="28"/>
          <w:szCs w:val="28"/>
        </w:rPr>
        <w:t>установ, торговими посередниками. Чимало працювал</w:t>
      </w:r>
      <w:r w:rsidR="00BD5B7A" w:rsidRPr="004B75B2">
        <w:rPr>
          <w:rFonts w:ascii="Times New Roman" w:hAnsi="Times New Roman" w:cs="Times New Roman"/>
          <w:sz w:val="28"/>
          <w:szCs w:val="28"/>
        </w:rPr>
        <w:t>о</w:t>
      </w:r>
      <w:r w:rsidRPr="004B75B2">
        <w:rPr>
          <w:rFonts w:ascii="Times New Roman" w:hAnsi="Times New Roman" w:cs="Times New Roman"/>
          <w:sz w:val="28"/>
          <w:szCs w:val="28"/>
        </w:rPr>
        <w:t xml:space="preserve"> вчителями та вихователями.</w:t>
      </w:r>
      <w:r w:rsidR="00BD5B7A" w:rsidRPr="004B75B2">
        <w:rPr>
          <w:rFonts w:ascii="Times New Roman" w:hAnsi="Times New Roman" w:cs="Times New Roman"/>
          <w:sz w:val="28"/>
          <w:szCs w:val="28"/>
        </w:rPr>
        <w:t xml:space="preserve"> Також в пріоритеті були юриспруденція, медицина, фармацевтика. </w:t>
      </w:r>
      <w:r w:rsidRPr="004B75B2">
        <w:rPr>
          <w:rFonts w:ascii="Times New Roman" w:hAnsi="Times New Roman" w:cs="Times New Roman"/>
          <w:sz w:val="28"/>
          <w:szCs w:val="28"/>
        </w:rPr>
        <w:t>Після 1880</w:t>
      </w:r>
      <w:r w:rsidR="007B675D" w:rsidRPr="004B75B2">
        <w:rPr>
          <w:rFonts w:ascii="Times New Roman" w:hAnsi="Times New Roman" w:cs="Times New Roman"/>
          <w:sz w:val="28"/>
          <w:szCs w:val="28"/>
        </w:rPr>
        <w:t>-</w:t>
      </w:r>
      <w:r w:rsidR="00DD3018">
        <w:rPr>
          <w:rFonts w:ascii="Times New Roman" w:hAnsi="Times New Roman" w:cs="Times New Roman"/>
          <w:sz w:val="28"/>
          <w:szCs w:val="28"/>
          <w:lang w:val="ru-RU"/>
        </w:rPr>
        <w:t> </w:t>
      </w:r>
      <w:r w:rsidRPr="004B75B2">
        <w:rPr>
          <w:rFonts w:ascii="Times New Roman" w:hAnsi="Times New Roman" w:cs="Times New Roman"/>
          <w:sz w:val="28"/>
          <w:szCs w:val="28"/>
        </w:rPr>
        <w:t xml:space="preserve">х </w:t>
      </w:r>
      <w:r w:rsidR="00DD3018">
        <w:rPr>
          <w:rFonts w:ascii="Times New Roman" w:hAnsi="Times New Roman" w:cs="Times New Roman"/>
          <w:sz w:val="28"/>
          <w:szCs w:val="28"/>
          <w:lang w:val="ru-RU"/>
        </w:rPr>
        <w:t> </w:t>
      </w:r>
      <w:r w:rsidRPr="004B75B2">
        <w:rPr>
          <w:rFonts w:ascii="Times New Roman" w:hAnsi="Times New Roman" w:cs="Times New Roman"/>
          <w:sz w:val="28"/>
          <w:szCs w:val="28"/>
        </w:rPr>
        <w:t xml:space="preserve">рр. </w:t>
      </w:r>
      <w:r w:rsidR="007B675D" w:rsidRPr="004B75B2">
        <w:rPr>
          <w:rFonts w:ascii="Times New Roman" w:hAnsi="Times New Roman" w:cs="Times New Roman"/>
          <w:sz w:val="28"/>
          <w:szCs w:val="28"/>
        </w:rPr>
        <w:t xml:space="preserve">розпочалося активне </w:t>
      </w:r>
      <w:proofErr w:type="spellStart"/>
      <w:r w:rsidR="007B675D" w:rsidRPr="004B75B2">
        <w:rPr>
          <w:rFonts w:ascii="Times New Roman" w:hAnsi="Times New Roman" w:cs="Times New Roman"/>
          <w:sz w:val="28"/>
          <w:szCs w:val="28"/>
        </w:rPr>
        <w:t>розбудовування</w:t>
      </w:r>
      <w:proofErr w:type="spellEnd"/>
      <w:r w:rsidR="007B675D" w:rsidRPr="004B75B2">
        <w:rPr>
          <w:rFonts w:ascii="Times New Roman" w:hAnsi="Times New Roman" w:cs="Times New Roman"/>
          <w:sz w:val="28"/>
          <w:szCs w:val="28"/>
        </w:rPr>
        <w:t>, тому необхідною стала велика кількість будівельних матеріалів.</w:t>
      </w:r>
      <w:r w:rsidRPr="004B75B2">
        <w:rPr>
          <w:rFonts w:ascii="Times New Roman" w:hAnsi="Times New Roman" w:cs="Times New Roman"/>
          <w:sz w:val="28"/>
          <w:szCs w:val="28"/>
        </w:rPr>
        <w:t xml:space="preserve"> </w:t>
      </w:r>
      <w:r w:rsidR="007B675D" w:rsidRPr="004B75B2">
        <w:rPr>
          <w:rFonts w:ascii="Times New Roman" w:hAnsi="Times New Roman" w:cs="Times New Roman"/>
          <w:sz w:val="28"/>
          <w:szCs w:val="28"/>
        </w:rPr>
        <w:t>Є</w:t>
      </w:r>
      <w:r w:rsidRPr="004B75B2">
        <w:rPr>
          <w:rFonts w:ascii="Times New Roman" w:hAnsi="Times New Roman" w:cs="Times New Roman"/>
          <w:sz w:val="28"/>
          <w:szCs w:val="28"/>
        </w:rPr>
        <w:t>врейські підприємці</w:t>
      </w:r>
      <w:r w:rsidR="007B675D" w:rsidRPr="004B75B2">
        <w:rPr>
          <w:rFonts w:ascii="Times New Roman" w:hAnsi="Times New Roman" w:cs="Times New Roman"/>
          <w:sz w:val="28"/>
          <w:szCs w:val="28"/>
        </w:rPr>
        <w:t xml:space="preserve"> </w:t>
      </w:r>
      <w:proofErr w:type="spellStart"/>
      <w:r w:rsidR="007B675D" w:rsidRPr="004B75B2">
        <w:rPr>
          <w:rFonts w:ascii="Times New Roman" w:hAnsi="Times New Roman" w:cs="Times New Roman"/>
          <w:sz w:val="28"/>
          <w:szCs w:val="28"/>
        </w:rPr>
        <w:t>підлаштувались</w:t>
      </w:r>
      <w:proofErr w:type="spellEnd"/>
      <w:r w:rsidR="007B675D" w:rsidRPr="004B75B2">
        <w:rPr>
          <w:rFonts w:ascii="Times New Roman" w:hAnsi="Times New Roman" w:cs="Times New Roman"/>
          <w:sz w:val="28"/>
          <w:szCs w:val="28"/>
        </w:rPr>
        <w:t xml:space="preserve"> під такі </w:t>
      </w:r>
      <w:proofErr w:type="spellStart"/>
      <w:r w:rsidR="007B675D" w:rsidRPr="004B75B2">
        <w:rPr>
          <w:rFonts w:ascii="Times New Roman" w:hAnsi="Times New Roman" w:cs="Times New Roman"/>
          <w:sz w:val="28"/>
          <w:szCs w:val="28"/>
        </w:rPr>
        <w:t>потр</w:t>
      </w:r>
      <w:proofErr w:type="spellEnd"/>
      <w:r w:rsidR="00DD3018">
        <w:rPr>
          <w:rFonts w:ascii="Times New Roman" w:hAnsi="Times New Roman" w:cs="Times New Roman"/>
          <w:sz w:val="28"/>
          <w:szCs w:val="28"/>
          <w:lang w:val="ru-RU"/>
        </w:rPr>
        <w:t>е</w:t>
      </w:r>
      <w:r w:rsidR="007B675D" w:rsidRPr="004B75B2">
        <w:rPr>
          <w:rFonts w:ascii="Times New Roman" w:hAnsi="Times New Roman" w:cs="Times New Roman"/>
          <w:sz w:val="28"/>
          <w:szCs w:val="28"/>
        </w:rPr>
        <w:t xml:space="preserve">би і </w:t>
      </w:r>
      <w:r w:rsidRPr="004B75B2">
        <w:rPr>
          <w:rFonts w:ascii="Times New Roman" w:hAnsi="Times New Roman" w:cs="Times New Roman"/>
          <w:sz w:val="28"/>
          <w:szCs w:val="28"/>
        </w:rPr>
        <w:t>перетворили виробництво цегли на особливо популярну і прибуткову</w:t>
      </w:r>
      <w:r w:rsidR="007B675D" w:rsidRPr="004B75B2">
        <w:rPr>
          <w:rFonts w:ascii="Times New Roman" w:hAnsi="Times New Roman" w:cs="Times New Roman"/>
          <w:sz w:val="28"/>
          <w:szCs w:val="28"/>
        </w:rPr>
        <w:t xml:space="preserve"> </w:t>
      </w:r>
      <w:r w:rsidRPr="004B75B2">
        <w:rPr>
          <w:rFonts w:ascii="Times New Roman" w:hAnsi="Times New Roman" w:cs="Times New Roman"/>
          <w:sz w:val="28"/>
          <w:szCs w:val="28"/>
        </w:rPr>
        <w:t xml:space="preserve">справу. Серед власників цегляних заводів були Рабиновичі, </w:t>
      </w:r>
      <w:proofErr w:type="spellStart"/>
      <w:r w:rsidRPr="004B75B2">
        <w:rPr>
          <w:rFonts w:ascii="Times New Roman" w:hAnsi="Times New Roman" w:cs="Times New Roman"/>
          <w:sz w:val="28"/>
          <w:szCs w:val="28"/>
        </w:rPr>
        <w:t>Когани</w:t>
      </w:r>
      <w:proofErr w:type="spellEnd"/>
      <w:r w:rsidRPr="004B75B2">
        <w:rPr>
          <w:rFonts w:ascii="Times New Roman" w:hAnsi="Times New Roman" w:cs="Times New Roman"/>
          <w:sz w:val="28"/>
          <w:szCs w:val="28"/>
        </w:rPr>
        <w:t xml:space="preserve"> і Бруки,</w:t>
      </w:r>
      <w:r w:rsidR="0077397B" w:rsidRPr="004B75B2">
        <w:rPr>
          <w:rFonts w:ascii="Times New Roman" w:hAnsi="Times New Roman" w:cs="Times New Roman"/>
          <w:sz w:val="28"/>
          <w:szCs w:val="28"/>
        </w:rPr>
        <w:t xml:space="preserve"> </w:t>
      </w:r>
      <w:r w:rsidRPr="004B75B2">
        <w:rPr>
          <w:rFonts w:ascii="Times New Roman" w:hAnsi="Times New Roman" w:cs="Times New Roman"/>
          <w:sz w:val="28"/>
          <w:szCs w:val="28"/>
        </w:rPr>
        <w:t xml:space="preserve">брати </w:t>
      </w:r>
      <w:proofErr w:type="spellStart"/>
      <w:r w:rsidRPr="004B75B2">
        <w:rPr>
          <w:rFonts w:ascii="Times New Roman" w:hAnsi="Times New Roman" w:cs="Times New Roman"/>
          <w:sz w:val="28"/>
          <w:szCs w:val="28"/>
        </w:rPr>
        <w:t>Чечики</w:t>
      </w:r>
      <w:proofErr w:type="spellEnd"/>
      <w:r w:rsidRPr="004B75B2">
        <w:rPr>
          <w:rFonts w:ascii="Times New Roman" w:hAnsi="Times New Roman" w:cs="Times New Roman"/>
          <w:sz w:val="28"/>
          <w:szCs w:val="28"/>
        </w:rPr>
        <w:t xml:space="preserve">, </w:t>
      </w:r>
      <w:proofErr w:type="spellStart"/>
      <w:r w:rsidRPr="004B75B2">
        <w:rPr>
          <w:rFonts w:ascii="Times New Roman" w:hAnsi="Times New Roman" w:cs="Times New Roman"/>
          <w:sz w:val="28"/>
          <w:szCs w:val="28"/>
        </w:rPr>
        <w:t>Майданський</w:t>
      </w:r>
      <w:proofErr w:type="spellEnd"/>
      <w:r w:rsidRPr="004B75B2">
        <w:rPr>
          <w:rFonts w:ascii="Times New Roman" w:hAnsi="Times New Roman" w:cs="Times New Roman"/>
          <w:sz w:val="28"/>
          <w:szCs w:val="28"/>
        </w:rPr>
        <w:t xml:space="preserve">, </w:t>
      </w:r>
      <w:proofErr w:type="spellStart"/>
      <w:r w:rsidRPr="004B75B2">
        <w:rPr>
          <w:rFonts w:ascii="Times New Roman" w:hAnsi="Times New Roman" w:cs="Times New Roman"/>
          <w:sz w:val="28"/>
          <w:szCs w:val="28"/>
        </w:rPr>
        <w:t>Моцкін</w:t>
      </w:r>
      <w:proofErr w:type="spellEnd"/>
      <w:r w:rsidRPr="004B75B2">
        <w:rPr>
          <w:rFonts w:ascii="Times New Roman" w:hAnsi="Times New Roman" w:cs="Times New Roman"/>
          <w:sz w:val="28"/>
          <w:szCs w:val="28"/>
        </w:rPr>
        <w:t xml:space="preserve"> та ін. [</w:t>
      </w:r>
      <w:r w:rsidR="00AF27FC" w:rsidRPr="004B75B2">
        <w:rPr>
          <w:rFonts w:ascii="Times New Roman" w:hAnsi="Times New Roman" w:cs="Times New Roman"/>
          <w:sz w:val="28"/>
          <w:szCs w:val="28"/>
        </w:rPr>
        <w:t>10,</w:t>
      </w:r>
      <w:r w:rsidRPr="004B75B2">
        <w:rPr>
          <w:rFonts w:ascii="Times New Roman" w:hAnsi="Times New Roman" w:cs="Times New Roman"/>
          <w:sz w:val="28"/>
          <w:szCs w:val="28"/>
        </w:rPr>
        <w:t xml:space="preserve"> с.</w:t>
      </w:r>
      <w:r w:rsidR="00AF27FC" w:rsidRPr="004B75B2">
        <w:rPr>
          <w:rFonts w:ascii="Times New Roman" w:hAnsi="Times New Roman" w:cs="Times New Roman"/>
          <w:sz w:val="28"/>
          <w:szCs w:val="28"/>
        </w:rPr>
        <w:t> </w:t>
      </w:r>
      <w:r w:rsidRPr="004B75B2">
        <w:rPr>
          <w:rFonts w:ascii="Times New Roman" w:hAnsi="Times New Roman" w:cs="Times New Roman"/>
          <w:sz w:val="28"/>
          <w:szCs w:val="28"/>
        </w:rPr>
        <w:t>10-11]</w:t>
      </w:r>
      <w:r w:rsidR="007B675D" w:rsidRPr="004B75B2">
        <w:rPr>
          <w:rFonts w:ascii="Times New Roman" w:hAnsi="Times New Roman" w:cs="Times New Roman"/>
          <w:sz w:val="28"/>
          <w:szCs w:val="28"/>
        </w:rPr>
        <w:t>. На вул. Виконкомівській багато старовинних будівель, а навпроти дому 21а зберіг</w:t>
      </w:r>
      <w:r w:rsidR="00BA7904" w:rsidRPr="004B75B2">
        <w:rPr>
          <w:rFonts w:ascii="Times New Roman" w:hAnsi="Times New Roman" w:cs="Times New Roman"/>
          <w:sz w:val="28"/>
          <w:szCs w:val="28"/>
        </w:rPr>
        <w:t>ся ґанок з катеринославською цеглою (див. у Додатку</w:t>
      </w:r>
      <w:r w:rsidR="00DD3018">
        <w:rPr>
          <w:rFonts w:ascii="Times New Roman" w:hAnsi="Times New Roman" w:cs="Times New Roman"/>
          <w:sz w:val="28"/>
          <w:szCs w:val="28"/>
          <w:lang w:val="ru-RU"/>
        </w:rPr>
        <w:t xml:space="preserve"> А</w:t>
      </w:r>
      <w:r w:rsidR="00AF27FC" w:rsidRPr="004B75B2">
        <w:rPr>
          <w:rFonts w:ascii="Times New Roman" w:hAnsi="Times New Roman" w:cs="Times New Roman"/>
          <w:sz w:val="28"/>
          <w:szCs w:val="28"/>
        </w:rPr>
        <w:t>, рис.1</w:t>
      </w:r>
      <w:r w:rsidR="003576EB">
        <w:rPr>
          <w:rFonts w:ascii="Times New Roman" w:hAnsi="Times New Roman" w:cs="Times New Roman"/>
          <w:sz w:val="28"/>
          <w:szCs w:val="28"/>
        </w:rPr>
        <w:t>4</w:t>
      </w:r>
      <w:r w:rsidR="00BA7904" w:rsidRPr="004B75B2">
        <w:rPr>
          <w:rFonts w:ascii="Times New Roman" w:hAnsi="Times New Roman" w:cs="Times New Roman"/>
          <w:sz w:val="28"/>
          <w:szCs w:val="28"/>
        </w:rPr>
        <w:t xml:space="preserve">). Там є цегла майже усіх зазначених власників заводів. Також одним із них був Іон </w:t>
      </w:r>
      <w:proofErr w:type="spellStart"/>
      <w:r w:rsidR="00BA7904" w:rsidRPr="004B75B2">
        <w:rPr>
          <w:rFonts w:ascii="Times New Roman" w:hAnsi="Times New Roman" w:cs="Times New Roman"/>
          <w:sz w:val="28"/>
          <w:szCs w:val="28"/>
        </w:rPr>
        <w:t>Майданський</w:t>
      </w:r>
      <w:proofErr w:type="spellEnd"/>
      <w:r w:rsidR="00BA7904" w:rsidRPr="004B75B2">
        <w:rPr>
          <w:rFonts w:ascii="Times New Roman" w:hAnsi="Times New Roman" w:cs="Times New Roman"/>
          <w:sz w:val="28"/>
          <w:szCs w:val="28"/>
        </w:rPr>
        <w:t xml:space="preserve">, якому належав </w:t>
      </w:r>
      <w:r w:rsidR="00DD3018">
        <w:rPr>
          <w:rFonts w:ascii="Times New Roman" w:hAnsi="Times New Roman" w:cs="Times New Roman"/>
          <w:sz w:val="28"/>
          <w:szCs w:val="28"/>
          <w:lang w:val="ru-RU"/>
        </w:rPr>
        <w:t xml:space="preserve">один </w:t>
      </w:r>
      <w:proofErr w:type="spellStart"/>
      <w:r w:rsidR="00DD3018">
        <w:rPr>
          <w:rFonts w:ascii="Times New Roman" w:hAnsi="Times New Roman" w:cs="Times New Roman"/>
          <w:sz w:val="28"/>
          <w:szCs w:val="28"/>
          <w:lang w:val="ru-RU"/>
        </w:rPr>
        <w:t>із</w:t>
      </w:r>
      <w:proofErr w:type="spellEnd"/>
      <w:r w:rsidR="00DD3018">
        <w:rPr>
          <w:rFonts w:ascii="Times New Roman" w:hAnsi="Times New Roman" w:cs="Times New Roman"/>
          <w:sz w:val="28"/>
          <w:szCs w:val="28"/>
          <w:lang w:val="ru-RU"/>
        </w:rPr>
        <w:t xml:space="preserve"> </w:t>
      </w:r>
      <w:proofErr w:type="spellStart"/>
      <w:r w:rsidR="00DD3018">
        <w:rPr>
          <w:rFonts w:ascii="Times New Roman" w:hAnsi="Times New Roman" w:cs="Times New Roman"/>
          <w:sz w:val="28"/>
          <w:szCs w:val="28"/>
          <w:lang w:val="ru-RU"/>
        </w:rPr>
        <w:t>най</w:t>
      </w:r>
      <w:proofErr w:type="spellEnd"/>
      <w:r w:rsidR="00BA7904" w:rsidRPr="004B75B2">
        <w:rPr>
          <w:rFonts w:ascii="Times New Roman" w:hAnsi="Times New Roman" w:cs="Times New Roman"/>
          <w:sz w:val="28"/>
          <w:szCs w:val="28"/>
        </w:rPr>
        <w:t>розкішн</w:t>
      </w:r>
      <w:r w:rsidR="00DD3018">
        <w:rPr>
          <w:rFonts w:ascii="Times New Roman" w:hAnsi="Times New Roman" w:cs="Times New Roman"/>
          <w:sz w:val="28"/>
          <w:szCs w:val="28"/>
        </w:rPr>
        <w:t>іших</w:t>
      </w:r>
      <w:r w:rsidR="00BA7904" w:rsidRPr="004B75B2">
        <w:rPr>
          <w:rFonts w:ascii="Times New Roman" w:hAnsi="Times New Roman" w:cs="Times New Roman"/>
          <w:sz w:val="28"/>
          <w:szCs w:val="28"/>
        </w:rPr>
        <w:t xml:space="preserve"> </w:t>
      </w:r>
      <w:r w:rsidR="00DD3018">
        <w:rPr>
          <w:rFonts w:ascii="Times New Roman" w:hAnsi="Times New Roman" w:cs="Times New Roman"/>
          <w:sz w:val="28"/>
          <w:szCs w:val="28"/>
        </w:rPr>
        <w:t>на той час будинків</w:t>
      </w:r>
      <w:r w:rsidR="00BA7904" w:rsidRPr="004B75B2">
        <w:rPr>
          <w:rFonts w:ascii="Times New Roman" w:hAnsi="Times New Roman" w:cs="Times New Roman"/>
          <w:sz w:val="28"/>
          <w:szCs w:val="28"/>
        </w:rPr>
        <w:t xml:space="preserve"> </w:t>
      </w:r>
      <w:r w:rsidR="00DD3018">
        <w:rPr>
          <w:rFonts w:ascii="Times New Roman" w:hAnsi="Times New Roman" w:cs="Times New Roman"/>
          <w:sz w:val="28"/>
          <w:szCs w:val="28"/>
        </w:rPr>
        <w:t>(</w:t>
      </w:r>
      <w:r w:rsidR="00BA7904" w:rsidRPr="004B75B2">
        <w:rPr>
          <w:rFonts w:ascii="Times New Roman" w:hAnsi="Times New Roman" w:cs="Times New Roman"/>
          <w:sz w:val="28"/>
          <w:szCs w:val="28"/>
        </w:rPr>
        <w:t>на</w:t>
      </w:r>
      <w:r w:rsidR="00DD3018">
        <w:rPr>
          <w:rFonts w:ascii="Times New Roman" w:hAnsi="Times New Roman" w:cs="Times New Roman"/>
          <w:sz w:val="28"/>
          <w:szCs w:val="28"/>
          <w:lang w:val="pl-PL"/>
        </w:rPr>
        <w:t> </w:t>
      </w:r>
      <w:r w:rsidR="00BA7904" w:rsidRPr="004B75B2">
        <w:rPr>
          <w:rFonts w:ascii="Times New Roman" w:hAnsi="Times New Roman" w:cs="Times New Roman"/>
          <w:sz w:val="28"/>
          <w:szCs w:val="28"/>
        </w:rPr>
        <w:t xml:space="preserve">вул. </w:t>
      </w:r>
      <w:r w:rsidR="00DD3018">
        <w:rPr>
          <w:rFonts w:ascii="Times New Roman" w:hAnsi="Times New Roman" w:cs="Times New Roman"/>
          <w:sz w:val="28"/>
          <w:szCs w:val="28"/>
        </w:rPr>
        <w:t> </w:t>
      </w:r>
      <w:r w:rsidR="00BA7904" w:rsidRPr="004B75B2">
        <w:rPr>
          <w:rFonts w:ascii="Times New Roman" w:hAnsi="Times New Roman" w:cs="Times New Roman"/>
          <w:sz w:val="28"/>
          <w:szCs w:val="28"/>
        </w:rPr>
        <w:t>Єфремова,</w:t>
      </w:r>
      <w:r w:rsidR="00DD3018">
        <w:rPr>
          <w:rFonts w:ascii="Times New Roman" w:hAnsi="Times New Roman" w:cs="Times New Roman"/>
          <w:sz w:val="28"/>
          <w:szCs w:val="28"/>
        </w:rPr>
        <w:t> </w:t>
      </w:r>
      <w:r w:rsidR="00BA7904" w:rsidRPr="004B75B2">
        <w:rPr>
          <w:rFonts w:ascii="Times New Roman" w:hAnsi="Times New Roman" w:cs="Times New Roman"/>
          <w:sz w:val="28"/>
          <w:szCs w:val="28"/>
        </w:rPr>
        <w:t>7</w:t>
      </w:r>
      <w:r w:rsidR="00DD3018">
        <w:rPr>
          <w:rFonts w:ascii="Times New Roman" w:hAnsi="Times New Roman" w:cs="Times New Roman"/>
          <w:sz w:val="28"/>
          <w:szCs w:val="28"/>
        </w:rPr>
        <w:t>)</w:t>
      </w:r>
      <w:r w:rsidR="00BA7904" w:rsidRPr="004B75B2">
        <w:rPr>
          <w:rFonts w:ascii="Times New Roman" w:hAnsi="Times New Roman" w:cs="Times New Roman"/>
          <w:sz w:val="28"/>
          <w:szCs w:val="28"/>
        </w:rPr>
        <w:t xml:space="preserve"> (див. у Додатку</w:t>
      </w:r>
      <w:r w:rsidR="00DD3018" w:rsidRPr="00F65FBD">
        <w:rPr>
          <w:rFonts w:ascii="Times New Roman" w:hAnsi="Times New Roman" w:cs="Times New Roman"/>
          <w:sz w:val="28"/>
          <w:szCs w:val="28"/>
        </w:rPr>
        <w:t xml:space="preserve"> А</w:t>
      </w:r>
      <w:r w:rsidR="00AF27FC" w:rsidRPr="004B75B2">
        <w:rPr>
          <w:rFonts w:ascii="Times New Roman" w:hAnsi="Times New Roman" w:cs="Times New Roman"/>
          <w:sz w:val="28"/>
          <w:szCs w:val="28"/>
        </w:rPr>
        <w:t>, рис.1</w:t>
      </w:r>
      <w:r w:rsidR="003576EB">
        <w:rPr>
          <w:rFonts w:ascii="Times New Roman" w:hAnsi="Times New Roman" w:cs="Times New Roman"/>
          <w:sz w:val="28"/>
          <w:szCs w:val="28"/>
        </w:rPr>
        <w:t>5</w:t>
      </w:r>
      <w:r w:rsidR="00BA7904" w:rsidRPr="004B75B2">
        <w:rPr>
          <w:rFonts w:ascii="Times New Roman" w:hAnsi="Times New Roman" w:cs="Times New Roman"/>
          <w:sz w:val="28"/>
          <w:szCs w:val="28"/>
        </w:rPr>
        <w:t xml:space="preserve">). </w:t>
      </w:r>
    </w:p>
    <w:p w14:paraId="37BD918E" w14:textId="63033B31" w:rsidR="00212ED3" w:rsidRPr="004B75B2" w:rsidRDefault="004D0A5D" w:rsidP="009B3DA2">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lastRenderedPageBreak/>
        <w:t xml:space="preserve">На </w:t>
      </w:r>
      <w:proofErr w:type="spellStart"/>
      <w:r w:rsidRPr="004B75B2">
        <w:rPr>
          <w:rFonts w:ascii="Times New Roman" w:hAnsi="Times New Roman" w:cs="Times New Roman"/>
          <w:sz w:val="28"/>
          <w:szCs w:val="28"/>
        </w:rPr>
        <w:t>поч</w:t>
      </w:r>
      <w:proofErr w:type="spellEnd"/>
      <w:r w:rsidRPr="004B75B2">
        <w:rPr>
          <w:rFonts w:ascii="Times New Roman" w:hAnsi="Times New Roman" w:cs="Times New Roman"/>
          <w:sz w:val="28"/>
          <w:szCs w:val="28"/>
        </w:rPr>
        <w:t xml:space="preserve">. XX ст. діяло </w:t>
      </w:r>
      <w:proofErr w:type="spellStart"/>
      <w:r w:rsidRPr="004B75B2">
        <w:rPr>
          <w:rFonts w:ascii="Times New Roman" w:hAnsi="Times New Roman" w:cs="Times New Roman"/>
          <w:sz w:val="28"/>
          <w:szCs w:val="28"/>
        </w:rPr>
        <w:t>бл</w:t>
      </w:r>
      <w:proofErr w:type="spellEnd"/>
      <w:r w:rsidRPr="004B75B2">
        <w:rPr>
          <w:rFonts w:ascii="Times New Roman" w:hAnsi="Times New Roman" w:cs="Times New Roman"/>
          <w:sz w:val="28"/>
          <w:szCs w:val="28"/>
        </w:rPr>
        <w:t xml:space="preserve"> 40 </w:t>
      </w:r>
      <w:proofErr w:type="spellStart"/>
      <w:r w:rsidRPr="004B75B2">
        <w:rPr>
          <w:rFonts w:ascii="Times New Roman" w:hAnsi="Times New Roman" w:cs="Times New Roman"/>
          <w:sz w:val="28"/>
          <w:szCs w:val="28"/>
        </w:rPr>
        <w:t>синагог</w:t>
      </w:r>
      <w:proofErr w:type="spellEnd"/>
      <w:r w:rsidRPr="004B75B2">
        <w:rPr>
          <w:rFonts w:ascii="Times New Roman" w:hAnsi="Times New Roman" w:cs="Times New Roman"/>
          <w:sz w:val="28"/>
          <w:szCs w:val="28"/>
        </w:rPr>
        <w:t>, три талмуд-тори, казенне євр</w:t>
      </w:r>
      <w:r w:rsidR="00DD3018">
        <w:rPr>
          <w:rFonts w:ascii="Times New Roman" w:hAnsi="Times New Roman" w:cs="Times New Roman"/>
          <w:sz w:val="28"/>
          <w:szCs w:val="28"/>
        </w:rPr>
        <w:t>ейське</w:t>
      </w:r>
      <w:r w:rsidRPr="004B75B2">
        <w:rPr>
          <w:rFonts w:ascii="Times New Roman" w:hAnsi="Times New Roman" w:cs="Times New Roman"/>
          <w:sz w:val="28"/>
          <w:szCs w:val="28"/>
        </w:rPr>
        <w:t xml:space="preserve"> училище, бл</w:t>
      </w:r>
      <w:r w:rsidR="00DD3018">
        <w:rPr>
          <w:rFonts w:ascii="Times New Roman" w:hAnsi="Times New Roman" w:cs="Times New Roman"/>
          <w:sz w:val="28"/>
          <w:szCs w:val="28"/>
        </w:rPr>
        <w:t xml:space="preserve">изько </w:t>
      </w:r>
      <w:r w:rsidRPr="004B75B2">
        <w:rPr>
          <w:rFonts w:ascii="Times New Roman" w:hAnsi="Times New Roman" w:cs="Times New Roman"/>
          <w:sz w:val="28"/>
          <w:szCs w:val="28"/>
        </w:rPr>
        <w:t>сотні хедерів, євр</w:t>
      </w:r>
      <w:r w:rsidR="00DD3018">
        <w:rPr>
          <w:rFonts w:ascii="Times New Roman" w:hAnsi="Times New Roman" w:cs="Times New Roman"/>
          <w:sz w:val="28"/>
          <w:szCs w:val="28"/>
        </w:rPr>
        <w:t>ейська</w:t>
      </w:r>
      <w:r w:rsidRPr="004B75B2">
        <w:rPr>
          <w:rFonts w:ascii="Times New Roman" w:hAnsi="Times New Roman" w:cs="Times New Roman"/>
          <w:sz w:val="28"/>
          <w:szCs w:val="28"/>
        </w:rPr>
        <w:t xml:space="preserve"> лікарня, кілька притулків і більше десяти благодійних товариств</w:t>
      </w:r>
      <w:r w:rsidR="00E65A7E" w:rsidRPr="004B75B2">
        <w:rPr>
          <w:rFonts w:ascii="Times New Roman" w:hAnsi="Times New Roman" w:cs="Times New Roman"/>
          <w:sz w:val="28"/>
          <w:szCs w:val="28"/>
        </w:rPr>
        <w:t xml:space="preserve"> [</w:t>
      </w:r>
      <w:r w:rsidR="00AF27FC" w:rsidRPr="004B75B2">
        <w:rPr>
          <w:rFonts w:ascii="Times New Roman" w:hAnsi="Times New Roman" w:cs="Times New Roman"/>
          <w:sz w:val="28"/>
          <w:szCs w:val="28"/>
        </w:rPr>
        <w:t>25,</w:t>
      </w:r>
      <w:r w:rsidR="00E65A7E" w:rsidRPr="004B75B2">
        <w:rPr>
          <w:rFonts w:ascii="Times New Roman" w:hAnsi="Times New Roman" w:cs="Times New Roman"/>
          <w:sz w:val="28"/>
          <w:szCs w:val="28"/>
        </w:rPr>
        <w:t xml:space="preserve"> </w:t>
      </w:r>
      <w:r w:rsidRPr="004B75B2">
        <w:rPr>
          <w:rFonts w:ascii="Times New Roman" w:hAnsi="Times New Roman" w:cs="Times New Roman"/>
          <w:sz w:val="28"/>
          <w:szCs w:val="28"/>
        </w:rPr>
        <w:t>с.</w:t>
      </w:r>
      <w:r w:rsidR="00AF27FC" w:rsidRPr="004B75B2">
        <w:rPr>
          <w:rFonts w:ascii="Times New Roman" w:hAnsi="Times New Roman" w:cs="Times New Roman"/>
          <w:sz w:val="28"/>
          <w:szCs w:val="28"/>
        </w:rPr>
        <w:t> </w:t>
      </w:r>
      <w:r w:rsidRPr="004B75B2">
        <w:rPr>
          <w:rFonts w:ascii="Times New Roman" w:hAnsi="Times New Roman" w:cs="Times New Roman"/>
          <w:sz w:val="28"/>
          <w:szCs w:val="28"/>
        </w:rPr>
        <w:t>80</w:t>
      </w:r>
      <w:r w:rsidR="00E65A7E" w:rsidRPr="004B75B2">
        <w:rPr>
          <w:rFonts w:ascii="Times New Roman" w:hAnsi="Times New Roman" w:cs="Times New Roman"/>
          <w:sz w:val="28"/>
          <w:szCs w:val="28"/>
        </w:rPr>
        <w:t>].</w:t>
      </w:r>
      <w:r w:rsidR="00A813DD" w:rsidRPr="004B75B2">
        <w:rPr>
          <w:rFonts w:ascii="Times New Roman" w:hAnsi="Times New Roman" w:cs="Times New Roman"/>
          <w:sz w:val="28"/>
          <w:szCs w:val="28"/>
        </w:rPr>
        <w:t xml:space="preserve"> Варто зазначити, що </w:t>
      </w:r>
      <w:r w:rsidR="00216328" w:rsidRPr="004B75B2">
        <w:rPr>
          <w:rFonts w:ascii="Times New Roman" w:hAnsi="Times New Roman" w:cs="Times New Roman"/>
          <w:sz w:val="28"/>
          <w:szCs w:val="28"/>
        </w:rPr>
        <w:t>з XIX ст. зберігся є</w:t>
      </w:r>
      <w:r w:rsidR="00A813DD" w:rsidRPr="004B75B2">
        <w:rPr>
          <w:rFonts w:ascii="Times New Roman" w:hAnsi="Times New Roman" w:cs="Times New Roman"/>
          <w:sz w:val="28"/>
          <w:szCs w:val="28"/>
        </w:rPr>
        <w:t>диний історичний єврейський цвинтар Дніпра – у жилому масиві Західний (вул</w:t>
      </w:r>
      <w:r w:rsidR="00DD3018">
        <w:rPr>
          <w:rFonts w:ascii="Times New Roman" w:hAnsi="Times New Roman" w:cs="Times New Roman"/>
          <w:sz w:val="28"/>
          <w:szCs w:val="28"/>
        </w:rPr>
        <w:t>.</w:t>
      </w:r>
      <w:r w:rsidR="00A813DD" w:rsidRPr="004B75B2">
        <w:rPr>
          <w:rFonts w:ascii="Times New Roman" w:hAnsi="Times New Roman" w:cs="Times New Roman"/>
          <w:sz w:val="28"/>
          <w:szCs w:val="28"/>
        </w:rPr>
        <w:t xml:space="preserve"> </w:t>
      </w:r>
      <w:r w:rsidR="00DD3018">
        <w:rPr>
          <w:rFonts w:ascii="Times New Roman" w:hAnsi="Times New Roman" w:cs="Times New Roman"/>
          <w:sz w:val="28"/>
          <w:szCs w:val="28"/>
        </w:rPr>
        <w:t> </w:t>
      </w:r>
      <w:r w:rsidR="00A813DD" w:rsidRPr="004B75B2">
        <w:rPr>
          <w:rFonts w:ascii="Times New Roman" w:hAnsi="Times New Roman" w:cs="Times New Roman"/>
          <w:sz w:val="28"/>
          <w:szCs w:val="28"/>
        </w:rPr>
        <w:t>Правобережна, 36)</w:t>
      </w:r>
      <w:r w:rsidR="00216328" w:rsidRPr="004B75B2">
        <w:rPr>
          <w:rFonts w:ascii="Times New Roman" w:hAnsi="Times New Roman" w:cs="Times New Roman"/>
          <w:sz w:val="28"/>
          <w:szCs w:val="28"/>
        </w:rPr>
        <w:t>, там</w:t>
      </w:r>
      <w:r w:rsidR="00A813DD" w:rsidRPr="004B75B2">
        <w:rPr>
          <w:rFonts w:ascii="Times New Roman" w:hAnsi="Times New Roman" w:cs="Times New Roman"/>
          <w:sz w:val="28"/>
          <w:szCs w:val="28"/>
        </w:rPr>
        <w:t xml:space="preserve"> бл</w:t>
      </w:r>
      <w:r w:rsidR="00216328" w:rsidRPr="004B75B2">
        <w:rPr>
          <w:rFonts w:ascii="Times New Roman" w:hAnsi="Times New Roman" w:cs="Times New Roman"/>
          <w:sz w:val="28"/>
          <w:szCs w:val="28"/>
        </w:rPr>
        <w:t xml:space="preserve">. </w:t>
      </w:r>
      <w:r w:rsidR="00A813DD" w:rsidRPr="004B75B2">
        <w:rPr>
          <w:rFonts w:ascii="Times New Roman" w:hAnsi="Times New Roman" w:cs="Times New Roman"/>
          <w:sz w:val="28"/>
          <w:szCs w:val="28"/>
        </w:rPr>
        <w:t>2.5 тис</w:t>
      </w:r>
      <w:r w:rsidR="00216328" w:rsidRPr="004B75B2">
        <w:rPr>
          <w:rFonts w:ascii="Times New Roman" w:hAnsi="Times New Roman" w:cs="Times New Roman"/>
          <w:sz w:val="28"/>
          <w:szCs w:val="28"/>
        </w:rPr>
        <w:t xml:space="preserve">. </w:t>
      </w:r>
      <w:r w:rsidR="00A813DD" w:rsidRPr="004B75B2">
        <w:rPr>
          <w:rFonts w:ascii="Times New Roman" w:hAnsi="Times New Roman" w:cs="Times New Roman"/>
          <w:sz w:val="28"/>
          <w:szCs w:val="28"/>
        </w:rPr>
        <w:t>поховань</w:t>
      </w:r>
      <w:r w:rsidR="00E65A7E" w:rsidRPr="004B75B2">
        <w:rPr>
          <w:rFonts w:ascii="Times New Roman" w:hAnsi="Times New Roman" w:cs="Times New Roman"/>
          <w:sz w:val="28"/>
          <w:szCs w:val="28"/>
        </w:rPr>
        <w:t xml:space="preserve"> На вул. </w:t>
      </w:r>
      <w:proofErr w:type="spellStart"/>
      <w:r w:rsidR="00E65A7E" w:rsidRPr="004B75B2">
        <w:rPr>
          <w:rFonts w:ascii="Times New Roman" w:hAnsi="Times New Roman" w:cs="Times New Roman"/>
          <w:sz w:val="28"/>
          <w:szCs w:val="28"/>
        </w:rPr>
        <w:t>Бородинській</w:t>
      </w:r>
      <w:proofErr w:type="spellEnd"/>
      <w:r w:rsidR="00E65A7E" w:rsidRPr="004B75B2">
        <w:rPr>
          <w:rFonts w:ascii="Times New Roman" w:hAnsi="Times New Roman" w:cs="Times New Roman"/>
          <w:sz w:val="28"/>
          <w:szCs w:val="28"/>
        </w:rPr>
        <w:t xml:space="preserve">, 22 </w:t>
      </w:r>
      <w:proofErr w:type="spellStart"/>
      <w:r w:rsidR="00E65A7E" w:rsidRPr="004B75B2">
        <w:rPr>
          <w:rFonts w:ascii="Times New Roman" w:hAnsi="Times New Roman" w:cs="Times New Roman"/>
          <w:sz w:val="28"/>
          <w:szCs w:val="28"/>
        </w:rPr>
        <w:t>збереглася</w:t>
      </w:r>
      <w:proofErr w:type="spellEnd"/>
      <w:r w:rsidR="00E65A7E" w:rsidRPr="004B75B2">
        <w:rPr>
          <w:rFonts w:ascii="Times New Roman" w:hAnsi="Times New Roman" w:cs="Times New Roman"/>
          <w:sz w:val="28"/>
          <w:szCs w:val="28"/>
        </w:rPr>
        <w:t xml:space="preserve"> будівля старої єврейської лікарні (див</w:t>
      </w:r>
      <w:r w:rsidR="00AF27FC" w:rsidRPr="004B75B2">
        <w:rPr>
          <w:rFonts w:ascii="Times New Roman" w:hAnsi="Times New Roman" w:cs="Times New Roman"/>
          <w:sz w:val="28"/>
          <w:szCs w:val="28"/>
        </w:rPr>
        <w:t xml:space="preserve">. </w:t>
      </w:r>
      <w:r w:rsidR="00E65A7E" w:rsidRPr="004B75B2">
        <w:rPr>
          <w:rFonts w:ascii="Times New Roman" w:hAnsi="Times New Roman" w:cs="Times New Roman"/>
          <w:sz w:val="28"/>
          <w:szCs w:val="28"/>
        </w:rPr>
        <w:t>у Додатку</w:t>
      </w:r>
      <w:r w:rsidR="00DD3018">
        <w:rPr>
          <w:rFonts w:ascii="Times New Roman" w:hAnsi="Times New Roman" w:cs="Times New Roman"/>
          <w:sz w:val="28"/>
          <w:szCs w:val="28"/>
        </w:rPr>
        <w:t xml:space="preserve"> А</w:t>
      </w:r>
      <w:r w:rsidR="00AF27FC" w:rsidRPr="004B75B2">
        <w:rPr>
          <w:rFonts w:ascii="Times New Roman" w:hAnsi="Times New Roman" w:cs="Times New Roman"/>
          <w:sz w:val="28"/>
          <w:szCs w:val="28"/>
        </w:rPr>
        <w:t>, рис.1</w:t>
      </w:r>
      <w:r w:rsidR="003576EB">
        <w:rPr>
          <w:rFonts w:ascii="Times New Roman" w:hAnsi="Times New Roman" w:cs="Times New Roman"/>
          <w:sz w:val="28"/>
          <w:szCs w:val="28"/>
        </w:rPr>
        <w:t>6</w:t>
      </w:r>
      <w:r w:rsidR="00E65A7E" w:rsidRPr="004B75B2">
        <w:rPr>
          <w:rFonts w:ascii="Times New Roman" w:hAnsi="Times New Roman" w:cs="Times New Roman"/>
          <w:sz w:val="28"/>
          <w:szCs w:val="28"/>
        </w:rPr>
        <w:t>) з</w:t>
      </w:r>
      <w:r w:rsidR="00DD3018">
        <w:rPr>
          <w:rFonts w:ascii="Times New Roman" w:hAnsi="Times New Roman" w:cs="Times New Roman"/>
          <w:sz w:val="28"/>
          <w:szCs w:val="28"/>
        </w:rPr>
        <w:t> </w:t>
      </w:r>
      <w:r w:rsidR="00E65A7E" w:rsidRPr="004B75B2">
        <w:rPr>
          <w:rFonts w:ascii="Times New Roman" w:hAnsi="Times New Roman" w:cs="Times New Roman"/>
          <w:sz w:val="28"/>
          <w:szCs w:val="28"/>
        </w:rPr>
        <w:t xml:space="preserve">корпусом притулку ім. П. </w:t>
      </w:r>
      <w:proofErr w:type="spellStart"/>
      <w:r w:rsidR="00E65A7E" w:rsidRPr="004B75B2">
        <w:rPr>
          <w:rFonts w:ascii="Times New Roman" w:hAnsi="Times New Roman" w:cs="Times New Roman"/>
          <w:sz w:val="28"/>
          <w:szCs w:val="28"/>
        </w:rPr>
        <w:t>Карпас</w:t>
      </w:r>
      <w:proofErr w:type="spellEnd"/>
      <w:r w:rsidR="00E65A7E" w:rsidRPr="004B75B2">
        <w:rPr>
          <w:rFonts w:ascii="Times New Roman" w:hAnsi="Times New Roman" w:cs="Times New Roman"/>
          <w:sz w:val="28"/>
          <w:szCs w:val="28"/>
        </w:rPr>
        <w:t xml:space="preserve"> для жінок похилого віку </w:t>
      </w:r>
      <w:r w:rsidR="00AF27FC" w:rsidRPr="004B75B2">
        <w:rPr>
          <w:rFonts w:ascii="Times New Roman" w:hAnsi="Times New Roman" w:cs="Times New Roman"/>
          <w:sz w:val="28"/>
          <w:szCs w:val="28"/>
        </w:rPr>
        <w:t>[25, с</w:t>
      </w:r>
      <w:r w:rsidR="00E65A7E" w:rsidRPr="004B75B2">
        <w:rPr>
          <w:rFonts w:ascii="Times New Roman" w:hAnsi="Times New Roman" w:cs="Times New Roman"/>
          <w:sz w:val="28"/>
          <w:szCs w:val="28"/>
        </w:rPr>
        <w:t>.</w:t>
      </w:r>
      <w:r w:rsidR="00AF27FC" w:rsidRPr="004B75B2">
        <w:rPr>
          <w:rFonts w:ascii="Times New Roman" w:hAnsi="Times New Roman" w:cs="Times New Roman"/>
          <w:sz w:val="28"/>
          <w:szCs w:val="28"/>
        </w:rPr>
        <w:t> </w:t>
      </w:r>
      <w:r w:rsidR="00E65A7E" w:rsidRPr="004B75B2">
        <w:rPr>
          <w:rFonts w:ascii="Times New Roman" w:hAnsi="Times New Roman" w:cs="Times New Roman"/>
          <w:sz w:val="28"/>
          <w:szCs w:val="28"/>
        </w:rPr>
        <w:t>84</w:t>
      </w:r>
      <w:r w:rsidR="00AF27FC" w:rsidRPr="004B75B2">
        <w:rPr>
          <w:rFonts w:ascii="Times New Roman" w:hAnsi="Times New Roman" w:cs="Times New Roman"/>
          <w:sz w:val="28"/>
          <w:szCs w:val="28"/>
        </w:rPr>
        <w:t>]</w:t>
      </w:r>
      <w:r w:rsidR="00E65A7E" w:rsidRPr="004B75B2">
        <w:rPr>
          <w:rFonts w:ascii="Times New Roman" w:hAnsi="Times New Roman" w:cs="Times New Roman"/>
          <w:sz w:val="28"/>
          <w:szCs w:val="28"/>
        </w:rPr>
        <w:t>.</w:t>
      </w:r>
      <w:r w:rsidR="001F2D30" w:rsidRPr="004B75B2">
        <w:rPr>
          <w:rFonts w:ascii="Times New Roman" w:hAnsi="Times New Roman" w:cs="Times New Roman"/>
          <w:sz w:val="28"/>
          <w:szCs w:val="28"/>
        </w:rPr>
        <w:t xml:space="preserve"> На</w:t>
      </w:r>
      <w:r w:rsidR="00DD3018">
        <w:rPr>
          <w:rFonts w:ascii="Times New Roman" w:hAnsi="Times New Roman" w:cs="Times New Roman"/>
          <w:sz w:val="28"/>
          <w:szCs w:val="28"/>
        </w:rPr>
        <w:t> </w:t>
      </w:r>
      <w:r w:rsidR="001F2D30" w:rsidRPr="004B75B2">
        <w:rPr>
          <w:rFonts w:ascii="Times New Roman" w:hAnsi="Times New Roman" w:cs="Times New Roman"/>
          <w:sz w:val="28"/>
          <w:szCs w:val="28"/>
        </w:rPr>
        <w:t>вул.</w:t>
      </w:r>
      <w:r w:rsidR="00DD3018">
        <w:rPr>
          <w:rFonts w:ascii="Times New Roman" w:hAnsi="Times New Roman" w:cs="Times New Roman"/>
          <w:sz w:val="28"/>
          <w:szCs w:val="28"/>
        </w:rPr>
        <w:t> </w:t>
      </w:r>
      <w:r w:rsidR="001F2D30" w:rsidRPr="004B75B2">
        <w:rPr>
          <w:rFonts w:ascii="Times New Roman" w:hAnsi="Times New Roman" w:cs="Times New Roman"/>
          <w:sz w:val="28"/>
          <w:szCs w:val="28"/>
        </w:rPr>
        <w:t xml:space="preserve">Філософській, 29 функціонував дитячий притулок ім. Мойсея </w:t>
      </w:r>
      <w:proofErr w:type="spellStart"/>
      <w:r w:rsidR="001F2D30" w:rsidRPr="004B75B2">
        <w:rPr>
          <w:rFonts w:ascii="Times New Roman" w:hAnsi="Times New Roman" w:cs="Times New Roman"/>
          <w:sz w:val="28"/>
          <w:szCs w:val="28"/>
        </w:rPr>
        <w:t>Карпаса</w:t>
      </w:r>
      <w:proofErr w:type="spellEnd"/>
      <w:r w:rsidR="001F2D30" w:rsidRPr="004B75B2">
        <w:rPr>
          <w:rFonts w:ascii="Times New Roman" w:hAnsi="Times New Roman" w:cs="Times New Roman"/>
          <w:sz w:val="28"/>
          <w:szCs w:val="28"/>
        </w:rPr>
        <w:t xml:space="preserve"> (див. у Додатку</w:t>
      </w:r>
      <w:r w:rsidR="00DD3018">
        <w:rPr>
          <w:rFonts w:ascii="Times New Roman" w:hAnsi="Times New Roman" w:cs="Times New Roman"/>
          <w:sz w:val="28"/>
          <w:szCs w:val="28"/>
        </w:rPr>
        <w:t xml:space="preserve"> А</w:t>
      </w:r>
      <w:r w:rsidR="00AF27FC" w:rsidRPr="004B75B2">
        <w:rPr>
          <w:rFonts w:ascii="Times New Roman" w:hAnsi="Times New Roman" w:cs="Times New Roman"/>
          <w:sz w:val="28"/>
          <w:szCs w:val="28"/>
        </w:rPr>
        <w:t>, рис.1</w:t>
      </w:r>
      <w:r w:rsidR="003576EB">
        <w:rPr>
          <w:rFonts w:ascii="Times New Roman" w:hAnsi="Times New Roman" w:cs="Times New Roman"/>
          <w:sz w:val="28"/>
          <w:szCs w:val="28"/>
        </w:rPr>
        <w:t>7</w:t>
      </w:r>
      <w:r w:rsidR="001F2D30" w:rsidRPr="004B75B2">
        <w:rPr>
          <w:rFonts w:ascii="Times New Roman" w:hAnsi="Times New Roman" w:cs="Times New Roman"/>
          <w:sz w:val="28"/>
          <w:szCs w:val="28"/>
        </w:rPr>
        <w:t>). Наразі там знаходиться навчально-реабілітаційний центр, що також ніби зберігає пам'ять про те, що у будівлі були подібні установи.</w:t>
      </w:r>
    </w:p>
    <w:p w14:paraId="2EDBF7E0" w14:textId="2F1478C6" w:rsidR="00FB4AA5" w:rsidRPr="004B75B2" w:rsidRDefault="00FA269A" w:rsidP="009B3DA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Будівля Сучасної</w:t>
      </w:r>
      <w:r w:rsidR="00212ED3" w:rsidRPr="004B75B2">
        <w:rPr>
          <w:rFonts w:ascii="Times New Roman" w:hAnsi="Times New Roman" w:cs="Times New Roman"/>
          <w:sz w:val="28"/>
          <w:szCs w:val="28"/>
        </w:rPr>
        <w:t xml:space="preserve"> Придніпровська державн</w:t>
      </w:r>
      <w:r>
        <w:rPr>
          <w:rFonts w:ascii="Times New Roman" w:hAnsi="Times New Roman" w:cs="Times New Roman"/>
          <w:sz w:val="28"/>
          <w:szCs w:val="28"/>
        </w:rPr>
        <w:t>ої</w:t>
      </w:r>
      <w:r w:rsidR="00212ED3" w:rsidRPr="004B75B2">
        <w:rPr>
          <w:rFonts w:ascii="Times New Roman" w:hAnsi="Times New Roman" w:cs="Times New Roman"/>
          <w:sz w:val="28"/>
          <w:szCs w:val="28"/>
        </w:rPr>
        <w:t xml:space="preserve"> академі</w:t>
      </w:r>
      <w:r>
        <w:rPr>
          <w:rFonts w:ascii="Times New Roman" w:hAnsi="Times New Roman" w:cs="Times New Roman"/>
          <w:sz w:val="28"/>
          <w:szCs w:val="28"/>
        </w:rPr>
        <w:t>ї</w:t>
      </w:r>
      <w:r w:rsidR="00212ED3" w:rsidRPr="004B75B2">
        <w:rPr>
          <w:rFonts w:ascii="Times New Roman" w:hAnsi="Times New Roman" w:cs="Times New Roman"/>
          <w:sz w:val="28"/>
          <w:szCs w:val="28"/>
        </w:rPr>
        <w:t xml:space="preserve"> будівництва та архітектури (Чернишевського, 24а) була Єврейським науковим інститутом. А</w:t>
      </w:r>
      <w:r w:rsidR="00DD3018">
        <w:rPr>
          <w:rFonts w:ascii="Times New Roman" w:hAnsi="Times New Roman" w:cs="Times New Roman"/>
          <w:sz w:val="28"/>
          <w:szCs w:val="28"/>
        </w:rPr>
        <w:t> </w:t>
      </w:r>
      <w:r w:rsidR="00212ED3" w:rsidRPr="004B75B2">
        <w:rPr>
          <w:rFonts w:ascii="Times New Roman" w:hAnsi="Times New Roman" w:cs="Times New Roman"/>
          <w:sz w:val="28"/>
          <w:szCs w:val="28"/>
        </w:rPr>
        <w:t>спочатку – Катеринославським єврейським політехнічним інститутом. Він був відкритий у 1917 р. (засновники О. </w:t>
      </w:r>
      <w:proofErr w:type="spellStart"/>
      <w:r w:rsidR="00212ED3" w:rsidRPr="004B75B2">
        <w:rPr>
          <w:rFonts w:ascii="Times New Roman" w:hAnsi="Times New Roman" w:cs="Times New Roman"/>
          <w:sz w:val="28"/>
          <w:szCs w:val="28"/>
        </w:rPr>
        <w:t>Преста</w:t>
      </w:r>
      <w:proofErr w:type="spellEnd"/>
      <w:r w:rsidR="00212ED3" w:rsidRPr="004B75B2">
        <w:rPr>
          <w:rFonts w:ascii="Times New Roman" w:hAnsi="Times New Roman" w:cs="Times New Roman"/>
          <w:sz w:val="28"/>
          <w:szCs w:val="28"/>
        </w:rPr>
        <w:t xml:space="preserve"> та Л. Рабинович). Через рік інститут </w:t>
      </w:r>
      <w:proofErr w:type="spellStart"/>
      <w:r w:rsidR="00212ED3" w:rsidRPr="004B75B2">
        <w:rPr>
          <w:rFonts w:ascii="Times New Roman" w:hAnsi="Times New Roman" w:cs="Times New Roman"/>
          <w:sz w:val="28"/>
          <w:szCs w:val="28"/>
        </w:rPr>
        <w:t>реогранізували</w:t>
      </w:r>
      <w:proofErr w:type="spellEnd"/>
      <w:r w:rsidR="00212ED3" w:rsidRPr="004B75B2">
        <w:rPr>
          <w:rFonts w:ascii="Times New Roman" w:hAnsi="Times New Roman" w:cs="Times New Roman"/>
          <w:sz w:val="28"/>
          <w:szCs w:val="28"/>
        </w:rPr>
        <w:t xml:space="preserve"> у Єврейський науковий інститут, який проіснував</w:t>
      </w:r>
      <w:r w:rsidR="0060525A" w:rsidRPr="004B75B2">
        <w:rPr>
          <w:rFonts w:ascii="Times New Roman" w:hAnsi="Times New Roman" w:cs="Times New Roman"/>
          <w:sz w:val="28"/>
          <w:szCs w:val="28"/>
        </w:rPr>
        <w:t xml:space="preserve"> до 2</w:t>
      </w:r>
      <w:r w:rsidR="00AF27FC" w:rsidRPr="004B75B2">
        <w:rPr>
          <w:rFonts w:ascii="Times New Roman" w:hAnsi="Times New Roman" w:cs="Times New Roman"/>
          <w:sz w:val="28"/>
          <w:szCs w:val="28"/>
        </w:rPr>
        <w:t>0</w:t>
      </w:r>
      <w:r w:rsidR="0060525A" w:rsidRPr="004B75B2">
        <w:rPr>
          <w:rFonts w:ascii="Times New Roman" w:hAnsi="Times New Roman" w:cs="Times New Roman"/>
          <w:sz w:val="28"/>
          <w:szCs w:val="28"/>
        </w:rPr>
        <w:t>21 р. Цікаво, що е</w:t>
      </w:r>
      <w:r w:rsidR="00887A21" w:rsidRPr="004B75B2">
        <w:rPr>
          <w:rFonts w:ascii="Times New Roman" w:hAnsi="Times New Roman" w:cs="Times New Roman"/>
          <w:sz w:val="28"/>
          <w:szCs w:val="28"/>
        </w:rPr>
        <w:t xml:space="preserve">лектромеханічний факультет </w:t>
      </w:r>
      <w:r w:rsidR="0060525A" w:rsidRPr="004B75B2">
        <w:rPr>
          <w:rFonts w:ascii="Times New Roman" w:hAnsi="Times New Roman" w:cs="Times New Roman"/>
          <w:sz w:val="28"/>
          <w:szCs w:val="28"/>
        </w:rPr>
        <w:t xml:space="preserve">було </w:t>
      </w:r>
      <w:r w:rsidR="00887A21" w:rsidRPr="004B75B2">
        <w:rPr>
          <w:rFonts w:ascii="Times New Roman" w:hAnsi="Times New Roman" w:cs="Times New Roman"/>
          <w:sz w:val="28"/>
          <w:szCs w:val="28"/>
        </w:rPr>
        <w:t>переведено</w:t>
      </w:r>
      <w:r w:rsidR="0060525A" w:rsidRPr="004B75B2">
        <w:rPr>
          <w:rFonts w:ascii="Times New Roman" w:hAnsi="Times New Roman" w:cs="Times New Roman"/>
          <w:sz w:val="28"/>
          <w:szCs w:val="28"/>
        </w:rPr>
        <w:t xml:space="preserve"> більшовиками </w:t>
      </w:r>
      <w:r w:rsidR="00887A21" w:rsidRPr="004B75B2">
        <w:rPr>
          <w:rFonts w:ascii="Times New Roman" w:hAnsi="Times New Roman" w:cs="Times New Roman"/>
          <w:sz w:val="28"/>
          <w:szCs w:val="28"/>
        </w:rPr>
        <w:t>до гірничого інституту</w:t>
      </w:r>
      <w:r w:rsidR="0060525A" w:rsidRPr="004B75B2">
        <w:rPr>
          <w:rFonts w:ascii="Times New Roman" w:hAnsi="Times New Roman" w:cs="Times New Roman"/>
          <w:sz w:val="28"/>
          <w:szCs w:val="28"/>
        </w:rPr>
        <w:t xml:space="preserve"> (Дніпровська Політехніка) [</w:t>
      </w:r>
      <w:r w:rsidR="00AF27FC" w:rsidRPr="004B75B2">
        <w:rPr>
          <w:rFonts w:ascii="Times New Roman" w:hAnsi="Times New Roman" w:cs="Times New Roman"/>
          <w:sz w:val="28"/>
          <w:szCs w:val="28"/>
        </w:rPr>
        <w:t>10</w:t>
      </w:r>
      <w:r w:rsidR="0060525A" w:rsidRPr="004B75B2">
        <w:rPr>
          <w:rFonts w:ascii="Times New Roman" w:hAnsi="Times New Roman" w:cs="Times New Roman"/>
          <w:sz w:val="28"/>
          <w:szCs w:val="28"/>
        </w:rPr>
        <w:t>, с.13-14].</w:t>
      </w:r>
      <w:r w:rsidR="00887A21" w:rsidRPr="004B75B2">
        <w:rPr>
          <w:rFonts w:ascii="Times New Roman" w:hAnsi="Times New Roman" w:cs="Times New Roman"/>
          <w:sz w:val="28"/>
          <w:szCs w:val="28"/>
        </w:rPr>
        <w:t xml:space="preserve"> </w:t>
      </w:r>
    </w:p>
    <w:p w14:paraId="4D381797" w14:textId="249EC65C" w:rsidR="006978A3" w:rsidRPr="004B75B2" w:rsidRDefault="00A974D7" w:rsidP="009B3DA2">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Звичайно, про присутність історичної пам’яті єврейської спільноти свідчать і численні с</w:t>
      </w:r>
      <w:r w:rsidR="0071675C" w:rsidRPr="004B75B2">
        <w:rPr>
          <w:rFonts w:ascii="Times New Roman" w:hAnsi="Times New Roman" w:cs="Times New Roman"/>
          <w:sz w:val="28"/>
          <w:szCs w:val="28"/>
        </w:rPr>
        <w:t>инагог</w:t>
      </w:r>
      <w:r w:rsidRPr="004B75B2">
        <w:rPr>
          <w:rFonts w:ascii="Times New Roman" w:hAnsi="Times New Roman" w:cs="Times New Roman"/>
          <w:sz w:val="28"/>
          <w:szCs w:val="28"/>
        </w:rPr>
        <w:t>и.</w:t>
      </w:r>
      <w:r w:rsidR="0071675C" w:rsidRPr="004B75B2">
        <w:rPr>
          <w:rFonts w:ascii="Times New Roman" w:hAnsi="Times New Roman" w:cs="Times New Roman"/>
          <w:sz w:val="28"/>
          <w:szCs w:val="28"/>
        </w:rPr>
        <w:t xml:space="preserve"> </w:t>
      </w:r>
      <w:r w:rsidR="000B6D4D" w:rsidRPr="004B75B2">
        <w:rPr>
          <w:rFonts w:ascii="Times New Roman" w:hAnsi="Times New Roman" w:cs="Times New Roman"/>
          <w:sz w:val="28"/>
          <w:szCs w:val="28"/>
        </w:rPr>
        <w:t xml:space="preserve">Наприклад, добре </w:t>
      </w:r>
      <w:r w:rsidR="00FA269A" w:rsidRPr="004B75B2">
        <w:rPr>
          <w:rFonts w:ascii="Times New Roman" w:hAnsi="Times New Roman" w:cs="Times New Roman"/>
          <w:sz w:val="28"/>
          <w:szCs w:val="28"/>
        </w:rPr>
        <w:t>зберіглася</w:t>
      </w:r>
      <w:r w:rsidR="000B6D4D" w:rsidRPr="004B75B2">
        <w:rPr>
          <w:rFonts w:ascii="Times New Roman" w:hAnsi="Times New Roman" w:cs="Times New Roman"/>
          <w:sz w:val="28"/>
          <w:szCs w:val="28"/>
        </w:rPr>
        <w:t xml:space="preserve"> синагога </w:t>
      </w:r>
      <w:r w:rsidR="0071675C" w:rsidRPr="004B75B2">
        <w:rPr>
          <w:rFonts w:ascii="Times New Roman" w:hAnsi="Times New Roman" w:cs="Times New Roman"/>
          <w:sz w:val="28"/>
          <w:szCs w:val="28"/>
        </w:rPr>
        <w:t>«</w:t>
      </w:r>
      <w:proofErr w:type="spellStart"/>
      <w:r w:rsidR="0071675C" w:rsidRPr="004B75B2">
        <w:rPr>
          <w:rFonts w:ascii="Times New Roman" w:hAnsi="Times New Roman" w:cs="Times New Roman"/>
          <w:sz w:val="28"/>
          <w:szCs w:val="28"/>
        </w:rPr>
        <w:t>Гавацелет</w:t>
      </w:r>
      <w:proofErr w:type="spellEnd"/>
      <w:r w:rsidR="0071675C" w:rsidRPr="004B75B2">
        <w:rPr>
          <w:rFonts w:ascii="Times New Roman" w:hAnsi="Times New Roman" w:cs="Times New Roman"/>
          <w:sz w:val="28"/>
          <w:szCs w:val="28"/>
        </w:rPr>
        <w:t xml:space="preserve"> </w:t>
      </w:r>
      <w:r w:rsidR="00AF27FC" w:rsidRPr="004B75B2">
        <w:rPr>
          <w:rFonts w:ascii="Times New Roman" w:hAnsi="Times New Roman" w:cs="Times New Roman"/>
          <w:sz w:val="28"/>
          <w:szCs w:val="28"/>
        </w:rPr>
        <w:t> </w:t>
      </w:r>
      <w:r w:rsidR="0071675C" w:rsidRPr="004B75B2">
        <w:rPr>
          <w:rFonts w:ascii="Times New Roman" w:hAnsi="Times New Roman" w:cs="Times New Roman"/>
          <w:sz w:val="28"/>
          <w:szCs w:val="28"/>
        </w:rPr>
        <w:t>га-</w:t>
      </w:r>
      <w:proofErr w:type="spellStart"/>
      <w:r w:rsidR="0071675C" w:rsidRPr="004B75B2">
        <w:rPr>
          <w:rFonts w:ascii="Times New Roman" w:hAnsi="Times New Roman" w:cs="Times New Roman"/>
          <w:sz w:val="28"/>
          <w:szCs w:val="28"/>
        </w:rPr>
        <w:t>Шарон</w:t>
      </w:r>
      <w:proofErr w:type="spellEnd"/>
      <w:r w:rsidR="0071675C" w:rsidRPr="004B75B2">
        <w:rPr>
          <w:rFonts w:ascii="Times New Roman" w:hAnsi="Times New Roman" w:cs="Times New Roman"/>
          <w:sz w:val="28"/>
          <w:szCs w:val="28"/>
        </w:rPr>
        <w:t>» (</w:t>
      </w:r>
      <w:proofErr w:type="spellStart"/>
      <w:r w:rsidR="0071675C" w:rsidRPr="004B75B2">
        <w:rPr>
          <w:rFonts w:ascii="Times New Roman" w:hAnsi="Times New Roman" w:cs="Times New Roman"/>
          <w:sz w:val="28"/>
          <w:szCs w:val="28"/>
        </w:rPr>
        <w:t>пров</w:t>
      </w:r>
      <w:proofErr w:type="spellEnd"/>
      <w:r w:rsidR="0071675C" w:rsidRPr="004B75B2">
        <w:rPr>
          <w:rFonts w:ascii="Times New Roman" w:hAnsi="Times New Roman" w:cs="Times New Roman"/>
          <w:sz w:val="28"/>
          <w:szCs w:val="28"/>
        </w:rPr>
        <w:t>. Південний, 1)</w:t>
      </w:r>
      <w:r w:rsidR="000B6D4D" w:rsidRPr="004B75B2">
        <w:rPr>
          <w:rFonts w:ascii="Times New Roman" w:hAnsi="Times New Roman" w:cs="Times New Roman"/>
          <w:sz w:val="28"/>
          <w:szCs w:val="28"/>
        </w:rPr>
        <w:t xml:space="preserve"> </w:t>
      </w:r>
      <w:r w:rsidR="0071675C" w:rsidRPr="004B75B2">
        <w:rPr>
          <w:rFonts w:ascii="Times New Roman" w:hAnsi="Times New Roman" w:cs="Times New Roman"/>
          <w:sz w:val="28"/>
          <w:szCs w:val="28"/>
        </w:rPr>
        <w:t>.Збудована 1900 року,</w:t>
      </w:r>
      <w:r w:rsidR="000B6D4D" w:rsidRPr="004B75B2">
        <w:rPr>
          <w:rFonts w:ascii="Times New Roman" w:hAnsi="Times New Roman" w:cs="Times New Roman"/>
          <w:sz w:val="28"/>
          <w:szCs w:val="28"/>
        </w:rPr>
        <w:t xml:space="preserve"> її</w:t>
      </w:r>
      <w:r w:rsidR="0071675C" w:rsidRPr="004B75B2">
        <w:rPr>
          <w:rFonts w:ascii="Times New Roman" w:hAnsi="Times New Roman" w:cs="Times New Roman"/>
          <w:sz w:val="28"/>
          <w:szCs w:val="28"/>
        </w:rPr>
        <w:t xml:space="preserve"> </w:t>
      </w:r>
      <w:r w:rsidR="00FA269A" w:rsidRPr="004B75B2">
        <w:rPr>
          <w:rFonts w:ascii="Times New Roman" w:hAnsi="Times New Roman" w:cs="Times New Roman"/>
          <w:sz w:val="28"/>
          <w:szCs w:val="28"/>
        </w:rPr>
        <w:t>територію</w:t>
      </w:r>
      <w:r w:rsidR="0071675C" w:rsidRPr="004B75B2">
        <w:rPr>
          <w:rFonts w:ascii="Times New Roman" w:hAnsi="Times New Roman" w:cs="Times New Roman"/>
          <w:sz w:val="28"/>
          <w:szCs w:val="28"/>
        </w:rPr>
        <w:t xml:space="preserve"> власник віддав єврейській громаді, діяла вона до 1933 р., нині тут розміщені офісні приміщення</w:t>
      </w:r>
      <w:r w:rsidR="000B6D4D" w:rsidRPr="004B75B2">
        <w:rPr>
          <w:rFonts w:ascii="Times New Roman" w:hAnsi="Times New Roman" w:cs="Times New Roman"/>
          <w:sz w:val="28"/>
          <w:szCs w:val="28"/>
        </w:rPr>
        <w:t xml:space="preserve"> (</w:t>
      </w:r>
      <w:r w:rsidR="000B6D4D" w:rsidRPr="00DD3018">
        <w:rPr>
          <w:rFonts w:ascii="Times New Roman" w:hAnsi="Times New Roman" w:cs="Times New Roman"/>
          <w:sz w:val="28"/>
          <w:szCs w:val="28"/>
        </w:rPr>
        <w:t>див. у Додатку</w:t>
      </w:r>
      <w:r w:rsidR="00DD3018" w:rsidRPr="00DD3018">
        <w:rPr>
          <w:rFonts w:ascii="Times New Roman" w:hAnsi="Times New Roman" w:cs="Times New Roman"/>
          <w:sz w:val="28"/>
          <w:szCs w:val="28"/>
        </w:rPr>
        <w:t>, рис.</w:t>
      </w:r>
      <w:r w:rsidR="003576EB">
        <w:rPr>
          <w:rFonts w:ascii="Times New Roman" w:hAnsi="Times New Roman" w:cs="Times New Roman"/>
          <w:sz w:val="28"/>
          <w:szCs w:val="28"/>
        </w:rPr>
        <w:t>18</w:t>
      </w:r>
      <w:r w:rsidR="000B6D4D" w:rsidRPr="00DD3018">
        <w:rPr>
          <w:rFonts w:ascii="Times New Roman" w:hAnsi="Times New Roman" w:cs="Times New Roman"/>
          <w:sz w:val="28"/>
          <w:szCs w:val="28"/>
        </w:rPr>
        <w:t>)</w:t>
      </w:r>
      <w:r w:rsidR="0071675C" w:rsidRPr="00DD3018">
        <w:rPr>
          <w:rFonts w:ascii="Times New Roman" w:hAnsi="Times New Roman" w:cs="Times New Roman"/>
          <w:sz w:val="28"/>
          <w:szCs w:val="28"/>
        </w:rPr>
        <w:t>.</w:t>
      </w:r>
      <w:r w:rsidR="0071675C" w:rsidRPr="004B75B2">
        <w:rPr>
          <w:rFonts w:ascii="Times New Roman" w:hAnsi="Times New Roman" w:cs="Times New Roman"/>
          <w:sz w:val="28"/>
          <w:szCs w:val="28"/>
        </w:rPr>
        <w:t xml:space="preserve"> </w:t>
      </w:r>
      <w:r w:rsidR="000B6D4D" w:rsidRPr="004B75B2">
        <w:rPr>
          <w:rFonts w:ascii="Times New Roman" w:hAnsi="Times New Roman" w:cs="Times New Roman"/>
          <w:sz w:val="28"/>
          <w:szCs w:val="28"/>
        </w:rPr>
        <w:t>[</w:t>
      </w:r>
      <w:r w:rsidR="00AF27FC" w:rsidRPr="004B75B2">
        <w:rPr>
          <w:rFonts w:ascii="Times New Roman" w:hAnsi="Times New Roman" w:cs="Times New Roman"/>
          <w:sz w:val="28"/>
          <w:szCs w:val="28"/>
        </w:rPr>
        <w:t xml:space="preserve">25, </w:t>
      </w:r>
      <w:r w:rsidR="0071675C" w:rsidRPr="004B75B2">
        <w:rPr>
          <w:rFonts w:ascii="Times New Roman" w:hAnsi="Times New Roman" w:cs="Times New Roman"/>
          <w:sz w:val="28"/>
          <w:szCs w:val="28"/>
        </w:rPr>
        <w:t>с.</w:t>
      </w:r>
      <w:r w:rsidR="00AF27FC" w:rsidRPr="004B75B2">
        <w:rPr>
          <w:rFonts w:ascii="Times New Roman" w:hAnsi="Times New Roman" w:cs="Times New Roman"/>
          <w:sz w:val="28"/>
          <w:szCs w:val="28"/>
        </w:rPr>
        <w:t> </w:t>
      </w:r>
      <w:r w:rsidR="0071675C" w:rsidRPr="004B75B2">
        <w:rPr>
          <w:rFonts w:ascii="Times New Roman" w:hAnsi="Times New Roman" w:cs="Times New Roman"/>
          <w:sz w:val="28"/>
          <w:szCs w:val="28"/>
        </w:rPr>
        <w:t>86</w:t>
      </w:r>
      <w:r w:rsidR="000B6D4D" w:rsidRPr="004B75B2">
        <w:rPr>
          <w:rFonts w:ascii="Times New Roman" w:hAnsi="Times New Roman" w:cs="Times New Roman"/>
          <w:sz w:val="28"/>
          <w:szCs w:val="28"/>
        </w:rPr>
        <w:t>]</w:t>
      </w:r>
      <w:r w:rsidR="0071675C" w:rsidRPr="004B75B2">
        <w:rPr>
          <w:rFonts w:ascii="Times New Roman" w:hAnsi="Times New Roman" w:cs="Times New Roman"/>
          <w:sz w:val="28"/>
          <w:szCs w:val="28"/>
        </w:rPr>
        <w:t>.</w:t>
      </w:r>
      <w:r w:rsidRPr="004B75B2">
        <w:rPr>
          <w:rFonts w:ascii="Times New Roman" w:hAnsi="Times New Roman" w:cs="Times New Roman"/>
          <w:sz w:val="28"/>
          <w:szCs w:val="28"/>
        </w:rPr>
        <w:t xml:space="preserve"> </w:t>
      </w:r>
      <w:r w:rsidR="005869E4" w:rsidRPr="004B75B2">
        <w:rPr>
          <w:rFonts w:ascii="Times New Roman" w:hAnsi="Times New Roman" w:cs="Times New Roman"/>
          <w:sz w:val="28"/>
          <w:szCs w:val="28"/>
        </w:rPr>
        <w:t>Цікавим місцем, яке містить у собі історичну пам’ять про життя євреїв, є маленька стара синагога на</w:t>
      </w:r>
      <w:r w:rsidR="00DD3018">
        <w:rPr>
          <w:rFonts w:ascii="Times New Roman" w:hAnsi="Times New Roman" w:cs="Times New Roman"/>
          <w:sz w:val="28"/>
          <w:szCs w:val="28"/>
        </w:rPr>
        <w:t xml:space="preserve"> </w:t>
      </w:r>
      <w:r w:rsidR="005869E4" w:rsidRPr="004B75B2">
        <w:rPr>
          <w:rFonts w:ascii="Times New Roman" w:hAnsi="Times New Roman" w:cs="Times New Roman"/>
          <w:sz w:val="28"/>
          <w:szCs w:val="28"/>
        </w:rPr>
        <w:t>вул.</w:t>
      </w:r>
      <w:r w:rsidR="00DD3018">
        <w:rPr>
          <w:rFonts w:ascii="Times New Roman" w:hAnsi="Times New Roman" w:cs="Times New Roman"/>
          <w:sz w:val="28"/>
          <w:szCs w:val="28"/>
        </w:rPr>
        <w:t> </w:t>
      </w:r>
      <w:r w:rsidR="005869E4" w:rsidRPr="004B75B2">
        <w:rPr>
          <w:rFonts w:ascii="Times New Roman" w:hAnsi="Times New Roman" w:cs="Times New Roman"/>
          <w:sz w:val="28"/>
          <w:szCs w:val="28"/>
        </w:rPr>
        <w:t>Коцюбинського, 7</w:t>
      </w:r>
      <w:r w:rsidR="00FB4AA5" w:rsidRPr="004B75B2">
        <w:rPr>
          <w:rFonts w:ascii="Times New Roman" w:hAnsi="Times New Roman" w:cs="Times New Roman"/>
          <w:sz w:val="28"/>
          <w:szCs w:val="28"/>
        </w:rPr>
        <w:t xml:space="preserve"> (див</w:t>
      </w:r>
      <w:r w:rsidR="00AF27FC" w:rsidRPr="004B75B2">
        <w:rPr>
          <w:rFonts w:ascii="Times New Roman" w:hAnsi="Times New Roman" w:cs="Times New Roman"/>
          <w:sz w:val="28"/>
          <w:szCs w:val="28"/>
        </w:rPr>
        <w:t xml:space="preserve">. </w:t>
      </w:r>
      <w:r w:rsidR="00FB4AA5" w:rsidRPr="004B75B2">
        <w:rPr>
          <w:rFonts w:ascii="Times New Roman" w:hAnsi="Times New Roman" w:cs="Times New Roman"/>
          <w:sz w:val="28"/>
          <w:szCs w:val="28"/>
        </w:rPr>
        <w:t>у Додатку</w:t>
      </w:r>
      <w:r w:rsidR="00DD3018">
        <w:rPr>
          <w:rFonts w:ascii="Times New Roman" w:hAnsi="Times New Roman" w:cs="Times New Roman"/>
          <w:sz w:val="28"/>
          <w:szCs w:val="28"/>
        </w:rPr>
        <w:t xml:space="preserve"> А</w:t>
      </w:r>
      <w:r w:rsidR="00AF27FC" w:rsidRPr="004B75B2">
        <w:rPr>
          <w:rFonts w:ascii="Times New Roman" w:hAnsi="Times New Roman" w:cs="Times New Roman"/>
          <w:sz w:val="28"/>
          <w:szCs w:val="28"/>
        </w:rPr>
        <w:t>, рис.1</w:t>
      </w:r>
      <w:r w:rsidR="003576EB">
        <w:rPr>
          <w:rFonts w:ascii="Times New Roman" w:hAnsi="Times New Roman" w:cs="Times New Roman"/>
          <w:sz w:val="28"/>
          <w:szCs w:val="28"/>
        </w:rPr>
        <w:t>9</w:t>
      </w:r>
      <w:r w:rsidR="00FB4AA5" w:rsidRPr="004B75B2">
        <w:rPr>
          <w:rFonts w:ascii="Times New Roman" w:hAnsi="Times New Roman" w:cs="Times New Roman"/>
          <w:sz w:val="28"/>
          <w:szCs w:val="28"/>
        </w:rPr>
        <w:t>)</w:t>
      </w:r>
      <w:r w:rsidR="005869E4" w:rsidRPr="004B75B2">
        <w:rPr>
          <w:rFonts w:ascii="Times New Roman" w:hAnsi="Times New Roman" w:cs="Times New Roman"/>
          <w:sz w:val="28"/>
          <w:szCs w:val="28"/>
        </w:rPr>
        <w:t>. Вона ніби сховалася за великим торгово-розважальним центром «</w:t>
      </w:r>
      <w:proofErr w:type="spellStart"/>
      <w:r w:rsidR="005869E4" w:rsidRPr="004B75B2">
        <w:rPr>
          <w:rFonts w:ascii="Times New Roman" w:hAnsi="Times New Roman" w:cs="Times New Roman"/>
          <w:sz w:val="28"/>
          <w:szCs w:val="28"/>
        </w:rPr>
        <w:t>Мост</w:t>
      </w:r>
      <w:proofErr w:type="spellEnd"/>
      <w:r w:rsidR="005869E4" w:rsidRPr="004B75B2">
        <w:rPr>
          <w:rFonts w:ascii="Times New Roman" w:hAnsi="Times New Roman" w:cs="Times New Roman"/>
          <w:sz w:val="28"/>
          <w:szCs w:val="28"/>
        </w:rPr>
        <w:t>-</w:t>
      </w:r>
      <w:r w:rsidR="00FA269A">
        <w:rPr>
          <w:rFonts w:ascii="Times New Roman" w:hAnsi="Times New Roman" w:cs="Times New Roman"/>
          <w:sz w:val="28"/>
          <w:szCs w:val="28"/>
        </w:rPr>
        <w:t>С</w:t>
      </w:r>
      <w:r w:rsidR="005869E4" w:rsidRPr="004B75B2">
        <w:rPr>
          <w:rFonts w:ascii="Times New Roman" w:hAnsi="Times New Roman" w:cs="Times New Roman"/>
          <w:sz w:val="28"/>
          <w:szCs w:val="28"/>
        </w:rPr>
        <w:t>іті». Зазначимо і на тому, що над</w:t>
      </w:r>
      <w:r w:rsidR="00DD3018">
        <w:rPr>
          <w:rFonts w:ascii="Times New Roman" w:hAnsi="Times New Roman" w:cs="Times New Roman"/>
          <w:sz w:val="28"/>
          <w:szCs w:val="28"/>
        </w:rPr>
        <w:t> </w:t>
      </w:r>
      <w:r w:rsidR="005869E4" w:rsidRPr="004B75B2">
        <w:rPr>
          <w:rFonts w:ascii="Times New Roman" w:hAnsi="Times New Roman" w:cs="Times New Roman"/>
          <w:sz w:val="28"/>
          <w:szCs w:val="28"/>
        </w:rPr>
        <w:t xml:space="preserve">синагогою не </w:t>
      </w:r>
      <w:r w:rsidR="00FA269A" w:rsidRPr="004B75B2">
        <w:rPr>
          <w:rFonts w:ascii="Times New Roman" w:hAnsi="Times New Roman" w:cs="Times New Roman"/>
          <w:sz w:val="28"/>
          <w:szCs w:val="28"/>
        </w:rPr>
        <w:t>проходять</w:t>
      </w:r>
      <w:r w:rsidR="005869E4" w:rsidRPr="004B75B2">
        <w:rPr>
          <w:rFonts w:ascii="Times New Roman" w:hAnsi="Times New Roman" w:cs="Times New Roman"/>
          <w:sz w:val="28"/>
          <w:szCs w:val="28"/>
        </w:rPr>
        <w:t xml:space="preserve"> </w:t>
      </w:r>
      <w:r w:rsidR="00FA269A">
        <w:rPr>
          <w:rFonts w:ascii="Times New Roman" w:hAnsi="Times New Roman" w:cs="Times New Roman"/>
          <w:sz w:val="28"/>
          <w:szCs w:val="28"/>
        </w:rPr>
        <w:t>жодні</w:t>
      </w:r>
      <w:r w:rsidR="005869E4" w:rsidRPr="004B75B2">
        <w:rPr>
          <w:rFonts w:ascii="Times New Roman" w:hAnsi="Times New Roman" w:cs="Times New Roman"/>
          <w:sz w:val="28"/>
          <w:szCs w:val="28"/>
        </w:rPr>
        <w:t xml:space="preserve"> комунікації та кабелі. Це єдина синагога, яка не припиняла функціонування за весь період свого існування [</w:t>
      </w:r>
      <w:r w:rsidR="00AF27FC" w:rsidRPr="004B75B2">
        <w:rPr>
          <w:rFonts w:ascii="Times New Roman" w:hAnsi="Times New Roman" w:cs="Times New Roman"/>
          <w:sz w:val="28"/>
          <w:szCs w:val="28"/>
        </w:rPr>
        <w:t>26</w:t>
      </w:r>
      <w:r w:rsidR="005869E4" w:rsidRPr="004B75B2">
        <w:rPr>
          <w:rFonts w:ascii="Times New Roman" w:hAnsi="Times New Roman" w:cs="Times New Roman"/>
          <w:sz w:val="28"/>
          <w:szCs w:val="28"/>
        </w:rPr>
        <w:t xml:space="preserve">]. </w:t>
      </w:r>
      <w:r w:rsidR="009F438B" w:rsidRPr="004B75B2">
        <w:rPr>
          <w:rFonts w:ascii="Times New Roman" w:hAnsi="Times New Roman" w:cs="Times New Roman"/>
          <w:sz w:val="28"/>
          <w:szCs w:val="28"/>
        </w:rPr>
        <w:t>Третя за</w:t>
      </w:r>
      <w:r w:rsidR="00DD3018">
        <w:rPr>
          <w:rFonts w:ascii="Times New Roman" w:hAnsi="Times New Roman" w:cs="Times New Roman"/>
          <w:sz w:val="28"/>
          <w:szCs w:val="28"/>
        </w:rPr>
        <w:t> </w:t>
      </w:r>
      <w:r w:rsidR="009F438B" w:rsidRPr="004B75B2">
        <w:rPr>
          <w:rFonts w:ascii="Times New Roman" w:hAnsi="Times New Roman" w:cs="Times New Roman"/>
          <w:sz w:val="28"/>
          <w:szCs w:val="28"/>
        </w:rPr>
        <w:t xml:space="preserve">величиною синагога Катеринослава </w:t>
      </w:r>
      <w:r w:rsidR="00FB4AA5" w:rsidRPr="004B75B2">
        <w:rPr>
          <w:rFonts w:ascii="Times New Roman" w:hAnsi="Times New Roman" w:cs="Times New Roman"/>
          <w:sz w:val="28"/>
          <w:szCs w:val="28"/>
        </w:rPr>
        <w:t xml:space="preserve">– </w:t>
      </w:r>
      <w:r w:rsidR="009F438B" w:rsidRPr="004B75B2">
        <w:rPr>
          <w:rFonts w:ascii="Times New Roman" w:hAnsi="Times New Roman" w:cs="Times New Roman"/>
          <w:sz w:val="28"/>
          <w:szCs w:val="28"/>
        </w:rPr>
        <w:t>«</w:t>
      </w:r>
      <w:proofErr w:type="spellStart"/>
      <w:r w:rsidR="009F438B" w:rsidRPr="004B75B2">
        <w:rPr>
          <w:rFonts w:ascii="Times New Roman" w:hAnsi="Times New Roman" w:cs="Times New Roman"/>
          <w:sz w:val="28"/>
          <w:szCs w:val="28"/>
        </w:rPr>
        <w:t>Ойрах</w:t>
      </w:r>
      <w:proofErr w:type="spellEnd"/>
      <w:r w:rsidR="009F438B" w:rsidRPr="004B75B2">
        <w:rPr>
          <w:rFonts w:ascii="Times New Roman" w:hAnsi="Times New Roman" w:cs="Times New Roman"/>
          <w:sz w:val="28"/>
          <w:szCs w:val="28"/>
        </w:rPr>
        <w:t xml:space="preserve"> </w:t>
      </w:r>
      <w:proofErr w:type="spellStart"/>
      <w:r w:rsidR="009F438B" w:rsidRPr="004B75B2">
        <w:rPr>
          <w:rFonts w:ascii="Times New Roman" w:hAnsi="Times New Roman" w:cs="Times New Roman"/>
          <w:sz w:val="28"/>
          <w:szCs w:val="28"/>
        </w:rPr>
        <w:t>Тфіла</w:t>
      </w:r>
      <w:proofErr w:type="spellEnd"/>
      <w:r w:rsidR="009F438B" w:rsidRPr="004B75B2">
        <w:rPr>
          <w:rFonts w:ascii="Times New Roman" w:hAnsi="Times New Roman" w:cs="Times New Roman"/>
          <w:sz w:val="28"/>
          <w:szCs w:val="28"/>
        </w:rPr>
        <w:t>»</w:t>
      </w:r>
      <w:r w:rsidR="00830F5A" w:rsidRPr="004B75B2">
        <w:rPr>
          <w:rFonts w:ascii="Times New Roman" w:hAnsi="Times New Roman" w:cs="Times New Roman"/>
          <w:sz w:val="28"/>
          <w:szCs w:val="28"/>
        </w:rPr>
        <w:t xml:space="preserve"> </w:t>
      </w:r>
      <w:r w:rsidR="00FB4AA5" w:rsidRPr="004B75B2">
        <w:rPr>
          <w:rFonts w:ascii="Times New Roman" w:hAnsi="Times New Roman" w:cs="Times New Roman"/>
          <w:sz w:val="28"/>
          <w:szCs w:val="28"/>
        </w:rPr>
        <w:t xml:space="preserve">– </w:t>
      </w:r>
      <w:r w:rsidR="009F438B" w:rsidRPr="004B75B2">
        <w:rPr>
          <w:rFonts w:ascii="Times New Roman" w:hAnsi="Times New Roman" w:cs="Times New Roman"/>
          <w:sz w:val="28"/>
          <w:szCs w:val="28"/>
        </w:rPr>
        <w:t>функціонувала з</w:t>
      </w:r>
      <w:r w:rsidR="00DD3018">
        <w:rPr>
          <w:rFonts w:ascii="Times New Roman" w:hAnsi="Times New Roman" w:cs="Times New Roman"/>
          <w:sz w:val="28"/>
          <w:szCs w:val="28"/>
        </w:rPr>
        <w:t> </w:t>
      </w:r>
      <w:r w:rsidR="009F438B" w:rsidRPr="004B75B2">
        <w:rPr>
          <w:rFonts w:ascii="Times New Roman" w:hAnsi="Times New Roman" w:cs="Times New Roman"/>
          <w:sz w:val="28"/>
          <w:szCs w:val="28"/>
        </w:rPr>
        <w:t>1860</w:t>
      </w:r>
      <w:r w:rsidR="00FB4AA5" w:rsidRPr="004B75B2">
        <w:rPr>
          <w:rFonts w:ascii="Times New Roman" w:hAnsi="Times New Roman" w:cs="Times New Roman"/>
          <w:sz w:val="28"/>
          <w:szCs w:val="28"/>
        </w:rPr>
        <w:t>- </w:t>
      </w:r>
      <w:r w:rsidR="009F438B" w:rsidRPr="004B75B2">
        <w:rPr>
          <w:rFonts w:ascii="Times New Roman" w:hAnsi="Times New Roman" w:cs="Times New Roman"/>
          <w:sz w:val="28"/>
          <w:szCs w:val="28"/>
        </w:rPr>
        <w:t>х років. нині належить єврейській громаді</w:t>
      </w:r>
      <w:r w:rsidR="00FA7E96">
        <w:rPr>
          <w:rFonts w:ascii="Times New Roman" w:hAnsi="Times New Roman" w:cs="Times New Roman"/>
          <w:sz w:val="28"/>
          <w:szCs w:val="28"/>
        </w:rPr>
        <w:t xml:space="preserve"> міста</w:t>
      </w:r>
      <w:r w:rsidR="009F438B" w:rsidRPr="004B75B2">
        <w:rPr>
          <w:rFonts w:ascii="Times New Roman" w:hAnsi="Times New Roman" w:cs="Times New Roman"/>
          <w:sz w:val="28"/>
          <w:szCs w:val="28"/>
        </w:rPr>
        <w:t>, тут</w:t>
      </w:r>
      <w:r w:rsidR="00FB4AA5" w:rsidRPr="004B75B2">
        <w:rPr>
          <w:rFonts w:ascii="Times New Roman" w:hAnsi="Times New Roman" w:cs="Times New Roman"/>
          <w:sz w:val="28"/>
          <w:szCs w:val="28"/>
        </w:rPr>
        <w:t xml:space="preserve"> нині</w:t>
      </w:r>
      <w:r w:rsidR="009F438B" w:rsidRPr="004B75B2">
        <w:rPr>
          <w:rFonts w:ascii="Times New Roman" w:hAnsi="Times New Roman" w:cs="Times New Roman"/>
          <w:sz w:val="28"/>
          <w:szCs w:val="28"/>
        </w:rPr>
        <w:t xml:space="preserve"> гуртожиток для студентів </w:t>
      </w:r>
      <w:proofErr w:type="spellStart"/>
      <w:r w:rsidR="009F438B" w:rsidRPr="004B75B2">
        <w:rPr>
          <w:rFonts w:ascii="Times New Roman" w:hAnsi="Times New Roman" w:cs="Times New Roman"/>
          <w:sz w:val="28"/>
          <w:szCs w:val="28"/>
        </w:rPr>
        <w:t>єшиви</w:t>
      </w:r>
      <w:proofErr w:type="spellEnd"/>
      <w:r w:rsidR="00FB4AA5" w:rsidRPr="004B75B2">
        <w:rPr>
          <w:rFonts w:ascii="Times New Roman" w:hAnsi="Times New Roman" w:cs="Times New Roman"/>
          <w:sz w:val="28"/>
          <w:szCs w:val="28"/>
        </w:rPr>
        <w:t xml:space="preserve"> (див. у Додатку</w:t>
      </w:r>
      <w:r w:rsidR="00DD3018">
        <w:rPr>
          <w:rFonts w:ascii="Times New Roman" w:hAnsi="Times New Roman" w:cs="Times New Roman"/>
          <w:sz w:val="28"/>
          <w:szCs w:val="28"/>
        </w:rPr>
        <w:t xml:space="preserve"> А</w:t>
      </w:r>
      <w:r w:rsidR="00AF27FC" w:rsidRPr="004B75B2">
        <w:rPr>
          <w:rFonts w:ascii="Times New Roman" w:hAnsi="Times New Roman" w:cs="Times New Roman"/>
          <w:sz w:val="28"/>
          <w:szCs w:val="28"/>
        </w:rPr>
        <w:t>, рис.</w:t>
      </w:r>
      <w:r w:rsidR="002D2B3C">
        <w:rPr>
          <w:rFonts w:ascii="Times New Roman" w:hAnsi="Times New Roman" w:cs="Times New Roman"/>
          <w:sz w:val="28"/>
          <w:szCs w:val="28"/>
        </w:rPr>
        <w:t xml:space="preserve"> </w:t>
      </w:r>
      <w:r w:rsidR="003576EB">
        <w:rPr>
          <w:rFonts w:ascii="Times New Roman" w:hAnsi="Times New Roman" w:cs="Times New Roman"/>
          <w:sz w:val="28"/>
          <w:szCs w:val="28"/>
        </w:rPr>
        <w:t>20</w:t>
      </w:r>
      <w:r w:rsidR="00FB4AA5" w:rsidRPr="004B75B2">
        <w:rPr>
          <w:rFonts w:ascii="Times New Roman" w:hAnsi="Times New Roman" w:cs="Times New Roman"/>
          <w:sz w:val="28"/>
          <w:szCs w:val="28"/>
        </w:rPr>
        <w:t xml:space="preserve">). </w:t>
      </w:r>
    </w:p>
    <w:p w14:paraId="461A20B6" w14:textId="1DBB8D69" w:rsidR="008D1776" w:rsidRPr="004B75B2" w:rsidRDefault="00373400" w:rsidP="009B3DA2">
      <w:pPr>
        <w:spacing w:after="0" w:line="360" w:lineRule="auto"/>
        <w:ind w:firstLine="709"/>
        <w:jc w:val="both"/>
        <w:rPr>
          <w:rFonts w:ascii="Times New Roman" w:eastAsia="Times New Roman" w:hAnsi="Times New Roman" w:cs="Times New Roman"/>
          <w:sz w:val="28"/>
          <w:szCs w:val="28"/>
          <w:lang w:eastAsia="ru-RU"/>
        </w:rPr>
      </w:pPr>
      <w:r w:rsidRPr="004B75B2">
        <w:rPr>
          <w:rFonts w:ascii="Times New Roman" w:hAnsi="Times New Roman" w:cs="Times New Roman"/>
          <w:sz w:val="28"/>
          <w:szCs w:val="28"/>
        </w:rPr>
        <w:lastRenderedPageBreak/>
        <w:t>Безумовно, о</w:t>
      </w:r>
      <w:r w:rsidR="008D1776" w:rsidRPr="004B75B2">
        <w:rPr>
          <w:rFonts w:ascii="Times New Roman" w:hAnsi="Times New Roman" w:cs="Times New Roman"/>
          <w:sz w:val="28"/>
          <w:szCs w:val="28"/>
        </w:rPr>
        <w:t xml:space="preserve">дним з найбільших досягнень дніпровської єврейської громади є </w:t>
      </w:r>
      <w:r w:rsidR="0089215D" w:rsidRPr="004B75B2">
        <w:rPr>
          <w:rFonts w:ascii="Times New Roman" w:hAnsi="Times New Roman" w:cs="Times New Roman"/>
          <w:sz w:val="28"/>
          <w:szCs w:val="28"/>
        </w:rPr>
        <w:t>культурно-діловий центр «</w:t>
      </w:r>
      <w:proofErr w:type="spellStart"/>
      <w:r w:rsidR="0089215D" w:rsidRPr="004B75B2">
        <w:rPr>
          <w:rFonts w:ascii="Times New Roman" w:hAnsi="Times New Roman" w:cs="Times New Roman"/>
          <w:sz w:val="28"/>
          <w:szCs w:val="28"/>
        </w:rPr>
        <w:t>Менора</w:t>
      </w:r>
      <w:proofErr w:type="spellEnd"/>
      <w:r w:rsidR="0089215D" w:rsidRPr="004B75B2">
        <w:rPr>
          <w:rFonts w:ascii="Times New Roman" w:hAnsi="Times New Roman" w:cs="Times New Roman"/>
          <w:sz w:val="28"/>
          <w:szCs w:val="28"/>
        </w:rPr>
        <w:t>», відкритий у 2012 році</w:t>
      </w:r>
      <w:r w:rsidR="005C53F3" w:rsidRPr="004B75B2">
        <w:rPr>
          <w:rFonts w:ascii="Times New Roman" w:hAnsi="Times New Roman" w:cs="Times New Roman"/>
          <w:sz w:val="28"/>
          <w:szCs w:val="28"/>
        </w:rPr>
        <w:t xml:space="preserve"> (вул.</w:t>
      </w:r>
      <w:r w:rsidR="00DD3018">
        <w:rPr>
          <w:rFonts w:ascii="Times New Roman" w:hAnsi="Times New Roman" w:cs="Times New Roman"/>
          <w:sz w:val="28"/>
          <w:szCs w:val="28"/>
        </w:rPr>
        <w:t> </w:t>
      </w:r>
      <w:r w:rsidR="005C53F3" w:rsidRPr="004B75B2">
        <w:rPr>
          <w:rFonts w:ascii="Times New Roman" w:hAnsi="Times New Roman" w:cs="Times New Roman"/>
          <w:sz w:val="28"/>
          <w:szCs w:val="28"/>
        </w:rPr>
        <w:t>Шолом-</w:t>
      </w:r>
      <w:proofErr w:type="spellStart"/>
      <w:r w:rsidR="005C53F3" w:rsidRPr="004B75B2">
        <w:rPr>
          <w:rFonts w:ascii="Times New Roman" w:hAnsi="Times New Roman" w:cs="Times New Roman"/>
          <w:sz w:val="28"/>
          <w:szCs w:val="28"/>
        </w:rPr>
        <w:t>Алейхома</w:t>
      </w:r>
      <w:proofErr w:type="spellEnd"/>
      <w:r w:rsidR="005C53F3" w:rsidRPr="004B75B2">
        <w:rPr>
          <w:rFonts w:ascii="Times New Roman" w:hAnsi="Times New Roman" w:cs="Times New Roman"/>
          <w:sz w:val="28"/>
          <w:szCs w:val="28"/>
        </w:rPr>
        <w:t>, 4).</w:t>
      </w:r>
      <w:r w:rsidR="0089215D" w:rsidRPr="004B75B2">
        <w:rPr>
          <w:rFonts w:ascii="Times New Roman" w:hAnsi="Times New Roman" w:cs="Times New Roman"/>
          <w:sz w:val="28"/>
          <w:szCs w:val="28"/>
        </w:rPr>
        <w:t xml:space="preserve"> </w:t>
      </w:r>
      <w:r w:rsidR="006978A3" w:rsidRPr="004B75B2">
        <w:rPr>
          <w:rFonts w:ascii="Times New Roman" w:hAnsi="Times New Roman" w:cs="Times New Roman"/>
          <w:sz w:val="28"/>
          <w:szCs w:val="28"/>
        </w:rPr>
        <w:t xml:space="preserve">Це унікальна споруда і найбільший </w:t>
      </w:r>
      <w:r w:rsidR="009A20AD" w:rsidRPr="004B75B2">
        <w:rPr>
          <w:rFonts w:ascii="Times New Roman" w:hAnsi="Times New Roman" w:cs="Times New Roman"/>
          <w:sz w:val="28"/>
          <w:szCs w:val="28"/>
        </w:rPr>
        <w:t>поза межами Ізраїлю</w:t>
      </w:r>
      <w:r w:rsidR="006978A3" w:rsidRPr="004B75B2">
        <w:rPr>
          <w:rFonts w:ascii="Times New Roman" w:hAnsi="Times New Roman" w:cs="Times New Roman"/>
          <w:sz w:val="28"/>
          <w:szCs w:val="28"/>
        </w:rPr>
        <w:t xml:space="preserve"> єврейський комплекс, аналогів якому не</w:t>
      </w:r>
      <w:r w:rsidR="00FA269A">
        <w:rPr>
          <w:rFonts w:ascii="Times New Roman" w:hAnsi="Times New Roman" w:cs="Times New Roman"/>
          <w:sz w:val="28"/>
          <w:szCs w:val="28"/>
        </w:rPr>
        <w:t>має</w:t>
      </w:r>
      <w:r w:rsidR="006978A3" w:rsidRPr="004B75B2">
        <w:rPr>
          <w:rFonts w:ascii="Times New Roman" w:hAnsi="Times New Roman" w:cs="Times New Roman"/>
          <w:sz w:val="28"/>
          <w:szCs w:val="28"/>
        </w:rPr>
        <w:t xml:space="preserve">. </w:t>
      </w:r>
      <w:proofErr w:type="spellStart"/>
      <w:r w:rsidR="006978A3" w:rsidRPr="004B75B2">
        <w:rPr>
          <w:rFonts w:ascii="Times New Roman" w:hAnsi="Times New Roman" w:cs="Times New Roman"/>
          <w:sz w:val="28"/>
          <w:szCs w:val="28"/>
        </w:rPr>
        <w:t>Проєкт</w:t>
      </w:r>
      <w:proofErr w:type="spellEnd"/>
      <w:r w:rsidR="006978A3" w:rsidRPr="004B75B2">
        <w:rPr>
          <w:rFonts w:ascii="Times New Roman" w:hAnsi="Times New Roman" w:cs="Times New Roman"/>
          <w:sz w:val="28"/>
          <w:szCs w:val="28"/>
        </w:rPr>
        <w:t xml:space="preserve"> висвітлює минуле, теперішнє і майбутнє єврейського життя міста. </w:t>
      </w:r>
      <w:r w:rsidR="005C53F3" w:rsidRPr="004B75B2">
        <w:rPr>
          <w:rFonts w:ascii="Times New Roman" w:hAnsi="Times New Roman" w:cs="Times New Roman"/>
          <w:sz w:val="28"/>
          <w:szCs w:val="28"/>
        </w:rPr>
        <w:t xml:space="preserve">Це міцний фундамент для бізнесу, відпочинку, прийому гостей, з сучасним технічним оснащенням. Центр складається з семи веж (символічне уособлення Храмового </w:t>
      </w:r>
      <w:proofErr w:type="spellStart"/>
      <w:r w:rsidR="005C53F3" w:rsidRPr="004B75B2">
        <w:rPr>
          <w:rFonts w:ascii="Times New Roman" w:hAnsi="Times New Roman" w:cs="Times New Roman"/>
          <w:sz w:val="28"/>
          <w:szCs w:val="28"/>
        </w:rPr>
        <w:t>семисвічника</w:t>
      </w:r>
      <w:proofErr w:type="spellEnd"/>
      <w:r w:rsidR="005C53F3" w:rsidRPr="004B75B2">
        <w:rPr>
          <w:rFonts w:ascii="Times New Roman" w:hAnsi="Times New Roman" w:cs="Times New Roman"/>
          <w:sz w:val="28"/>
          <w:szCs w:val="28"/>
        </w:rPr>
        <w:t>), займає площу коло 50 тис. м</w:t>
      </w:r>
      <w:r w:rsidR="00FA269A">
        <w:rPr>
          <w:rFonts w:ascii="Times New Roman" w:hAnsi="Times New Roman" w:cs="Times New Roman"/>
          <w:sz w:val="28"/>
          <w:szCs w:val="28"/>
          <w:vertAlign w:val="superscript"/>
        </w:rPr>
        <w:t>2</w:t>
      </w:r>
      <w:r w:rsidR="008B060A" w:rsidRPr="004B75B2">
        <w:rPr>
          <w:rFonts w:ascii="Times New Roman" w:hAnsi="Times New Roman" w:cs="Times New Roman"/>
          <w:sz w:val="28"/>
          <w:szCs w:val="28"/>
        </w:rPr>
        <w:t xml:space="preserve"> [</w:t>
      </w:r>
      <w:r w:rsidR="00AF27FC" w:rsidRPr="004B75B2">
        <w:rPr>
          <w:rFonts w:ascii="Times New Roman" w:hAnsi="Times New Roman" w:cs="Times New Roman"/>
          <w:sz w:val="28"/>
          <w:szCs w:val="28"/>
        </w:rPr>
        <w:t>38</w:t>
      </w:r>
      <w:r w:rsidR="008B060A" w:rsidRPr="004B75B2">
        <w:rPr>
          <w:rFonts w:ascii="Times New Roman" w:hAnsi="Times New Roman" w:cs="Times New Roman"/>
          <w:sz w:val="28"/>
          <w:szCs w:val="28"/>
        </w:rPr>
        <w:t>]</w:t>
      </w:r>
      <w:r w:rsidR="005C53F3" w:rsidRPr="004B75B2">
        <w:rPr>
          <w:rFonts w:ascii="Times New Roman" w:hAnsi="Times New Roman" w:cs="Times New Roman"/>
          <w:sz w:val="28"/>
          <w:szCs w:val="28"/>
        </w:rPr>
        <w:t xml:space="preserve">. У центрі кипить культурно-ділове життя, проводяться заходи різних масштабів. Так, він став платформою для міжнаціонального культурного обміну. Автором </w:t>
      </w:r>
      <w:proofErr w:type="spellStart"/>
      <w:r w:rsidR="005C53F3" w:rsidRPr="004B75B2">
        <w:rPr>
          <w:rFonts w:ascii="Times New Roman" w:hAnsi="Times New Roman" w:cs="Times New Roman"/>
          <w:sz w:val="28"/>
          <w:szCs w:val="28"/>
        </w:rPr>
        <w:t>проєкту</w:t>
      </w:r>
      <w:proofErr w:type="spellEnd"/>
      <w:r w:rsidR="005C53F3" w:rsidRPr="004B75B2">
        <w:rPr>
          <w:rFonts w:ascii="Times New Roman" w:hAnsi="Times New Roman" w:cs="Times New Roman"/>
          <w:sz w:val="28"/>
          <w:szCs w:val="28"/>
        </w:rPr>
        <w:t xml:space="preserve">, а також реконструкції будинку </w:t>
      </w:r>
      <w:proofErr w:type="spellStart"/>
      <w:r w:rsidR="005C53F3" w:rsidRPr="004B75B2">
        <w:rPr>
          <w:rFonts w:ascii="Times New Roman" w:hAnsi="Times New Roman" w:cs="Times New Roman"/>
          <w:sz w:val="28"/>
          <w:szCs w:val="28"/>
        </w:rPr>
        <w:t>Пчолкіна</w:t>
      </w:r>
      <w:proofErr w:type="spellEnd"/>
      <w:r w:rsidR="005C53F3" w:rsidRPr="004B75B2">
        <w:rPr>
          <w:rFonts w:ascii="Times New Roman" w:hAnsi="Times New Roman" w:cs="Times New Roman"/>
          <w:sz w:val="28"/>
          <w:szCs w:val="28"/>
        </w:rPr>
        <w:t xml:space="preserve"> є Олександр </w:t>
      </w:r>
      <w:proofErr w:type="spellStart"/>
      <w:r w:rsidR="005C53F3" w:rsidRPr="004B75B2">
        <w:rPr>
          <w:rFonts w:ascii="Times New Roman" w:hAnsi="Times New Roman" w:cs="Times New Roman"/>
          <w:sz w:val="28"/>
          <w:szCs w:val="28"/>
        </w:rPr>
        <w:t>Сорін</w:t>
      </w:r>
      <w:proofErr w:type="spellEnd"/>
      <w:r w:rsidR="005C53F3" w:rsidRPr="004B75B2">
        <w:rPr>
          <w:rFonts w:ascii="Times New Roman" w:hAnsi="Times New Roman" w:cs="Times New Roman"/>
          <w:sz w:val="28"/>
          <w:szCs w:val="28"/>
        </w:rPr>
        <w:t xml:space="preserve">. Серцем комплексу є синагога </w:t>
      </w:r>
      <w:r w:rsidR="008B060A" w:rsidRPr="004B75B2">
        <w:rPr>
          <w:rFonts w:ascii="Times New Roman" w:hAnsi="Times New Roman" w:cs="Times New Roman"/>
          <w:sz w:val="28"/>
          <w:szCs w:val="28"/>
        </w:rPr>
        <w:t>«Золота Роза»</w:t>
      </w:r>
      <w:r w:rsidR="00FB4A9C">
        <w:rPr>
          <w:rFonts w:ascii="Times New Roman" w:hAnsi="Times New Roman" w:cs="Times New Roman"/>
          <w:sz w:val="28"/>
          <w:szCs w:val="28"/>
        </w:rPr>
        <w:t xml:space="preserve"> (див. у Додатку А, рис. 21)</w:t>
      </w:r>
      <w:r w:rsidR="008B060A" w:rsidRPr="004B75B2">
        <w:rPr>
          <w:rFonts w:ascii="Times New Roman" w:hAnsi="Times New Roman" w:cs="Times New Roman"/>
          <w:sz w:val="28"/>
          <w:szCs w:val="28"/>
        </w:rPr>
        <w:t>. Дерев’яна синагога існувала тут ще від 1800 року, однак згоріла під час пожежі у 1832 р.</w:t>
      </w:r>
      <w:r w:rsidR="00386761" w:rsidRPr="004B75B2">
        <w:rPr>
          <w:rFonts w:ascii="Times New Roman" w:hAnsi="Times New Roman" w:cs="Times New Roman"/>
          <w:sz w:val="28"/>
          <w:szCs w:val="28"/>
        </w:rPr>
        <w:t xml:space="preserve"> Існує легенда, що згоріла вона через те, що пожежа зайнялася у</w:t>
      </w:r>
      <w:r w:rsidR="000117A6">
        <w:rPr>
          <w:rFonts w:ascii="Times New Roman" w:hAnsi="Times New Roman" w:cs="Times New Roman"/>
          <w:sz w:val="28"/>
          <w:szCs w:val="28"/>
        </w:rPr>
        <w:t> </w:t>
      </w:r>
      <w:proofErr w:type="spellStart"/>
      <w:r w:rsidR="00386761" w:rsidRPr="004B75B2">
        <w:rPr>
          <w:rFonts w:ascii="Times New Roman" w:hAnsi="Times New Roman" w:cs="Times New Roman"/>
          <w:sz w:val="28"/>
          <w:szCs w:val="28"/>
        </w:rPr>
        <w:t>Шабат</w:t>
      </w:r>
      <w:proofErr w:type="spellEnd"/>
      <w:r w:rsidR="00386761" w:rsidRPr="004B75B2">
        <w:rPr>
          <w:rFonts w:ascii="Times New Roman" w:hAnsi="Times New Roman" w:cs="Times New Roman"/>
          <w:sz w:val="28"/>
          <w:szCs w:val="28"/>
        </w:rPr>
        <w:t>, тому євреї не мали можливості загасити пожежу, а мешканці міста допомоги не проявили, що, до речі, показує сприйняття україно-єврейських стосунків та нап</w:t>
      </w:r>
      <w:r w:rsidR="001F62A4" w:rsidRPr="004B75B2">
        <w:rPr>
          <w:rFonts w:ascii="Times New Roman" w:hAnsi="Times New Roman" w:cs="Times New Roman"/>
          <w:sz w:val="28"/>
          <w:szCs w:val="28"/>
        </w:rPr>
        <w:t>ругу між націями.</w:t>
      </w:r>
      <w:r w:rsidR="008B060A" w:rsidRPr="004B75B2">
        <w:rPr>
          <w:rFonts w:ascii="Times New Roman" w:hAnsi="Times New Roman" w:cs="Times New Roman"/>
          <w:sz w:val="28"/>
          <w:szCs w:val="28"/>
        </w:rPr>
        <w:t xml:space="preserve"> Новий храм спорудили через 20 років</w:t>
      </w:r>
      <w:r w:rsidR="00386761" w:rsidRPr="004B75B2">
        <w:rPr>
          <w:rFonts w:ascii="Times New Roman" w:hAnsi="Times New Roman" w:cs="Times New Roman"/>
          <w:sz w:val="28"/>
          <w:szCs w:val="28"/>
        </w:rPr>
        <w:t>, а</w:t>
      </w:r>
      <w:r w:rsidR="000117A6">
        <w:rPr>
          <w:rFonts w:ascii="Times New Roman" w:hAnsi="Times New Roman" w:cs="Times New Roman"/>
          <w:sz w:val="28"/>
          <w:szCs w:val="28"/>
        </w:rPr>
        <w:t> </w:t>
      </w:r>
      <w:r w:rsidR="00386761" w:rsidRPr="004B75B2">
        <w:rPr>
          <w:rFonts w:ascii="Times New Roman" w:hAnsi="Times New Roman" w:cs="Times New Roman"/>
          <w:sz w:val="28"/>
          <w:szCs w:val="28"/>
        </w:rPr>
        <w:t>наприкінці XIX ст. вона стала хоральною.</w:t>
      </w:r>
      <w:r w:rsidR="00386761" w:rsidRPr="004B75B2">
        <w:rPr>
          <w:rFonts w:ascii="Times New Roman" w:eastAsia="Times New Roman" w:hAnsi="Times New Roman" w:cs="Times New Roman"/>
          <w:sz w:val="28"/>
          <w:szCs w:val="28"/>
          <w:lang w:eastAsia="ru-RU"/>
        </w:rPr>
        <w:t xml:space="preserve"> </w:t>
      </w:r>
      <w:r w:rsidR="008D1776" w:rsidRPr="004B75B2">
        <w:rPr>
          <w:rFonts w:ascii="Times New Roman" w:eastAsia="Times New Roman" w:hAnsi="Times New Roman" w:cs="Times New Roman"/>
          <w:sz w:val="28"/>
          <w:szCs w:val="28"/>
          <w:lang w:eastAsia="ru-RU"/>
        </w:rPr>
        <w:t xml:space="preserve">1846 року купець Леон </w:t>
      </w:r>
      <w:proofErr w:type="spellStart"/>
      <w:r w:rsidR="008D1776" w:rsidRPr="004B75B2">
        <w:rPr>
          <w:rFonts w:ascii="Times New Roman" w:eastAsia="Times New Roman" w:hAnsi="Times New Roman" w:cs="Times New Roman"/>
          <w:sz w:val="28"/>
          <w:szCs w:val="28"/>
          <w:lang w:eastAsia="ru-RU"/>
        </w:rPr>
        <w:t>Кранцфельд</w:t>
      </w:r>
      <w:proofErr w:type="spellEnd"/>
      <w:r w:rsidR="008D1776" w:rsidRPr="004B75B2">
        <w:rPr>
          <w:rFonts w:ascii="Times New Roman" w:eastAsia="Times New Roman" w:hAnsi="Times New Roman" w:cs="Times New Roman"/>
          <w:sz w:val="28"/>
          <w:szCs w:val="28"/>
          <w:lang w:eastAsia="ru-RU"/>
        </w:rPr>
        <w:t xml:space="preserve"> звів поряд із синагогою двоповерховий молитовний будинок. За радянськ</w:t>
      </w:r>
      <w:r w:rsidR="00386761" w:rsidRPr="004B75B2">
        <w:rPr>
          <w:rFonts w:ascii="Times New Roman" w:eastAsia="Times New Roman" w:hAnsi="Times New Roman" w:cs="Times New Roman"/>
          <w:sz w:val="28"/>
          <w:szCs w:val="28"/>
          <w:lang w:eastAsia="ru-RU"/>
        </w:rPr>
        <w:t xml:space="preserve">их </w:t>
      </w:r>
      <w:r w:rsidR="008D1776" w:rsidRPr="004B75B2">
        <w:rPr>
          <w:rFonts w:ascii="Times New Roman" w:eastAsia="Times New Roman" w:hAnsi="Times New Roman" w:cs="Times New Roman"/>
          <w:sz w:val="28"/>
          <w:szCs w:val="28"/>
          <w:lang w:eastAsia="ru-RU"/>
        </w:rPr>
        <w:t>час</w:t>
      </w:r>
      <w:r w:rsidR="00386761" w:rsidRPr="004B75B2">
        <w:rPr>
          <w:rFonts w:ascii="Times New Roman" w:eastAsia="Times New Roman" w:hAnsi="Times New Roman" w:cs="Times New Roman"/>
          <w:sz w:val="28"/>
          <w:szCs w:val="28"/>
          <w:lang w:eastAsia="ru-RU"/>
        </w:rPr>
        <w:t>ів</w:t>
      </w:r>
      <w:r w:rsidR="008D1776" w:rsidRPr="004B75B2">
        <w:rPr>
          <w:rFonts w:ascii="Times New Roman" w:eastAsia="Times New Roman" w:hAnsi="Times New Roman" w:cs="Times New Roman"/>
          <w:sz w:val="28"/>
          <w:szCs w:val="28"/>
          <w:lang w:eastAsia="ru-RU"/>
        </w:rPr>
        <w:t xml:space="preserve"> споруду Хоральної синагоги було перебудовано, зник купол і бічні вежі. Тут </w:t>
      </w:r>
      <w:r w:rsidR="00386761" w:rsidRPr="004B75B2">
        <w:rPr>
          <w:rFonts w:ascii="Times New Roman" w:eastAsia="Times New Roman" w:hAnsi="Times New Roman" w:cs="Times New Roman"/>
          <w:sz w:val="28"/>
          <w:szCs w:val="28"/>
          <w:lang w:eastAsia="ru-RU"/>
        </w:rPr>
        <w:t>тоді функціонував</w:t>
      </w:r>
      <w:r w:rsidR="008D1776" w:rsidRPr="004B75B2">
        <w:rPr>
          <w:rFonts w:ascii="Times New Roman" w:eastAsia="Times New Roman" w:hAnsi="Times New Roman" w:cs="Times New Roman"/>
          <w:sz w:val="28"/>
          <w:szCs w:val="28"/>
          <w:lang w:eastAsia="ru-RU"/>
        </w:rPr>
        <w:t xml:space="preserve"> клуб швейної фабрики ім.</w:t>
      </w:r>
      <w:r w:rsidR="00386761" w:rsidRPr="004B75B2">
        <w:rPr>
          <w:rFonts w:ascii="Times New Roman" w:eastAsia="Times New Roman" w:hAnsi="Times New Roman" w:cs="Times New Roman"/>
          <w:sz w:val="28"/>
          <w:szCs w:val="28"/>
          <w:lang w:eastAsia="ru-RU"/>
        </w:rPr>
        <w:t> </w:t>
      </w:r>
      <w:r w:rsidR="008D1776" w:rsidRPr="004B75B2">
        <w:rPr>
          <w:rFonts w:ascii="Times New Roman" w:eastAsia="Times New Roman" w:hAnsi="Times New Roman" w:cs="Times New Roman"/>
          <w:sz w:val="28"/>
          <w:szCs w:val="28"/>
          <w:lang w:eastAsia="ru-RU"/>
        </w:rPr>
        <w:t>Володарського, Будинок культури</w:t>
      </w:r>
      <w:r w:rsidR="00386761" w:rsidRPr="004B75B2">
        <w:rPr>
          <w:rFonts w:ascii="Times New Roman" w:eastAsia="Times New Roman" w:hAnsi="Times New Roman" w:cs="Times New Roman"/>
          <w:sz w:val="28"/>
          <w:szCs w:val="28"/>
          <w:lang w:eastAsia="ru-RU"/>
        </w:rPr>
        <w:t xml:space="preserve"> та</w:t>
      </w:r>
      <w:r w:rsidR="008D1776" w:rsidRPr="004B75B2">
        <w:rPr>
          <w:rFonts w:ascii="Times New Roman" w:eastAsia="Times New Roman" w:hAnsi="Times New Roman" w:cs="Times New Roman"/>
          <w:sz w:val="28"/>
          <w:szCs w:val="28"/>
          <w:lang w:eastAsia="ru-RU"/>
        </w:rPr>
        <w:t xml:space="preserve"> склад. Лише 1996 року синагогу повернули громаді. </w:t>
      </w:r>
      <w:r w:rsidR="00386761" w:rsidRPr="004B75B2">
        <w:rPr>
          <w:rFonts w:ascii="Times New Roman" w:eastAsia="Times New Roman" w:hAnsi="Times New Roman" w:cs="Times New Roman"/>
          <w:sz w:val="28"/>
          <w:szCs w:val="28"/>
          <w:lang w:eastAsia="ru-RU"/>
        </w:rPr>
        <w:t>Назву дали</w:t>
      </w:r>
      <w:r w:rsidR="008D1776" w:rsidRPr="004B75B2">
        <w:rPr>
          <w:rFonts w:ascii="Times New Roman" w:eastAsia="Times New Roman" w:hAnsi="Times New Roman" w:cs="Times New Roman"/>
          <w:sz w:val="28"/>
          <w:szCs w:val="28"/>
          <w:lang w:eastAsia="ru-RU"/>
        </w:rPr>
        <w:t xml:space="preserve"> за аналогією з відомою синагогою у Львові. 2000 року синагогу було </w:t>
      </w:r>
      <w:proofErr w:type="spellStart"/>
      <w:r w:rsidR="008D1776" w:rsidRPr="004B75B2">
        <w:rPr>
          <w:rFonts w:ascii="Times New Roman" w:eastAsia="Times New Roman" w:hAnsi="Times New Roman" w:cs="Times New Roman"/>
          <w:sz w:val="28"/>
          <w:szCs w:val="28"/>
          <w:lang w:eastAsia="ru-RU"/>
        </w:rPr>
        <w:t>відреставровано</w:t>
      </w:r>
      <w:proofErr w:type="spellEnd"/>
      <w:r w:rsidR="008D1776" w:rsidRPr="004B75B2">
        <w:rPr>
          <w:rFonts w:ascii="Times New Roman" w:eastAsia="Times New Roman" w:hAnsi="Times New Roman" w:cs="Times New Roman"/>
          <w:sz w:val="28"/>
          <w:szCs w:val="28"/>
          <w:lang w:eastAsia="ru-RU"/>
        </w:rPr>
        <w:t xml:space="preserve">, автором </w:t>
      </w:r>
      <w:proofErr w:type="spellStart"/>
      <w:r w:rsidR="008D1776" w:rsidRPr="004B75B2">
        <w:rPr>
          <w:rFonts w:ascii="Times New Roman" w:eastAsia="Times New Roman" w:hAnsi="Times New Roman" w:cs="Times New Roman"/>
          <w:sz w:val="28"/>
          <w:szCs w:val="28"/>
          <w:lang w:eastAsia="ru-RU"/>
        </w:rPr>
        <w:t>проєкту</w:t>
      </w:r>
      <w:proofErr w:type="spellEnd"/>
      <w:r w:rsidR="008D1776" w:rsidRPr="004B75B2">
        <w:rPr>
          <w:rFonts w:ascii="Times New Roman" w:eastAsia="Times New Roman" w:hAnsi="Times New Roman" w:cs="Times New Roman"/>
          <w:sz w:val="28"/>
          <w:szCs w:val="28"/>
          <w:lang w:eastAsia="ru-RU"/>
        </w:rPr>
        <w:t xml:space="preserve"> реставрації став</w:t>
      </w:r>
      <w:r w:rsidR="00386761" w:rsidRPr="004B75B2">
        <w:rPr>
          <w:rFonts w:ascii="Times New Roman" w:eastAsia="Times New Roman" w:hAnsi="Times New Roman" w:cs="Times New Roman"/>
          <w:sz w:val="28"/>
          <w:szCs w:val="28"/>
          <w:lang w:eastAsia="ru-RU"/>
        </w:rPr>
        <w:t xml:space="preserve"> відомий архітектор єврейського походження</w:t>
      </w:r>
      <w:r w:rsidR="008D1776" w:rsidRPr="004B75B2">
        <w:rPr>
          <w:rFonts w:ascii="Times New Roman" w:eastAsia="Times New Roman" w:hAnsi="Times New Roman" w:cs="Times New Roman"/>
          <w:sz w:val="28"/>
          <w:szCs w:val="28"/>
          <w:lang w:eastAsia="ru-RU"/>
        </w:rPr>
        <w:t xml:space="preserve"> Олександр Дольник</w:t>
      </w:r>
      <w:r w:rsidR="00AF27FC" w:rsidRPr="004B75B2">
        <w:rPr>
          <w:rFonts w:ascii="Times New Roman" w:eastAsia="Times New Roman" w:hAnsi="Times New Roman" w:cs="Times New Roman"/>
          <w:sz w:val="28"/>
          <w:szCs w:val="28"/>
          <w:lang w:eastAsia="ru-RU"/>
        </w:rPr>
        <w:t xml:space="preserve"> [26]</w:t>
      </w:r>
      <w:r w:rsidR="008D1776" w:rsidRPr="004B75B2">
        <w:rPr>
          <w:rFonts w:ascii="Times New Roman" w:eastAsia="Times New Roman" w:hAnsi="Times New Roman" w:cs="Times New Roman"/>
          <w:sz w:val="28"/>
          <w:szCs w:val="28"/>
          <w:lang w:eastAsia="ru-RU"/>
        </w:rPr>
        <w:t>.</w:t>
      </w:r>
    </w:p>
    <w:p w14:paraId="34E3BE58" w14:textId="3F2CBE5A" w:rsidR="00FB4AA5" w:rsidRPr="004B75B2" w:rsidRDefault="00152983" w:rsidP="009B3DA2">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Говорячи про сучасні синагоги, варто згадати і ті, які побудовані у</w:t>
      </w:r>
      <w:r w:rsidR="000117A6">
        <w:rPr>
          <w:rFonts w:ascii="Times New Roman" w:hAnsi="Times New Roman" w:cs="Times New Roman"/>
          <w:sz w:val="28"/>
          <w:szCs w:val="28"/>
        </w:rPr>
        <w:t> </w:t>
      </w:r>
      <w:r w:rsidRPr="004B75B2">
        <w:rPr>
          <w:rFonts w:ascii="Times New Roman" w:hAnsi="Times New Roman" w:cs="Times New Roman"/>
          <w:sz w:val="28"/>
          <w:szCs w:val="28"/>
        </w:rPr>
        <w:t xml:space="preserve">Дніпропетровській області. Наприклад, </w:t>
      </w:r>
      <w:r w:rsidR="00FB4AA5" w:rsidRPr="004B75B2">
        <w:rPr>
          <w:rFonts w:ascii="Times New Roman" w:hAnsi="Times New Roman" w:cs="Times New Roman"/>
          <w:sz w:val="28"/>
          <w:szCs w:val="28"/>
        </w:rPr>
        <w:t xml:space="preserve">У </w:t>
      </w:r>
      <w:proofErr w:type="spellStart"/>
      <w:r w:rsidR="00FB4AA5" w:rsidRPr="004B75B2">
        <w:rPr>
          <w:rFonts w:ascii="Times New Roman" w:hAnsi="Times New Roman" w:cs="Times New Roman"/>
          <w:sz w:val="28"/>
          <w:szCs w:val="28"/>
        </w:rPr>
        <w:t>Кам</w:t>
      </w:r>
      <w:r w:rsidR="00B81C57">
        <w:rPr>
          <w:rFonts w:ascii="Times New Roman" w:hAnsi="Times New Roman" w:cs="Times New Roman"/>
          <w:sz w:val="28"/>
          <w:szCs w:val="28"/>
        </w:rPr>
        <w:t>’</w:t>
      </w:r>
      <w:r w:rsidR="00FB4AA5" w:rsidRPr="004B75B2">
        <w:rPr>
          <w:rFonts w:ascii="Times New Roman" w:hAnsi="Times New Roman" w:cs="Times New Roman"/>
          <w:sz w:val="28"/>
          <w:szCs w:val="28"/>
        </w:rPr>
        <w:t>янському</w:t>
      </w:r>
      <w:proofErr w:type="spellEnd"/>
      <w:r w:rsidR="00FB4AA5" w:rsidRPr="004B75B2">
        <w:rPr>
          <w:rFonts w:ascii="Times New Roman" w:hAnsi="Times New Roman" w:cs="Times New Roman"/>
          <w:sz w:val="28"/>
          <w:szCs w:val="28"/>
        </w:rPr>
        <w:t xml:space="preserve"> у 2008 р.</w:t>
      </w:r>
      <w:r w:rsidRPr="004B75B2">
        <w:rPr>
          <w:rFonts w:ascii="Times New Roman" w:hAnsi="Times New Roman" w:cs="Times New Roman"/>
          <w:sz w:val="28"/>
          <w:szCs w:val="28"/>
        </w:rPr>
        <w:t xml:space="preserve"> (на вул.</w:t>
      </w:r>
      <w:r w:rsidR="000117A6">
        <w:rPr>
          <w:rFonts w:ascii="Times New Roman" w:hAnsi="Times New Roman" w:cs="Times New Roman"/>
          <w:sz w:val="28"/>
          <w:szCs w:val="28"/>
        </w:rPr>
        <w:t> </w:t>
      </w:r>
      <w:proofErr w:type="spellStart"/>
      <w:r w:rsidRPr="004B75B2">
        <w:rPr>
          <w:rFonts w:ascii="Times New Roman" w:hAnsi="Times New Roman" w:cs="Times New Roman"/>
          <w:sz w:val="28"/>
          <w:szCs w:val="28"/>
        </w:rPr>
        <w:t>Любавицького</w:t>
      </w:r>
      <w:proofErr w:type="spellEnd"/>
      <w:r w:rsidRPr="004B75B2">
        <w:rPr>
          <w:rFonts w:ascii="Times New Roman" w:hAnsi="Times New Roman" w:cs="Times New Roman"/>
          <w:sz w:val="28"/>
          <w:szCs w:val="28"/>
        </w:rPr>
        <w:t xml:space="preserve"> </w:t>
      </w:r>
      <w:proofErr w:type="spellStart"/>
      <w:r w:rsidRPr="004B75B2">
        <w:rPr>
          <w:rFonts w:ascii="Times New Roman" w:hAnsi="Times New Roman" w:cs="Times New Roman"/>
          <w:sz w:val="28"/>
          <w:szCs w:val="28"/>
        </w:rPr>
        <w:t>Ребе</w:t>
      </w:r>
      <w:proofErr w:type="spellEnd"/>
      <w:r w:rsidRPr="004B75B2">
        <w:rPr>
          <w:rFonts w:ascii="Times New Roman" w:hAnsi="Times New Roman" w:cs="Times New Roman"/>
          <w:sz w:val="28"/>
          <w:szCs w:val="28"/>
        </w:rPr>
        <w:t>, 5</w:t>
      </w:r>
      <w:r w:rsidR="000117A6">
        <w:rPr>
          <w:rFonts w:ascii="Times New Roman" w:hAnsi="Times New Roman" w:cs="Times New Roman"/>
          <w:sz w:val="28"/>
          <w:szCs w:val="28"/>
        </w:rPr>
        <w:t>)</w:t>
      </w:r>
      <w:r w:rsidRPr="004B75B2">
        <w:rPr>
          <w:rFonts w:ascii="Times New Roman" w:hAnsi="Times New Roman" w:cs="Times New Roman"/>
          <w:sz w:val="28"/>
          <w:szCs w:val="28"/>
        </w:rPr>
        <w:t>, поряд із благодійним просвітницьким центром «</w:t>
      </w:r>
      <w:proofErr w:type="spellStart"/>
      <w:r w:rsidRPr="004B75B2">
        <w:rPr>
          <w:rFonts w:ascii="Times New Roman" w:hAnsi="Times New Roman" w:cs="Times New Roman"/>
          <w:sz w:val="28"/>
          <w:szCs w:val="28"/>
        </w:rPr>
        <w:t>Бейт</w:t>
      </w:r>
      <w:proofErr w:type="spellEnd"/>
      <w:r w:rsidRPr="004B75B2">
        <w:rPr>
          <w:rFonts w:ascii="Times New Roman" w:hAnsi="Times New Roman" w:cs="Times New Roman"/>
          <w:sz w:val="28"/>
          <w:szCs w:val="28"/>
        </w:rPr>
        <w:t xml:space="preserve"> </w:t>
      </w:r>
      <w:proofErr w:type="spellStart"/>
      <w:r w:rsidRPr="004B75B2">
        <w:rPr>
          <w:rFonts w:ascii="Times New Roman" w:hAnsi="Times New Roman" w:cs="Times New Roman"/>
          <w:sz w:val="28"/>
          <w:szCs w:val="28"/>
        </w:rPr>
        <w:t>Барух</w:t>
      </w:r>
      <w:proofErr w:type="spellEnd"/>
      <w:r w:rsidRPr="004B75B2">
        <w:rPr>
          <w:rFonts w:ascii="Times New Roman" w:hAnsi="Times New Roman" w:cs="Times New Roman"/>
          <w:sz w:val="28"/>
          <w:szCs w:val="28"/>
        </w:rPr>
        <w:t xml:space="preserve">» було </w:t>
      </w:r>
      <w:r w:rsidR="00FB4AA5" w:rsidRPr="004B75B2">
        <w:rPr>
          <w:rFonts w:ascii="Times New Roman" w:hAnsi="Times New Roman" w:cs="Times New Roman"/>
          <w:sz w:val="28"/>
          <w:szCs w:val="28"/>
        </w:rPr>
        <w:t xml:space="preserve">збудовано синагогу </w:t>
      </w:r>
      <w:r w:rsidRPr="004B75B2">
        <w:rPr>
          <w:rFonts w:ascii="Times New Roman" w:hAnsi="Times New Roman" w:cs="Times New Roman"/>
          <w:sz w:val="28"/>
          <w:szCs w:val="28"/>
        </w:rPr>
        <w:t>«</w:t>
      </w:r>
      <w:proofErr w:type="spellStart"/>
      <w:r w:rsidRPr="004B75B2">
        <w:rPr>
          <w:rFonts w:ascii="Times New Roman" w:hAnsi="Times New Roman" w:cs="Times New Roman"/>
          <w:sz w:val="28"/>
          <w:szCs w:val="28"/>
        </w:rPr>
        <w:t>Бейт</w:t>
      </w:r>
      <w:proofErr w:type="spellEnd"/>
      <w:r w:rsidRPr="004B75B2">
        <w:rPr>
          <w:rFonts w:ascii="Times New Roman" w:hAnsi="Times New Roman" w:cs="Times New Roman"/>
          <w:sz w:val="28"/>
          <w:szCs w:val="28"/>
        </w:rPr>
        <w:t xml:space="preserve"> </w:t>
      </w:r>
      <w:proofErr w:type="spellStart"/>
      <w:r w:rsidRPr="004B75B2">
        <w:rPr>
          <w:rFonts w:ascii="Times New Roman" w:hAnsi="Times New Roman" w:cs="Times New Roman"/>
          <w:sz w:val="28"/>
          <w:szCs w:val="28"/>
        </w:rPr>
        <w:t>Реувен</w:t>
      </w:r>
      <w:proofErr w:type="spellEnd"/>
      <w:r w:rsidRPr="004B75B2">
        <w:rPr>
          <w:rFonts w:ascii="Times New Roman" w:hAnsi="Times New Roman" w:cs="Times New Roman"/>
          <w:sz w:val="28"/>
          <w:szCs w:val="28"/>
        </w:rPr>
        <w:t xml:space="preserve">» </w:t>
      </w:r>
      <w:r w:rsidR="00FB4AA5" w:rsidRPr="004B75B2">
        <w:rPr>
          <w:rFonts w:ascii="Times New Roman" w:hAnsi="Times New Roman" w:cs="Times New Roman"/>
          <w:sz w:val="28"/>
          <w:szCs w:val="28"/>
        </w:rPr>
        <w:t>на місці старої (</w:t>
      </w:r>
      <w:r w:rsidRPr="004B75B2">
        <w:rPr>
          <w:rFonts w:ascii="Times New Roman" w:hAnsi="Times New Roman" w:cs="Times New Roman"/>
          <w:sz w:val="28"/>
          <w:szCs w:val="28"/>
        </w:rPr>
        <w:t xml:space="preserve">спорудженої </w:t>
      </w:r>
      <w:r w:rsidR="00FB4AA5" w:rsidRPr="004B75B2">
        <w:rPr>
          <w:rFonts w:ascii="Times New Roman" w:hAnsi="Times New Roman" w:cs="Times New Roman"/>
          <w:sz w:val="28"/>
          <w:szCs w:val="28"/>
        </w:rPr>
        <w:t>1913 р</w:t>
      </w:r>
      <w:r w:rsidRPr="004B75B2">
        <w:rPr>
          <w:rFonts w:ascii="Times New Roman" w:hAnsi="Times New Roman" w:cs="Times New Roman"/>
          <w:sz w:val="28"/>
          <w:szCs w:val="28"/>
        </w:rPr>
        <w:t>оку</w:t>
      </w:r>
      <w:r w:rsidR="00FB4AA5" w:rsidRPr="004B75B2">
        <w:rPr>
          <w:rFonts w:ascii="Times New Roman" w:hAnsi="Times New Roman" w:cs="Times New Roman"/>
          <w:sz w:val="28"/>
          <w:szCs w:val="28"/>
        </w:rPr>
        <w:t>)</w:t>
      </w:r>
      <w:r w:rsidRPr="004B75B2">
        <w:rPr>
          <w:rFonts w:ascii="Times New Roman" w:hAnsi="Times New Roman" w:cs="Times New Roman"/>
          <w:sz w:val="28"/>
          <w:szCs w:val="28"/>
        </w:rPr>
        <w:t xml:space="preserve"> (див. у Додатку</w:t>
      </w:r>
      <w:r w:rsidR="00AF27FC" w:rsidRPr="004B75B2">
        <w:rPr>
          <w:rFonts w:ascii="Times New Roman" w:hAnsi="Times New Roman" w:cs="Times New Roman"/>
          <w:sz w:val="28"/>
          <w:szCs w:val="28"/>
        </w:rPr>
        <w:t>, рис.</w:t>
      </w:r>
      <w:r w:rsidR="00FB4A9C">
        <w:rPr>
          <w:rFonts w:ascii="Times New Roman" w:hAnsi="Times New Roman" w:cs="Times New Roman"/>
          <w:sz w:val="28"/>
          <w:szCs w:val="28"/>
        </w:rPr>
        <w:t> </w:t>
      </w:r>
      <w:r w:rsidR="003576EB">
        <w:rPr>
          <w:rFonts w:ascii="Times New Roman" w:hAnsi="Times New Roman" w:cs="Times New Roman"/>
          <w:sz w:val="28"/>
          <w:szCs w:val="28"/>
        </w:rPr>
        <w:t>2</w:t>
      </w:r>
      <w:r w:rsidR="00FB4A9C">
        <w:rPr>
          <w:rFonts w:ascii="Times New Roman" w:hAnsi="Times New Roman" w:cs="Times New Roman"/>
          <w:sz w:val="28"/>
          <w:szCs w:val="28"/>
        </w:rPr>
        <w:t>2</w:t>
      </w:r>
      <w:r w:rsidRPr="004B75B2">
        <w:rPr>
          <w:rFonts w:ascii="Times New Roman" w:hAnsi="Times New Roman" w:cs="Times New Roman"/>
          <w:sz w:val="28"/>
          <w:szCs w:val="28"/>
        </w:rPr>
        <w:t>).</w:t>
      </w:r>
      <w:r w:rsidR="000117A6">
        <w:rPr>
          <w:rFonts w:ascii="Times New Roman" w:hAnsi="Times New Roman" w:cs="Times New Roman"/>
          <w:sz w:val="28"/>
          <w:szCs w:val="28"/>
        </w:rPr>
        <w:t xml:space="preserve"> </w:t>
      </w:r>
      <w:r w:rsidRPr="004B75B2">
        <w:rPr>
          <w:rFonts w:ascii="Times New Roman" w:hAnsi="Times New Roman" w:cs="Times New Roman"/>
          <w:sz w:val="28"/>
          <w:szCs w:val="28"/>
        </w:rPr>
        <w:t>Це точна</w:t>
      </w:r>
      <w:r w:rsidR="00FB4AA5" w:rsidRPr="004B75B2">
        <w:rPr>
          <w:rFonts w:ascii="Times New Roman" w:hAnsi="Times New Roman" w:cs="Times New Roman"/>
          <w:sz w:val="28"/>
          <w:szCs w:val="28"/>
        </w:rPr>
        <w:t xml:space="preserve"> копі</w:t>
      </w:r>
      <w:r w:rsidRPr="004B75B2">
        <w:rPr>
          <w:rFonts w:ascii="Times New Roman" w:hAnsi="Times New Roman" w:cs="Times New Roman"/>
          <w:sz w:val="28"/>
          <w:szCs w:val="28"/>
        </w:rPr>
        <w:t>я</w:t>
      </w:r>
      <w:r w:rsidR="00FB4AA5" w:rsidRPr="004B75B2">
        <w:rPr>
          <w:rFonts w:ascii="Times New Roman" w:hAnsi="Times New Roman" w:cs="Times New Roman"/>
          <w:sz w:val="28"/>
          <w:szCs w:val="28"/>
        </w:rPr>
        <w:t xml:space="preserve"> синагоги руху </w:t>
      </w:r>
      <w:proofErr w:type="spellStart"/>
      <w:r w:rsidR="00FB4AA5" w:rsidRPr="004B75B2">
        <w:rPr>
          <w:rFonts w:ascii="Times New Roman" w:hAnsi="Times New Roman" w:cs="Times New Roman"/>
          <w:sz w:val="28"/>
          <w:szCs w:val="28"/>
        </w:rPr>
        <w:t>Хабад</w:t>
      </w:r>
      <w:proofErr w:type="spellEnd"/>
      <w:r w:rsidR="00FB4AA5" w:rsidRPr="004B75B2">
        <w:rPr>
          <w:rFonts w:ascii="Times New Roman" w:hAnsi="Times New Roman" w:cs="Times New Roman"/>
          <w:sz w:val="28"/>
          <w:szCs w:val="28"/>
        </w:rPr>
        <w:t xml:space="preserve"> у Нью-Йорку.</w:t>
      </w:r>
      <w:r w:rsidRPr="004B75B2">
        <w:rPr>
          <w:rFonts w:ascii="Times New Roman" w:hAnsi="Times New Roman" w:cs="Times New Roman"/>
          <w:sz w:val="28"/>
          <w:szCs w:val="28"/>
        </w:rPr>
        <w:t xml:space="preserve"> У Кривому Розі 2010 року була споруджена</w:t>
      </w:r>
      <w:r w:rsidR="00FB4AA5" w:rsidRPr="004B75B2">
        <w:rPr>
          <w:rFonts w:ascii="Times New Roman" w:hAnsi="Times New Roman" w:cs="Times New Roman"/>
          <w:sz w:val="28"/>
          <w:szCs w:val="28"/>
        </w:rPr>
        <w:t xml:space="preserve"> </w:t>
      </w:r>
      <w:r w:rsidRPr="004B75B2">
        <w:rPr>
          <w:rFonts w:ascii="Times New Roman" w:hAnsi="Times New Roman" w:cs="Times New Roman"/>
          <w:sz w:val="28"/>
          <w:szCs w:val="28"/>
        </w:rPr>
        <w:t>с</w:t>
      </w:r>
      <w:r w:rsidR="00FB4AA5" w:rsidRPr="004B75B2">
        <w:rPr>
          <w:rFonts w:ascii="Times New Roman" w:hAnsi="Times New Roman" w:cs="Times New Roman"/>
          <w:sz w:val="28"/>
          <w:szCs w:val="28"/>
        </w:rPr>
        <w:t xml:space="preserve">инагога </w:t>
      </w:r>
      <w:r w:rsidRPr="004B75B2">
        <w:rPr>
          <w:rFonts w:ascii="Times New Roman" w:hAnsi="Times New Roman" w:cs="Times New Roman"/>
          <w:sz w:val="28"/>
          <w:szCs w:val="28"/>
        </w:rPr>
        <w:t>«</w:t>
      </w:r>
      <w:proofErr w:type="spellStart"/>
      <w:r w:rsidRPr="004B75B2">
        <w:rPr>
          <w:rFonts w:ascii="Times New Roman" w:hAnsi="Times New Roman" w:cs="Times New Roman"/>
          <w:sz w:val="28"/>
          <w:szCs w:val="28"/>
        </w:rPr>
        <w:t>Бейс</w:t>
      </w:r>
      <w:proofErr w:type="spellEnd"/>
      <w:r w:rsidRPr="004B75B2">
        <w:rPr>
          <w:rFonts w:ascii="Times New Roman" w:hAnsi="Times New Roman" w:cs="Times New Roman"/>
          <w:sz w:val="28"/>
          <w:szCs w:val="28"/>
        </w:rPr>
        <w:t xml:space="preserve"> </w:t>
      </w:r>
      <w:proofErr w:type="spellStart"/>
      <w:r w:rsidRPr="004B75B2">
        <w:rPr>
          <w:rFonts w:ascii="Times New Roman" w:hAnsi="Times New Roman" w:cs="Times New Roman"/>
          <w:sz w:val="28"/>
          <w:szCs w:val="28"/>
        </w:rPr>
        <w:lastRenderedPageBreak/>
        <w:t>Штерн</w:t>
      </w:r>
      <w:proofErr w:type="spellEnd"/>
      <w:r w:rsidRPr="004B75B2">
        <w:rPr>
          <w:rFonts w:ascii="Times New Roman" w:hAnsi="Times New Roman" w:cs="Times New Roman"/>
          <w:sz w:val="28"/>
          <w:szCs w:val="28"/>
        </w:rPr>
        <w:t xml:space="preserve"> </w:t>
      </w:r>
      <w:proofErr w:type="spellStart"/>
      <w:r w:rsidRPr="004B75B2">
        <w:rPr>
          <w:rFonts w:ascii="Times New Roman" w:hAnsi="Times New Roman" w:cs="Times New Roman"/>
          <w:sz w:val="28"/>
          <w:szCs w:val="28"/>
        </w:rPr>
        <w:t>Шульман</w:t>
      </w:r>
      <w:proofErr w:type="spellEnd"/>
      <w:r w:rsidRPr="004B75B2">
        <w:rPr>
          <w:rFonts w:ascii="Times New Roman" w:hAnsi="Times New Roman" w:cs="Times New Roman"/>
          <w:sz w:val="28"/>
          <w:szCs w:val="28"/>
        </w:rPr>
        <w:t>» (вул. Пушкіна, 46), вона</w:t>
      </w:r>
      <w:r w:rsidR="00FB4AA5" w:rsidRPr="004B75B2">
        <w:rPr>
          <w:rFonts w:ascii="Times New Roman" w:hAnsi="Times New Roman" w:cs="Times New Roman"/>
          <w:sz w:val="28"/>
          <w:szCs w:val="28"/>
        </w:rPr>
        <w:t xml:space="preserve"> є однією з найбільших у Східній Європі</w:t>
      </w:r>
      <w:r w:rsidRPr="004B75B2">
        <w:rPr>
          <w:rFonts w:ascii="Times New Roman" w:hAnsi="Times New Roman" w:cs="Times New Roman"/>
          <w:sz w:val="28"/>
          <w:szCs w:val="28"/>
        </w:rPr>
        <w:t xml:space="preserve"> (див.</w:t>
      </w:r>
      <w:r w:rsidR="00B81C57">
        <w:rPr>
          <w:rFonts w:ascii="Times New Roman" w:hAnsi="Times New Roman" w:cs="Times New Roman"/>
          <w:sz w:val="28"/>
          <w:szCs w:val="28"/>
        </w:rPr>
        <w:t xml:space="preserve"> </w:t>
      </w:r>
      <w:r w:rsidRPr="004B75B2">
        <w:rPr>
          <w:rFonts w:ascii="Times New Roman" w:hAnsi="Times New Roman" w:cs="Times New Roman"/>
          <w:sz w:val="28"/>
          <w:szCs w:val="28"/>
        </w:rPr>
        <w:t>у Додатку</w:t>
      </w:r>
      <w:r w:rsidR="000117A6">
        <w:rPr>
          <w:rFonts w:ascii="Times New Roman" w:hAnsi="Times New Roman" w:cs="Times New Roman"/>
          <w:sz w:val="28"/>
          <w:szCs w:val="28"/>
        </w:rPr>
        <w:t xml:space="preserve"> А</w:t>
      </w:r>
      <w:r w:rsidR="00A630D0" w:rsidRPr="004B75B2">
        <w:rPr>
          <w:rFonts w:ascii="Times New Roman" w:hAnsi="Times New Roman" w:cs="Times New Roman"/>
          <w:sz w:val="28"/>
          <w:szCs w:val="28"/>
        </w:rPr>
        <w:t>, рис.</w:t>
      </w:r>
      <w:r w:rsidR="00B81C57">
        <w:rPr>
          <w:rFonts w:ascii="Times New Roman" w:hAnsi="Times New Roman" w:cs="Times New Roman"/>
          <w:sz w:val="28"/>
          <w:szCs w:val="28"/>
        </w:rPr>
        <w:t xml:space="preserve"> </w:t>
      </w:r>
      <w:r w:rsidR="00A630D0" w:rsidRPr="004B75B2">
        <w:rPr>
          <w:rFonts w:ascii="Times New Roman" w:hAnsi="Times New Roman" w:cs="Times New Roman"/>
          <w:sz w:val="28"/>
          <w:szCs w:val="28"/>
        </w:rPr>
        <w:t>2</w:t>
      </w:r>
      <w:r w:rsidR="00FB4A9C">
        <w:rPr>
          <w:rFonts w:ascii="Times New Roman" w:hAnsi="Times New Roman" w:cs="Times New Roman"/>
          <w:sz w:val="28"/>
          <w:szCs w:val="28"/>
        </w:rPr>
        <w:t>3</w:t>
      </w:r>
      <w:r w:rsidRPr="004B75B2">
        <w:rPr>
          <w:rFonts w:ascii="Times New Roman" w:hAnsi="Times New Roman" w:cs="Times New Roman"/>
          <w:sz w:val="28"/>
          <w:szCs w:val="28"/>
        </w:rPr>
        <w:t>)</w:t>
      </w:r>
      <w:r w:rsidR="00FB4AA5" w:rsidRPr="004B75B2">
        <w:rPr>
          <w:rFonts w:ascii="Times New Roman" w:hAnsi="Times New Roman" w:cs="Times New Roman"/>
          <w:sz w:val="28"/>
          <w:szCs w:val="28"/>
        </w:rPr>
        <w:t xml:space="preserve">. У ній </w:t>
      </w:r>
      <w:r w:rsidRPr="004B75B2">
        <w:rPr>
          <w:rFonts w:ascii="Times New Roman" w:hAnsi="Times New Roman" w:cs="Times New Roman"/>
          <w:sz w:val="28"/>
          <w:szCs w:val="28"/>
        </w:rPr>
        <w:t>функціонує музей кул</w:t>
      </w:r>
      <w:r w:rsidR="00FB4AA5" w:rsidRPr="004B75B2">
        <w:rPr>
          <w:rFonts w:ascii="Times New Roman" w:hAnsi="Times New Roman" w:cs="Times New Roman"/>
          <w:sz w:val="28"/>
          <w:szCs w:val="28"/>
        </w:rPr>
        <w:t>ьтури єврейського народу та історії Голокосту</w:t>
      </w:r>
      <w:r w:rsidR="000117A6">
        <w:rPr>
          <w:rFonts w:ascii="Times New Roman" w:hAnsi="Times New Roman" w:cs="Times New Roman"/>
          <w:sz w:val="28"/>
          <w:szCs w:val="28"/>
        </w:rPr>
        <w:t xml:space="preserve"> </w:t>
      </w:r>
      <w:r w:rsidRPr="004B75B2">
        <w:rPr>
          <w:rFonts w:ascii="Times New Roman" w:hAnsi="Times New Roman" w:cs="Times New Roman"/>
          <w:sz w:val="28"/>
          <w:szCs w:val="28"/>
        </w:rPr>
        <w:t>[</w:t>
      </w:r>
      <w:r w:rsidR="00A630D0" w:rsidRPr="004B75B2">
        <w:rPr>
          <w:rFonts w:ascii="Times New Roman" w:hAnsi="Times New Roman" w:cs="Times New Roman"/>
          <w:sz w:val="28"/>
          <w:szCs w:val="28"/>
        </w:rPr>
        <w:t>25, с</w:t>
      </w:r>
      <w:r w:rsidRPr="004B75B2">
        <w:rPr>
          <w:rFonts w:ascii="Times New Roman" w:hAnsi="Times New Roman" w:cs="Times New Roman"/>
          <w:sz w:val="28"/>
          <w:szCs w:val="28"/>
        </w:rPr>
        <w:t>.</w:t>
      </w:r>
      <w:r w:rsidR="00A630D0" w:rsidRPr="004B75B2">
        <w:rPr>
          <w:rFonts w:ascii="Times New Roman" w:hAnsi="Times New Roman" w:cs="Times New Roman"/>
          <w:sz w:val="28"/>
          <w:szCs w:val="28"/>
        </w:rPr>
        <w:t> </w:t>
      </w:r>
      <w:r w:rsidR="00FB4AA5" w:rsidRPr="004B75B2">
        <w:rPr>
          <w:rFonts w:ascii="Times New Roman" w:hAnsi="Times New Roman" w:cs="Times New Roman"/>
          <w:sz w:val="28"/>
          <w:szCs w:val="28"/>
        </w:rPr>
        <w:t>100</w:t>
      </w:r>
      <w:r w:rsidRPr="004B75B2">
        <w:rPr>
          <w:rFonts w:ascii="Times New Roman" w:hAnsi="Times New Roman" w:cs="Times New Roman"/>
          <w:sz w:val="28"/>
          <w:szCs w:val="28"/>
        </w:rPr>
        <w:t>].</w:t>
      </w:r>
    </w:p>
    <w:p w14:paraId="4F390225" w14:textId="57F5302D" w:rsidR="00213E69" w:rsidRPr="004B75B2" w:rsidRDefault="00DB4E91" w:rsidP="009B3DA2">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Важливим досягненнями також є те, що у Дніпрі </w:t>
      </w:r>
      <w:r w:rsidR="00517B85" w:rsidRPr="004B75B2">
        <w:rPr>
          <w:rFonts w:ascii="Times New Roman" w:hAnsi="Times New Roman" w:cs="Times New Roman"/>
          <w:sz w:val="28"/>
          <w:szCs w:val="28"/>
        </w:rPr>
        <w:t xml:space="preserve">з 2022 р. </w:t>
      </w:r>
      <w:r w:rsidRPr="004B75B2">
        <w:rPr>
          <w:rFonts w:ascii="Times New Roman" w:hAnsi="Times New Roman" w:cs="Times New Roman"/>
          <w:sz w:val="28"/>
          <w:szCs w:val="28"/>
        </w:rPr>
        <w:t xml:space="preserve">розпочався </w:t>
      </w:r>
      <w:r w:rsidR="00517B85" w:rsidRPr="004B75B2">
        <w:rPr>
          <w:rFonts w:ascii="Times New Roman" w:hAnsi="Times New Roman" w:cs="Times New Roman"/>
          <w:sz w:val="28"/>
          <w:szCs w:val="28"/>
        </w:rPr>
        <w:t xml:space="preserve">всеукраїнський </w:t>
      </w:r>
      <w:proofErr w:type="spellStart"/>
      <w:r w:rsidR="00517B85" w:rsidRPr="004B75B2">
        <w:rPr>
          <w:rFonts w:ascii="Times New Roman" w:hAnsi="Times New Roman" w:cs="Times New Roman"/>
          <w:sz w:val="28"/>
          <w:szCs w:val="28"/>
        </w:rPr>
        <w:t>проєкт</w:t>
      </w:r>
      <w:proofErr w:type="spellEnd"/>
      <w:r w:rsidR="00517B85" w:rsidRPr="004B75B2">
        <w:rPr>
          <w:rFonts w:ascii="Times New Roman" w:hAnsi="Times New Roman" w:cs="Times New Roman"/>
          <w:sz w:val="28"/>
          <w:szCs w:val="28"/>
        </w:rPr>
        <w:t xml:space="preserve"> зі встановлення табличок на будівлях, які є єврейською історичною спадщиною. Першою стала с</w:t>
      </w:r>
      <w:r w:rsidR="00DC03ED" w:rsidRPr="004B75B2">
        <w:rPr>
          <w:rFonts w:ascii="Times New Roman" w:hAnsi="Times New Roman" w:cs="Times New Roman"/>
          <w:sz w:val="28"/>
          <w:szCs w:val="28"/>
        </w:rPr>
        <w:t>инагога Гар га-Негев на вул</w:t>
      </w:r>
      <w:r w:rsidR="00517B85" w:rsidRPr="004B75B2">
        <w:rPr>
          <w:rFonts w:ascii="Times New Roman" w:hAnsi="Times New Roman" w:cs="Times New Roman"/>
          <w:sz w:val="28"/>
          <w:szCs w:val="28"/>
        </w:rPr>
        <w:t>.</w:t>
      </w:r>
      <w:r w:rsidR="000117A6">
        <w:rPr>
          <w:rFonts w:ascii="Times New Roman" w:hAnsi="Times New Roman" w:cs="Times New Roman"/>
          <w:sz w:val="28"/>
          <w:szCs w:val="28"/>
        </w:rPr>
        <w:t> </w:t>
      </w:r>
      <w:proofErr w:type="spellStart"/>
      <w:r w:rsidR="00DC03ED" w:rsidRPr="004B75B2">
        <w:rPr>
          <w:rFonts w:ascii="Times New Roman" w:hAnsi="Times New Roman" w:cs="Times New Roman"/>
          <w:sz w:val="28"/>
          <w:szCs w:val="28"/>
        </w:rPr>
        <w:t>Шнеєрсона</w:t>
      </w:r>
      <w:proofErr w:type="spellEnd"/>
      <w:r w:rsidR="00DC03ED" w:rsidRPr="004B75B2">
        <w:rPr>
          <w:rFonts w:ascii="Times New Roman" w:hAnsi="Times New Roman" w:cs="Times New Roman"/>
          <w:sz w:val="28"/>
          <w:szCs w:val="28"/>
        </w:rPr>
        <w:t>,</w:t>
      </w:r>
      <w:r w:rsidR="000117A6">
        <w:rPr>
          <w:rFonts w:ascii="Times New Roman" w:hAnsi="Times New Roman" w:cs="Times New Roman"/>
          <w:sz w:val="28"/>
          <w:szCs w:val="28"/>
        </w:rPr>
        <w:t> </w:t>
      </w:r>
      <w:r w:rsidR="00DC03ED" w:rsidRPr="004B75B2">
        <w:rPr>
          <w:rFonts w:ascii="Times New Roman" w:hAnsi="Times New Roman" w:cs="Times New Roman"/>
          <w:sz w:val="28"/>
          <w:szCs w:val="28"/>
        </w:rPr>
        <w:t>12</w:t>
      </w:r>
      <w:r w:rsidR="00517B85" w:rsidRPr="004B75B2">
        <w:rPr>
          <w:rFonts w:ascii="Times New Roman" w:hAnsi="Times New Roman" w:cs="Times New Roman"/>
          <w:sz w:val="28"/>
          <w:szCs w:val="28"/>
        </w:rPr>
        <w:t xml:space="preserve">. </w:t>
      </w:r>
      <w:r w:rsidR="00DC03ED" w:rsidRPr="004B75B2">
        <w:rPr>
          <w:rFonts w:ascii="Times New Roman" w:hAnsi="Times New Roman" w:cs="Times New Roman"/>
          <w:sz w:val="28"/>
          <w:szCs w:val="28"/>
        </w:rPr>
        <w:t xml:space="preserve">З цієї події розпочався всеукраїнський </w:t>
      </w:r>
      <w:proofErr w:type="spellStart"/>
      <w:r w:rsidR="00DC03ED" w:rsidRPr="004B75B2">
        <w:rPr>
          <w:rFonts w:ascii="Times New Roman" w:hAnsi="Times New Roman" w:cs="Times New Roman"/>
          <w:sz w:val="28"/>
          <w:szCs w:val="28"/>
        </w:rPr>
        <w:t>проєкт</w:t>
      </w:r>
      <w:proofErr w:type="spellEnd"/>
      <w:r w:rsidR="00DC03ED" w:rsidRPr="004B75B2">
        <w:rPr>
          <w:rFonts w:ascii="Times New Roman" w:hAnsi="Times New Roman" w:cs="Times New Roman"/>
          <w:sz w:val="32"/>
          <w:szCs w:val="32"/>
        </w:rPr>
        <w:t xml:space="preserve"> </w:t>
      </w:r>
      <w:r w:rsidR="00DC03ED" w:rsidRPr="004B75B2">
        <w:rPr>
          <w:rFonts w:ascii="Times New Roman" w:hAnsi="Times New Roman" w:cs="Times New Roman"/>
          <w:sz w:val="28"/>
          <w:szCs w:val="28"/>
        </w:rPr>
        <w:t>зі</w:t>
      </w:r>
      <w:r w:rsidR="000117A6">
        <w:rPr>
          <w:rFonts w:ascii="Times New Roman" w:hAnsi="Times New Roman" w:cs="Times New Roman"/>
          <w:sz w:val="28"/>
          <w:szCs w:val="28"/>
        </w:rPr>
        <w:t> </w:t>
      </w:r>
      <w:r w:rsidR="00DC03ED" w:rsidRPr="004B75B2">
        <w:rPr>
          <w:rFonts w:ascii="Times New Roman" w:hAnsi="Times New Roman" w:cs="Times New Roman"/>
          <w:sz w:val="28"/>
          <w:szCs w:val="28"/>
        </w:rPr>
        <w:t>встановлення табличок на будівлях, які є єврейською історичною спадщиною</w:t>
      </w:r>
      <w:r w:rsidR="00FB4AA5" w:rsidRPr="004B75B2">
        <w:rPr>
          <w:rFonts w:ascii="Times New Roman" w:hAnsi="Times New Roman" w:cs="Times New Roman"/>
          <w:sz w:val="28"/>
          <w:szCs w:val="28"/>
        </w:rPr>
        <w:t xml:space="preserve">. </w:t>
      </w:r>
      <w:r w:rsidR="00DC03ED" w:rsidRPr="004B75B2">
        <w:rPr>
          <w:rFonts w:ascii="Times New Roman" w:hAnsi="Times New Roman" w:cs="Times New Roman"/>
          <w:sz w:val="28"/>
          <w:szCs w:val="28"/>
        </w:rPr>
        <w:t>Збудована у 19 ст</w:t>
      </w:r>
      <w:r w:rsidR="00C17676" w:rsidRPr="004B75B2">
        <w:rPr>
          <w:rFonts w:ascii="Times New Roman" w:hAnsi="Times New Roman" w:cs="Times New Roman"/>
          <w:sz w:val="28"/>
          <w:szCs w:val="28"/>
        </w:rPr>
        <w:t>.</w:t>
      </w:r>
      <w:r w:rsidR="00DC03ED" w:rsidRPr="004B75B2">
        <w:rPr>
          <w:rFonts w:ascii="Times New Roman" w:hAnsi="Times New Roman" w:cs="Times New Roman"/>
          <w:sz w:val="28"/>
          <w:szCs w:val="28"/>
        </w:rPr>
        <w:t xml:space="preserve"> в Катеринославі, синагога була перепланована</w:t>
      </w:r>
      <w:r w:rsidR="00C17676" w:rsidRPr="004B75B2">
        <w:rPr>
          <w:rFonts w:ascii="Times New Roman" w:hAnsi="Times New Roman" w:cs="Times New Roman"/>
          <w:sz w:val="28"/>
          <w:szCs w:val="28"/>
        </w:rPr>
        <w:t xml:space="preserve"> радянською владою</w:t>
      </w:r>
      <w:r w:rsidR="00DC03ED" w:rsidRPr="004B75B2">
        <w:rPr>
          <w:rFonts w:ascii="Times New Roman" w:hAnsi="Times New Roman" w:cs="Times New Roman"/>
          <w:sz w:val="28"/>
          <w:szCs w:val="28"/>
        </w:rPr>
        <w:t xml:space="preserve"> на житловий будинок. Проте деякі елементи культової споруди, зокрема, ніша для Тори, збереглис</w:t>
      </w:r>
      <w:r w:rsidR="00C17676" w:rsidRPr="004B75B2">
        <w:rPr>
          <w:rFonts w:ascii="Times New Roman" w:hAnsi="Times New Roman" w:cs="Times New Roman"/>
          <w:sz w:val="28"/>
          <w:szCs w:val="28"/>
        </w:rPr>
        <w:t>ь (див. у Додатку</w:t>
      </w:r>
      <w:r w:rsidR="000117A6">
        <w:rPr>
          <w:rFonts w:ascii="Times New Roman" w:hAnsi="Times New Roman" w:cs="Times New Roman"/>
          <w:sz w:val="28"/>
          <w:szCs w:val="28"/>
        </w:rPr>
        <w:t xml:space="preserve"> А</w:t>
      </w:r>
      <w:r w:rsidR="004179F4" w:rsidRPr="004B75B2">
        <w:rPr>
          <w:rFonts w:ascii="Times New Roman" w:hAnsi="Times New Roman" w:cs="Times New Roman"/>
          <w:sz w:val="28"/>
          <w:szCs w:val="28"/>
        </w:rPr>
        <w:t>, рис.</w:t>
      </w:r>
      <w:r w:rsidR="003576EB">
        <w:rPr>
          <w:rFonts w:ascii="Times New Roman" w:hAnsi="Times New Roman" w:cs="Times New Roman"/>
          <w:sz w:val="28"/>
          <w:szCs w:val="28"/>
        </w:rPr>
        <w:t> </w:t>
      </w:r>
      <w:r w:rsidR="004179F4" w:rsidRPr="004B75B2">
        <w:rPr>
          <w:rFonts w:ascii="Times New Roman" w:hAnsi="Times New Roman" w:cs="Times New Roman"/>
          <w:sz w:val="28"/>
          <w:szCs w:val="28"/>
        </w:rPr>
        <w:t>2</w:t>
      </w:r>
      <w:r w:rsidR="00FB4A9C">
        <w:rPr>
          <w:rFonts w:ascii="Times New Roman" w:hAnsi="Times New Roman" w:cs="Times New Roman"/>
          <w:sz w:val="28"/>
          <w:szCs w:val="28"/>
        </w:rPr>
        <w:t>4</w:t>
      </w:r>
      <w:r w:rsidR="00C17676" w:rsidRPr="004B75B2">
        <w:rPr>
          <w:rFonts w:ascii="Times New Roman" w:hAnsi="Times New Roman" w:cs="Times New Roman"/>
          <w:sz w:val="28"/>
          <w:szCs w:val="28"/>
        </w:rPr>
        <w:t>). Важливо те, що на табличці є QR-код та напис на івриті, короткі відомості про синагогу та вказано, за чиєї ініціативи ця табличка встановлена.</w:t>
      </w:r>
    </w:p>
    <w:p w14:paraId="0D45D2EC" w14:textId="48D73AFB" w:rsidR="00887A76" w:rsidRPr="004B75B2" w:rsidRDefault="00887A76" w:rsidP="009B3DA2">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Варто сказати і про відомих єврейських діячів міста. Напевно, найбільш згадуваним є головний рабин Катеринослава </w:t>
      </w:r>
      <w:proofErr w:type="spellStart"/>
      <w:r w:rsidRPr="004B75B2">
        <w:rPr>
          <w:rFonts w:ascii="Times New Roman" w:hAnsi="Times New Roman" w:cs="Times New Roman"/>
          <w:sz w:val="28"/>
          <w:szCs w:val="28"/>
        </w:rPr>
        <w:t>Леві</w:t>
      </w:r>
      <w:proofErr w:type="spellEnd"/>
      <w:r w:rsidRPr="004B75B2">
        <w:rPr>
          <w:rFonts w:ascii="Times New Roman" w:hAnsi="Times New Roman" w:cs="Times New Roman"/>
          <w:sz w:val="28"/>
          <w:szCs w:val="28"/>
        </w:rPr>
        <w:t xml:space="preserve"> Іцхак </w:t>
      </w:r>
      <w:proofErr w:type="spellStart"/>
      <w:r w:rsidRPr="004B75B2">
        <w:rPr>
          <w:rFonts w:ascii="Times New Roman" w:hAnsi="Times New Roman" w:cs="Times New Roman"/>
          <w:sz w:val="28"/>
          <w:szCs w:val="28"/>
        </w:rPr>
        <w:t>Шнеєрсон</w:t>
      </w:r>
      <w:proofErr w:type="spellEnd"/>
      <w:r w:rsidRPr="004B75B2">
        <w:rPr>
          <w:rFonts w:ascii="Times New Roman" w:hAnsi="Times New Roman" w:cs="Times New Roman"/>
          <w:sz w:val="28"/>
          <w:szCs w:val="28"/>
        </w:rPr>
        <w:t xml:space="preserve"> (з 1921 по 1939 рр</w:t>
      </w:r>
      <w:r w:rsidR="00511EE7">
        <w:rPr>
          <w:rFonts w:ascii="Times New Roman" w:hAnsi="Times New Roman" w:cs="Times New Roman"/>
          <w:sz w:val="28"/>
          <w:szCs w:val="28"/>
        </w:rPr>
        <w:t>.</w:t>
      </w:r>
      <w:r w:rsidRPr="004B75B2">
        <w:rPr>
          <w:rFonts w:ascii="Times New Roman" w:hAnsi="Times New Roman" w:cs="Times New Roman"/>
          <w:sz w:val="28"/>
          <w:szCs w:val="28"/>
        </w:rPr>
        <w:t>).</w:t>
      </w:r>
      <w:r w:rsidR="002C78FB" w:rsidRPr="004B75B2">
        <w:rPr>
          <w:rFonts w:ascii="Times New Roman" w:hAnsi="Times New Roman" w:cs="Times New Roman"/>
          <w:sz w:val="28"/>
          <w:szCs w:val="28"/>
        </w:rPr>
        <w:t xml:space="preserve"> </w:t>
      </w:r>
      <w:r w:rsidR="00B81C57">
        <w:rPr>
          <w:rFonts w:ascii="Times New Roman" w:hAnsi="Times New Roman" w:cs="Times New Roman"/>
          <w:sz w:val="28"/>
          <w:szCs w:val="28"/>
        </w:rPr>
        <w:t>Попри</w:t>
      </w:r>
      <w:r w:rsidR="002C78FB" w:rsidRPr="004B75B2">
        <w:rPr>
          <w:rFonts w:ascii="Times New Roman" w:hAnsi="Times New Roman" w:cs="Times New Roman"/>
          <w:sz w:val="28"/>
          <w:szCs w:val="28"/>
        </w:rPr>
        <w:t xml:space="preserve"> репресії та переслідування радянською владою, він дотримувався єврейських традицій. 1939 року його заарештували, звинувативши у антирадянській діяльності.</w:t>
      </w:r>
      <w:r w:rsidRPr="004B75B2">
        <w:rPr>
          <w:rFonts w:ascii="Times New Roman" w:hAnsi="Times New Roman" w:cs="Times New Roman"/>
          <w:sz w:val="28"/>
          <w:szCs w:val="28"/>
        </w:rPr>
        <w:t xml:space="preserve"> На </w:t>
      </w:r>
      <w:r w:rsidRPr="004B75B2">
        <w:rPr>
          <w:rStyle w:val="ac"/>
          <w:rFonts w:ascii="Times New Roman" w:hAnsi="Times New Roman" w:cs="Times New Roman"/>
          <w:b w:val="0"/>
          <w:bCs w:val="0"/>
          <w:sz w:val="28"/>
          <w:szCs w:val="28"/>
        </w:rPr>
        <w:t>Барикадн</w:t>
      </w:r>
      <w:r w:rsidR="002C78FB" w:rsidRPr="004B75B2">
        <w:rPr>
          <w:rStyle w:val="ac"/>
          <w:rFonts w:ascii="Times New Roman" w:hAnsi="Times New Roman" w:cs="Times New Roman"/>
          <w:b w:val="0"/>
          <w:bCs w:val="0"/>
          <w:sz w:val="28"/>
          <w:szCs w:val="28"/>
        </w:rPr>
        <w:t>і</w:t>
      </w:r>
      <w:r w:rsidRPr="004B75B2">
        <w:rPr>
          <w:rStyle w:val="ac"/>
          <w:rFonts w:ascii="Times New Roman" w:hAnsi="Times New Roman" w:cs="Times New Roman"/>
          <w:b w:val="0"/>
          <w:bCs w:val="0"/>
          <w:sz w:val="28"/>
          <w:szCs w:val="28"/>
        </w:rPr>
        <w:t>й, 13</w:t>
      </w:r>
      <w:r w:rsidRPr="004B75B2">
        <w:rPr>
          <w:rFonts w:ascii="Times New Roman" w:hAnsi="Times New Roman" w:cs="Times New Roman"/>
          <w:sz w:val="28"/>
          <w:szCs w:val="28"/>
        </w:rPr>
        <w:t xml:space="preserve"> </w:t>
      </w:r>
      <w:r w:rsidR="002C78FB" w:rsidRPr="004B75B2">
        <w:rPr>
          <w:rFonts w:ascii="Times New Roman" w:hAnsi="Times New Roman" w:cs="Times New Roman"/>
          <w:sz w:val="28"/>
          <w:szCs w:val="28"/>
        </w:rPr>
        <w:t xml:space="preserve">розташований будинок </w:t>
      </w:r>
      <w:r w:rsidR="002C78FB" w:rsidRPr="000117A6">
        <w:rPr>
          <w:rFonts w:ascii="Times New Roman" w:hAnsi="Times New Roman" w:cs="Times New Roman"/>
          <w:sz w:val="28"/>
          <w:szCs w:val="28"/>
        </w:rPr>
        <w:t>(див.</w:t>
      </w:r>
      <w:r w:rsidR="000117A6" w:rsidRPr="000117A6">
        <w:rPr>
          <w:rFonts w:ascii="Times New Roman" w:hAnsi="Times New Roman" w:cs="Times New Roman"/>
          <w:sz w:val="28"/>
          <w:szCs w:val="28"/>
        </w:rPr>
        <w:t> у Додатку А,</w:t>
      </w:r>
      <w:r w:rsidR="002C78FB" w:rsidRPr="000117A6">
        <w:rPr>
          <w:rFonts w:ascii="Times New Roman" w:hAnsi="Times New Roman" w:cs="Times New Roman"/>
          <w:sz w:val="28"/>
          <w:szCs w:val="28"/>
        </w:rPr>
        <w:t xml:space="preserve"> рис.</w:t>
      </w:r>
      <w:r w:rsidR="003576EB">
        <w:rPr>
          <w:rFonts w:ascii="Times New Roman" w:hAnsi="Times New Roman" w:cs="Times New Roman"/>
          <w:sz w:val="28"/>
          <w:szCs w:val="28"/>
        </w:rPr>
        <w:t>2</w:t>
      </w:r>
      <w:r w:rsidR="00FB4A9C">
        <w:rPr>
          <w:rFonts w:ascii="Times New Roman" w:hAnsi="Times New Roman" w:cs="Times New Roman"/>
          <w:sz w:val="28"/>
          <w:szCs w:val="28"/>
        </w:rPr>
        <w:t>5</w:t>
      </w:r>
      <w:r w:rsidR="002C78FB" w:rsidRPr="000117A6">
        <w:rPr>
          <w:rFonts w:ascii="Times New Roman" w:hAnsi="Times New Roman" w:cs="Times New Roman"/>
          <w:sz w:val="28"/>
          <w:szCs w:val="28"/>
        </w:rPr>
        <w:t>)</w:t>
      </w:r>
      <w:r w:rsidR="002C78FB" w:rsidRPr="004B75B2">
        <w:rPr>
          <w:rFonts w:ascii="Times New Roman" w:hAnsi="Times New Roman" w:cs="Times New Roman"/>
          <w:sz w:val="28"/>
          <w:szCs w:val="28"/>
        </w:rPr>
        <w:t xml:space="preserve"> – останнє місце проживання рабина. Цікава його історія. </w:t>
      </w:r>
      <w:r w:rsidR="000117A6">
        <w:rPr>
          <w:rFonts w:ascii="Times New Roman" w:hAnsi="Times New Roman" w:cs="Times New Roman"/>
          <w:sz w:val="28"/>
          <w:szCs w:val="28"/>
        </w:rPr>
        <w:t>Під час</w:t>
      </w:r>
      <w:r w:rsidR="002C78FB" w:rsidRPr="004B75B2">
        <w:rPr>
          <w:rFonts w:ascii="Times New Roman" w:hAnsi="Times New Roman" w:cs="Times New Roman"/>
          <w:sz w:val="28"/>
          <w:szCs w:val="28"/>
        </w:rPr>
        <w:t xml:space="preserve"> будівництва бізнес-центру «Сходинки» він був повністю знесений. Але один старий єврей запропонував 100 доларів </w:t>
      </w:r>
      <w:proofErr w:type="spellStart"/>
      <w:r w:rsidR="002C78FB" w:rsidRPr="004B75B2">
        <w:rPr>
          <w:rFonts w:ascii="Times New Roman" w:hAnsi="Times New Roman" w:cs="Times New Roman"/>
          <w:sz w:val="28"/>
          <w:szCs w:val="28"/>
        </w:rPr>
        <w:t>прорабу</w:t>
      </w:r>
      <w:proofErr w:type="spellEnd"/>
      <w:r w:rsidR="002C78FB" w:rsidRPr="004B75B2">
        <w:rPr>
          <w:rFonts w:ascii="Times New Roman" w:hAnsi="Times New Roman" w:cs="Times New Roman"/>
          <w:sz w:val="28"/>
          <w:szCs w:val="28"/>
        </w:rPr>
        <w:t xml:space="preserve"> за двері цього будинку, тоді і з’ясувалося, що це колишній дім рабина </w:t>
      </w:r>
      <w:proofErr w:type="spellStart"/>
      <w:r w:rsidR="002C78FB" w:rsidRPr="004B75B2">
        <w:rPr>
          <w:rFonts w:ascii="Times New Roman" w:hAnsi="Times New Roman" w:cs="Times New Roman"/>
          <w:sz w:val="28"/>
          <w:szCs w:val="28"/>
        </w:rPr>
        <w:t>Шнеєрсона</w:t>
      </w:r>
      <w:proofErr w:type="spellEnd"/>
      <w:r w:rsidR="002C78FB" w:rsidRPr="004B75B2">
        <w:rPr>
          <w:rFonts w:ascii="Times New Roman" w:hAnsi="Times New Roman" w:cs="Times New Roman"/>
          <w:sz w:val="28"/>
          <w:szCs w:val="28"/>
        </w:rPr>
        <w:t>, знакової постаті для дніпровської єврейської громади. Тоді вирішили відновити фасад будівлі</w:t>
      </w:r>
      <w:r w:rsidR="000117A6">
        <w:rPr>
          <w:rFonts w:ascii="Times New Roman" w:hAnsi="Times New Roman" w:cs="Times New Roman"/>
          <w:sz w:val="28"/>
          <w:szCs w:val="28"/>
        </w:rPr>
        <w:t>, встановили табличку.</w:t>
      </w:r>
      <w:r w:rsidR="002C78FB" w:rsidRPr="004B75B2">
        <w:rPr>
          <w:rFonts w:ascii="Times New Roman" w:hAnsi="Times New Roman" w:cs="Times New Roman"/>
          <w:sz w:val="28"/>
          <w:szCs w:val="28"/>
        </w:rPr>
        <w:t xml:space="preserve"> А двері </w:t>
      </w:r>
      <w:r w:rsidR="00212B95" w:rsidRPr="004B75B2">
        <w:rPr>
          <w:rFonts w:ascii="Times New Roman" w:hAnsi="Times New Roman" w:cs="Times New Roman"/>
          <w:sz w:val="28"/>
          <w:szCs w:val="28"/>
        </w:rPr>
        <w:t>зберігаються у міні-музеї у вестибюлі бізнес-центру (див. у Додатку</w:t>
      </w:r>
      <w:r w:rsidR="000117A6">
        <w:rPr>
          <w:rFonts w:ascii="Times New Roman" w:hAnsi="Times New Roman" w:cs="Times New Roman"/>
          <w:sz w:val="28"/>
          <w:szCs w:val="28"/>
        </w:rPr>
        <w:t xml:space="preserve"> А</w:t>
      </w:r>
      <w:r w:rsidR="008927F0" w:rsidRPr="004B75B2">
        <w:rPr>
          <w:rFonts w:ascii="Times New Roman" w:hAnsi="Times New Roman" w:cs="Times New Roman"/>
          <w:sz w:val="28"/>
          <w:szCs w:val="28"/>
        </w:rPr>
        <w:t>, рис.</w:t>
      </w:r>
      <w:r w:rsidR="000117A6">
        <w:rPr>
          <w:rFonts w:ascii="Times New Roman" w:hAnsi="Times New Roman" w:cs="Times New Roman"/>
          <w:sz w:val="28"/>
          <w:szCs w:val="28"/>
        </w:rPr>
        <w:t xml:space="preserve"> 2</w:t>
      </w:r>
      <w:r w:rsidR="00FB4A9C">
        <w:rPr>
          <w:rFonts w:ascii="Times New Roman" w:hAnsi="Times New Roman" w:cs="Times New Roman"/>
          <w:sz w:val="28"/>
          <w:szCs w:val="28"/>
        </w:rPr>
        <w:t>6, 27</w:t>
      </w:r>
      <w:r w:rsidR="00212B95" w:rsidRPr="004B75B2">
        <w:rPr>
          <w:rFonts w:ascii="Times New Roman" w:hAnsi="Times New Roman" w:cs="Times New Roman"/>
          <w:sz w:val="28"/>
          <w:szCs w:val="28"/>
        </w:rPr>
        <w:t>) [</w:t>
      </w:r>
      <w:r w:rsidR="008927F0" w:rsidRPr="004B75B2">
        <w:rPr>
          <w:rFonts w:ascii="Times New Roman" w:hAnsi="Times New Roman" w:cs="Times New Roman"/>
          <w:sz w:val="28"/>
          <w:szCs w:val="28"/>
        </w:rPr>
        <w:t>26</w:t>
      </w:r>
      <w:r w:rsidR="00212B95" w:rsidRPr="004B75B2">
        <w:rPr>
          <w:rFonts w:ascii="Times New Roman" w:hAnsi="Times New Roman" w:cs="Times New Roman"/>
          <w:sz w:val="28"/>
          <w:szCs w:val="28"/>
        </w:rPr>
        <w:t>].</w:t>
      </w:r>
    </w:p>
    <w:p w14:paraId="4C0464EE" w14:textId="77777777" w:rsidR="00E47AC3" w:rsidRDefault="00DE4FEE" w:rsidP="009B3DA2">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В</w:t>
      </w:r>
      <w:r w:rsidR="00887A76" w:rsidRPr="004B75B2">
        <w:rPr>
          <w:rFonts w:ascii="Times New Roman" w:hAnsi="Times New Roman" w:cs="Times New Roman"/>
          <w:sz w:val="28"/>
          <w:szCs w:val="28"/>
        </w:rPr>
        <w:t xml:space="preserve">ідомим є архітектор Павло </w:t>
      </w:r>
      <w:proofErr w:type="spellStart"/>
      <w:r w:rsidR="00887A76" w:rsidRPr="004B75B2">
        <w:rPr>
          <w:rFonts w:ascii="Times New Roman" w:hAnsi="Times New Roman" w:cs="Times New Roman"/>
          <w:sz w:val="28"/>
          <w:szCs w:val="28"/>
        </w:rPr>
        <w:t>Нірінберг</w:t>
      </w:r>
      <w:proofErr w:type="spellEnd"/>
      <w:r w:rsidR="00887A76" w:rsidRPr="004B75B2">
        <w:rPr>
          <w:rFonts w:ascii="Times New Roman" w:hAnsi="Times New Roman" w:cs="Times New Roman"/>
          <w:sz w:val="28"/>
          <w:szCs w:val="28"/>
        </w:rPr>
        <w:t>. За його</w:t>
      </w:r>
      <w:r w:rsidR="00F04C43" w:rsidRPr="004B75B2">
        <w:rPr>
          <w:rFonts w:ascii="Times New Roman" w:hAnsi="Times New Roman" w:cs="Times New Roman"/>
          <w:sz w:val="28"/>
          <w:szCs w:val="28"/>
        </w:rPr>
        <w:t xml:space="preserve"> </w:t>
      </w:r>
      <w:proofErr w:type="spellStart"/>
      <w:r w:rsidR="00F04C43" w:rsidRPr="004B75B2">
        <w:rPr>
          <w:rFonts w:ascii="Times New Roman" w:hAnsi="Times New Roman" w:cs="Times New Roman"/>
          <w:sz w:val="28"/>
          <w:szCs w:val="28"/>
        </w:rPr>
        <w:t>проєктами</w:t>
      </w:r>
      <w:proofErr w:type="spellEnd"/>
      <w:r w:rsidR="00F04C43" w:rsidRPr="004B75B2">
        <w:rPr>
          <w:rFonts w:ascii="Times New Roman" w:hAnsi="Times New Roman" w:cs="Times New Roman"/>
          <w:sz w:val="28"/>
          <w:szCs w:val="28"/>
        </w:rPr>
        <w:t xml:space="preserve"> побудовані знакові об’єкти Дніпра. </w:t>
      </w:r>
      <w:r w:rsidR="000B0F18" w:rsidRPr="004B75B2">
        <w:rPr>
          <w:rFonts w:ascii="Times New Roman" w:hAnsi="Times New Roman" w:cs="Times New Roman"/>
          <w:sz w:val="28"/>
          <w:szCs w:val="28"/>
        </w:rPr>
        <w:t xml:space="preserve">За його </w:t>
      </w:r>
      <w:proofErr w:type="spellStart"/>
      <w:r w:rsidR="000B0F18" w:rsidRPr="004B75B2">
        <w:rPr>
          <w:rFonts w:ascii="Times New Roman" w:hAnsi="Times New Roman" w:cs="Times New Roman"/>
          <w:sz w:val="28"/>
          <w:szCs w:val="28"/>
        </w:rPr>
        <w:t>проєктами</w:t>
      </w:r>
      <w:proofErr w:type="spellEnd"/>
      <w:r w:rsidR="000B0F18" w:rsidRPr="004B75B2">
        <w:rPr>
          <w:rFonts w:ascii="Times New Roman" w:hAnsi="Times New Roman" w:cs="Times New Roman"/>
          <w:sz w:val="28"/>
          <w:szCs w:val="28"/>
        </w:rPr>
        <w:t xml:space="preserve"> було реконструйовано кінотеатр «</w:t>
      </w:r>
      <w:proofErr w:type="spellStart"/>
      <w:r w:rsidR="000B0F18" w:rsidRPr="004B75B2">
        <w:rPr>
          <w:rFonts w:ascii="Times New Roman" w:hAnsi="Times New Roman" w:cs="Times New Roman"/>
          <w:sz w:val="28"/>
          <w:szCs w:val="28"/>
        </w:rPr>
        <w:t>Родіна</w:t>
      </w:r>
      <w:proofErr w:type="spellEnd"/>
      <w:r w:rsidR="000B0F18" w:rsidRPr="004B75B2">
        <w:rPr>
          <w:rFonts w:ascii="Times New Roman" w:hAnsi="Times New Roman" w:cs="Times New Roman"/>
          <w:sz w:val="28"/>
          <w:szCs w:val="28"/>
        </w:rPr>
        <w:t>», де було прибрано елементи радянського періоду; збудовано оригінальний 18-поверховий дім, відомий як «Будинок книги». Він створив цілий жи</w:t>
      </w:r>
      <w:r w:rsidR="00511EE7">
        <w:rPr>
          <w:rFonts w:ascii="Times New Roman" w:hAnsi="Times New Roman" w:cs="Times New Roman"/>
          <w:sz w:val="28"/>
          <w:szCs w:val="28"/>
        </w:rPr>
        <w:t xml:space="preserve">тловий </w:t>
      </w:r>
      <w:r w:rsidR="000B0F18" w:rsidRPr="004B75B2">
        <w:rPr>
          <w:rFonts w:ascii="Times New Roman" w:hAnsi="Times New Roman" w:cs="Times New Roman"/>
          <w:sz w:val="28"/>
          <w:szCs w:val="28"/>
        </w:rPr>
        <w:t xml:space="preserve">масив </w:t>
      </w:r>
      <w:r w:rsidR="00511EE7">
        <w:rPr>
          <w:rFonts w:ascii="Times New Roman" w:hAnsi="Times New Roman" w:cs="Times New Roman"/>
          <w:sz w:val="28"/>
          <w:szCs w:val="28"/>
        </w:rPr>
        <w:t>«</w:t>
      </w:r>
      <w:r w:rsidR="000B0F18" w:rsidRPr="004B75B2">
        <w:rPr>
          <w:rFonts w:ascii="Times New Roman" w:hAnsi="Times New Roman" w:cs="Times New Roman"/>
          <w:sz w:val="28"/>
          <w:szCs w:val="28"/>
        </w:rPr>
        <w:t>Перемог</w:t>
      </w:r>
      <w:r w:rsidR="00511EE7">
        <w:rPr>
          <w:rFonts w:ascii="Times New Roman" w:hAnsi="Times New Roman" w:cs="Times New Roman"/>
          <w:sz w:val="28"/>
          <w:szCs w:val="28"/>
        </w:rPr>
        <w:t>а»</w:t>
      </w:r>
      <w:r w:rsidR="000B0F18" w:rsidRPr="004B75B2">
        <w:rPr>
          <w:rFonts w:ascii="Times New Roman" w:hAnsi="Times New Roman" w:cs="Times New Roman"/>
          <w:sz w:val="28"/>
          <w:szCs w:val="28"/>
        </w:rPr>
        <w:t xml:space="preserve">, зокрема, його творчості належать відомі </w:t>
      </w:r>
      <w:r w:rsidR="000B0F18" w:rsidRPr="004B75B2">
        <w:rPr>
          <w:rFonts w:ascii="Times New Roman" w:hAnsi="Times New Roman" w:cs="Times New Roman"/>
          <w:sz w:val="28"/>
          <w:szCs w:val="28"/>
        </w:rPr>
        <w:lastRenderedPageBreak/>
        <w:t xml:space="preserve">«свічки» –  28-поверхові жилі будівлі. </w:t>
      </w:r>
      <w:r w:rsidR="00887A76" w:rsidRPr="004B75B2">
        <w:rPr>
          <w:rFonts w:ascii="Times New Roman" w:hAnsi="Times New Roman" w:cs="Times New Roman"/>
          <w:sz w:val="28"/>
          <w:szCs w:val="28"/>
        </w:rPr>
        <w:t>Однією із найцікавіших споруд є будівля міського цирку, побудована у 1980 р.</w:t>
      </w:r>
      <w:r w:rsidR="00DD4A91" w:rsidRPr="004B75B2">
        <w:rPr>
          <w:rFonts w:ascii="Times New Roman" w:hAnsi="Times New Roman" w:cs="Times New Roman"/>
          <w:sz w:val="28"/>
          <w:szCs w:val="28"/>
        </w:rPr>
        <w:t xml:space="preserve"> Аналогів цій споруді немає в Україні. Пам’ять про архітектора увічнена і у топоніміці Дніпра: колишню вул. </w:t>
      </w:r>
      <w:proofErr w:type="spellStart"/>
      <w:r w:rsidR="00DD4A91" w:rsidRPr="004B75B2">
        <w:rPr>
          <w:rFonts w:ascii="Times New Roman" w:hAnsi="Times New Roman" w:cs="Times New Roman"/>
          <w:sz w:val="28"/>
          <w:szCs w:val="28"/>
        </w:rPr>
        <w:t>Баумана</w:t>
      </w:r>
      <w:proofErr w:type="spellEnd"/>
      <w:r w:rsidR="00DD4A91" w:rsidRPr="004B75B2">
        <w:rPr>
          <w:rFonts w:ascii="Times New Roman" w:hAnsi="Times New Roman" w:cs="Times New Roman"/>
          <w:sz w:val="28"/>
          <w:szCs w:val="28"/>
        </w:rPr>
        <w:t xml:space="preserve">, яка веде до цирку, назвали на честь Павла </w:t>
      </w:r>
      <w:proofErr w:type="spellStart"/>
      <w:r w:rsidR="00DD4A91" w:rsidRPr="004B75B2">
        <w:rPr>
          <w:rFonts w:ascii="Times New Roman" w:hAnsi="Times New Roman" w:cs="Times New Roman"/>
          <w:sz w:val="28"/>
          <w:szCs w:val="28"/>
        </w:rPr>
        <w:t>Нірінберга</w:t>
      </w:r>
      <w:proofErr w:type="spellEnd"/>
      <w:r w:rsidR="00DD4A91" w:rsidRPr="004B75B2">
        <w:rPr>
          <w:rFonts w:ascii="Times New Roman" w:hAnsi="Times New Roman" w:cs="Times New Roman"/>
          <w:sz w:val="28"/>
          <w:szCs w:val="28"/>
        </w:rPr>
        <w:t xml:space="preserve"> [</w:t>
      </w:r>
      <w:r w:rsidR="008927F0" w:rsidRPr="004B75B2">
        <w:rPr>
          <w:rFonts w:ascii="Times New Roman" w:hAnsi="Times New Roman" w:cs="Times New Roman"/>
          <w:sz w:val="28"/>
          <w:szCs w:val="28"/>
        </w:rPr>
        <w:t>26</w:t>
      </w:r>
      <w:r w:rsidR="00DD4A91" w:rsidRPr="004B75B2">
        <w:rPr>
          <w:rFonts w:ascii="Times New Roman" w:hAnsi="Times New Roman" w:cs="Times New Roman"/>
          <w:sz w:val="28"/>
          <w:szCs w:val="28"/>
        </w:rPr>
        <w:t xml:space="preserve">]. </w:t>
      </w:r>
    </w:p>
    <w:p w14:paraId="77625EE1" w14:textId="6F12737E" w:rsidR="000B719A" w:rsidRPr="004B75B2" w:rsidRDefault="00DD4A91" w:rsidP="009B3DA2">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Серед відомих єврейських архітекторів також варто сказати про Олександра Дольника. Він створив чимало популярних місць для відпочинку та покупок. За його </w:t>
      </w:r>
      <w:proofErr w:type="spellStart"/>
      <w:r w:rsidRPr="004B75B2">
        <w:rPr>
          <w:rFonts w:ascii="Times New Roman" w:hAnsi="Times New Roman" w:cs="Times New Roman"/>
          <w:sz w:val="28"/>
          <w:szCs w:val="28"/>
        </w:rPr>
        <w:t>проєктами</w:t>
      </w:r>
      <w:proofErr w:type="spellEnd"/>
      <w:r w:rsidRPr="004B75B2">
        <w:rPr>
          <w:rFonts w:ascii="Times New Roman" w:hAnsi="Times New Roman" w:cs="Times New Roman"/>
          <w:sz w:val="28"/>
          <w:szCs w:val="28"/>
        </w:rPr>
        <w:t xml:space="preserve"> були побудовані ЖК </w:t>
      </w:r>
      <w:proofErr w:type="spellStart"/>
      <w:r w:rsidRPr="004B75B2">
        <w:rPr>
          <w:rFonts w:ascii="Times New Roman" w:hAnsi="Times New Roman" w:cs="Times New Roman"/>
          <w:sz w:val="28"/>
          <w:szCs w:val="28"/>
        </w:rPr>
        <w:t>Крутогірний</w:t>
      </w:r>
      <w:proofErr w:type="spellEnd"/>
      <w:r w:rsidRPr="004B75B2">
        <w:rPr>
          <w:rFonts w:ascii="Times New Roman" w:hAnsi="Times New Roman" w:cs="Times New Roman"/>
          <w:sz w:val="28"/>
          <w:szCs w:val="28"/>
        </w:rPr>
        <w:t xml:space="preserve">, ЖК Амфітеатр, </w:t>
      </w:r>
      <w:r w:rsidR="00364756" w:rsidRPr="004B75B2">
        <w:rPr>
          <w:rFonts w:ascii="Times New Roman" w:hAnsi="Times New Roman" w:cs="Times New Roman"/>
          <w:sz w:val="28"/>
          <w:szCs w:val="28"/>
        </w:rPr>
        <w:t xml:space="preserve">торгово-діловий центр Босфор тощо. Як вже зазначалося, за його </w:t>
      </w:r>
      <w:proofErr w:type="spellStart"/>
      <w:r w:rsidR="00364756" w:rsidRPr="004B75B2">
        <w:rPr>
          <w:rFonts w:ascii="Times New Roman" w:hAnsi="Times New Roman" w:cs="Times New Roman"/>
          <w:sz w:val="28"/>
          <w:szCs w:val="28"/>
        </w:rPr>
        <w:t>проєктом</w:t>
      </w:r>
      <w:proofErr w:type="spellEnd"/>
      <w:r w:rsidR="00364756" w:rsidRPr="004B75B2">
        <w:rPr>
          <w:rFonts w:ascii="Times New Roman" w:hAnsi="Times New Roman" w:cs="Times New Roman"/>
          <w:sz w:val="28"/>
          <w:szCs w:val="28"/>
        </w:rPr>
        <w:t xml:space="preserve"> було </w:t>
      </w:r>
      <w:proofErr w:type="spellStart"/>
      <w:r w:rsidR="00364756" w:rsidRPr="004B75B2">
        <w:rPr>
          <w:rFonts w:ascii="Times New Roman" w:hAnsi="Times New Roman" w:cs="Times New Roman"/>
          <w:sz w:val="28"/>
          <w:szCs w:val="28"/>
        </w:rPr>
        <w:t>відреставровано</w:t>
      </w:r>
      <w:proofErr w:type="spellEnd"/>
      <w:r w:rsidR="00364756" w:rsidRPr="004B75B2">
        <w:rPr>
          <w:rFonts w:ascii="Times New Roman" w:hAnsi="Times New Roman" w:cs="Times New Roman"/>
          <w:sz w:val="28"/>
          <w:szCs w:val="28"/>
        </w:rPr>
        <w:t xml:space="preserve"> «Золоту Розу». Але найбільш цікавими є будівлі із 3 корпусами «Цитадель» на вул. Святослава Хороброго, 12. Розробкою </w:t>
      </w:r>
      <w:proofErr w:type="spellStart"/>
      <w:r w:rsidR="00364756" w:rsidRPr="004B75B2">
        <w:rPr>
          <w:rFonts w:ascii="Times New Roman" w:hAnsi="Times New Roman" w:cs="Times New Roman"/>
          <w:sz w:val="28"/>
          <w:szCs w:val="28"/>
        </w:rPr>
        <w:t>проєктів</w:t>
      </w:r>
      <w:proofErr w:type="spellEnd"/>
      <w:r w:rsidR="00364756" w:rsidRPr="004B75B2">
        <w:rPr>
          <w:rFonts w:ascii="Times New Roman" w:hAnsi="Times New Roman" w:cs="Times New Roman"/>
          <w:sz w:val="28"/>
          <w:szCs w:val="28"/>
        </w:rPr>
        <w:t xml:space="preserve"> займалася компанія «Дольник і Ко», створена ним у 1989 р. Багато хто з нас, звичайно, замислювався, що ж це за загадкова фігура на </w:t>
      </w:r>
      <w:proofErr w:type="spellStart"/>
      <w:r w:rsidR="00364756" w:rsidRPr="004B75B2">
        <w:rPr>
          <w:rFonts w:ascii="Times New Roman" w:hAnsi="Times New Roman" w:cs="Times New Roman"/>
          <w:sz w:val="28"/>
          <w:szCs w:val="28"/>
        </w:rPr>
        <w:t>колесниці</w:t>
      </w:r>
      <w:proofErr w:type="spellEnd"/>
      <w:r w:rsidR="00364756" w:rsidRPr="004B75B2">
        <w:rPr>
          <w:rFonts w:ascii="Times New Roman" w:hAnsi="Times New Roman" w:cs="Times New Roman"/>
          <w:sz w:val="28"/>
          <w:szCs w:val="28"/>
        </w:rPr>
        <w:t xml:space="preserve"> на даху Цитаделі-2 (див.</w:t>
      </w:r>
      <w:r w:rsidR="00706A55">
        <w:rPr>
          <w:rFonts w:ascii="Times New Roman" w:hAnsi="Times New Roman" w:cs="Times New Roman"/>
          <w:sz w:val="28"/>
          <w:szCs w:val="28"/>
        </w:rPr>
        <w:t> </w:t>
      </w:r>
      <w:r w:rsidR="00364756" w:rsidRPr="004B75B2">
        <w:rPr>
          <w:rFonts w:ascii="Times New Roman" w:hAnsi="Times New Roman" w:cs="Times New Roman"/>
          <w:sz w:val="28"/>
          <w:szCs w:val="28"/>
        </w:rPr>
        <w:t>у Додатку</w:t>
      </w:r>
      <w:r w:rsidR="00706A55">
        <w:rPr>
          <w:rFonts w:ascii="Times New Roman" w:hAnsi="Times New Roman" w:cs="Times New Roman"/>
          <w:sz w:val="28"/>
          <w:szCs w:val="28"/>
        </w:rPr>
        <w:t xml:space="preserve"> А</w:t>
      </w:r>
      <w:r w:rsidR="008927F0" w:rsidRPr="004B75B2">
        <w:rPr>
          <w:rFonts w:ascii="Times New Roman" w:hAnsi="Times New Roman" w:cs="Times New Roman"/>
          <w:sz w:val="28"/>
          <w:szCs w:val="28"/>
        </w:rPr>
        <w:t>, рис.</w:t>
      </w:r>
      <w:r w:rsidR="00E47AC3">
        <w:rPr>
          <w:rFonts w:ascii="Times New Roman" w:hAnsi="Times New Roman" w:cs="Times New Roman"/>
          <w:sz w:val="28"/>
          <w:szCs w:val="28"/>
        </w:rPr>
        <w:t xml:space="preserve"> </w:t>
      </w:r>
      <w:r w:rsidR="008927F0" w:rsidRPr="004B75B2">
        <w:rPr>
          <w:rFonts w:ascii="Times New Roman" w:hAnsi="Times New Roman" w:cs="Times New Roman"/>
          <w:sz w:val="28"/>
          <w:szCs w:val="28"/>
        </w:rPr>
        <w:t>2</w:t>
      </w:r>
      <w:r w:rsidR="00706A55">
        <w:rPr>
          <w:rFonts w:ascii="Times New Roman" w:hAnsi="Times New Roman" w:cs="Times New Roman"/>
          <w:sz w:val="28"/>
          <w:szCs w:val="28"/>
        </w:rPr>
        <w:t>8</w:t>
      </w:r>
      <w:r w:rsidR="00364756" w:rsidRPr="004B75B2">
        <w:rPr>
          <w:rFonts w:ascii="Times New Roman" w:hAnsi="Times New Roman" w:cs="Times New Roman"/>
          <w:sz w:val="28"/>
          <w:szCs w:val="28"/>
        </w:rPr>
        <w:t>)</w:t>
      </w:r>
      <w:r w:rsidR="008927F0" w:rsidRPr="004B75B2">
        <w:rPr>
          <w:rFonts w:ascii="Times New Roman" w:hAnsi="Times New Roman" w:cs="Times New Roman"/>
          <w:sz w:val="28"/>
          <w:szCs w:val="28"/>
        </w:rPr>
        <w:t>.</w:t>
      </w:r>
      <w:r w:rsidR="00364756" w:rsidRPr="004B75B2">
        <w:rPr>
          <w:rFonts w:ascii="Times New Roman" w:hAnsi="Times New Roman" w:cs="Times New Roman"/>
          <w:sz w:val="28"/>
          <w:szCs w:val="28"/>
        </w:rPr>
        <w:t xml:space="preserve"> За легендою, архітектор звернувся за порадою до рабина Дніпра, запитавши, який пам’ятник там спорудити. Той жартівливо відповів «</w:t>
      </w:r>
      <w:proofErr w:type="spellStart"/>
      <w:r w:rsidR="00364756" w:rsidRPr="004B75B2">
        <w:rPr>
          <w:rFonts w:ascii="Times New Roman" w:hAnsi="Times New Roman" w:cs="Times New Roman"/>
          <w:sz w:val="28"/>
          <w:szCs w:val="28"/>
        </w:rPr>
        <w:t>Машиах</w:t>
      </w:r>
      <w:proofErr w:type="spellEnd"/>
      <w:r w:rsidR="00364756" w:rsidRPr="004B75B2">
        <w:rPr>
          <w:rFonts w:ascii="Times New Roman" w:hAnsi="Times New Roman" w:cs="Times New Roman"/>
          <w:sz w:val="28"/>
          <w:szCs w:val="28"/>
        </w:rPr>
        <w:t>» (іудейський месія) [</w:t>
      </w:r>
      <w:r w:rsidR="008927F0" w:rsidRPr="004B75B2">
        <w:rPr>
          <w:rFonts w:ascii="Times New Roman" w:hAnsi="Times New Roman" w:cs="Times New Roman"/>
          <w:sz w:val="28"/>
          <w:szCs w:val="28"/>
        </w:rPr>
        <w:t>26</w:t>
      </w:r>
      <w:r w:rsidR="00364756" w:rsidRPr="004B75B2">
        <w:rPr>
          <w:rFonts w:ascii="Times New Roman" w:hAnsi="Times New Roman" w:cs="Times New Roman"/>
          <w:sz w:val="28"/>
          <w:szCs w:val="28"/>
        </w:rPr>
        <w:t xml:space="preserve">]. </w:t>
      </w:r>
    </w:p>
    <w:p w14:paraId="311D1847" w14:textId="12D5BA69" w:rsidR="00234164" w:rsidRPr="004B75B2" w:rsidRDefault="00364756" w:rsidP="009B3DA2">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Безперечно, неможливо не згадати про </w:t>
      </w:r>
      <w:r w:rsidR="001F54D6" w:rsidRPr="004B75B2">
        <w:rPr>
          <w:rFonts w:ascii="Times New Roman" w:hAnsi="Times New Roman" w:cs="Times New Roman"/>
          <w:sz w:val="28"/>
          <w:szCs w:val="28"/>
        </w:rPr>
        <w:t xml:space="preserve">будинок купця Давида </w:t>
      </w:r>
      <w:proofErr w:type="spellStart"/>
      <w:r w:rsidR="001F54D6" w:rsidRPr="004B75B2">
        <w:rPr>
          <w:rFonts w:ascii="Times New Roman" w:hAnsi="Times New Roman" w:cs="Times New Roman"/>
          <w:sz w:val="28"/>
          <w:szCs w:val="28"/>
        </w:rPr>
        <w:t>Пчолкіна</w:t>
      </w:r>
      <w:proofErr w:type="spellEnd"/>
      <w:r w:rsidR="001F54D6" w:rsidRPr="004B75B2">
        <w:rPr>
          <w:rFonts w:ascii="Times New Roman" w:hAnsi="Times New Roman" w:cs="Times New Roman"/>
          <w:sz w:val="28"/>
          <w:szCs w:val="28"/>
        </w:rPr>
        <w:t xml:space="preserve"> (</w:t>
      </w:r>
      <w:r w:rsidR="00E20A1D" w:rsidRPr="004B75B2">
        <w:rPr>
          <w:rStyle w:val="ac"/>
          <w:rFonts w:ascii="Times New Roman" w:hAnsi="Times New Roman" w:cs="Times New Roman"/>
          <w:b w:val="0"/>
          <w:bCs w:val="0"/>
          <w:sz w:val="28"/>
          <w:szCs w:val="28"/>
        </w:rPr>
        <w:t>Успенс</w:t>
      </w:r>
      <w:r w:rsidR="001F54D6" w:rsidRPr="004B75B2">
        <w:rPr>
          <w:rStyle w:val="ac"/>
          <w:rFonts w:ascii="Times New Roman" w:hAnsi="Times New Roman" w:cs="Times New Roman"/>
          <w:b w:val="0"/>
          <w:bCs w:val="0"/>
          <w:sz w:val="28"/>
          <w:szCs w:val="28"/>
        </w:rPr>
        <w:t>ька</w:t>
      </w:r>
      <w:r w:rsidR="00E20A1D" w:rsidRPr="004B75B2">
        <w:rPr>
          <w:rStyle w:val="ac"/>
          <w:rFonts w:ascii="Times New Roman" w:hAnsi="Times New Roman" w:cs="Times New Roman"/>
          <w:b w:val="0"/>
          <w:bCs w:val="0"/>
          <w:sz w:val="28"/>
          <w:szCs w:val="28"/>
        </w:rPr>
        <w:t xml:space="preserve"> площ</w:t>
      </w:r>
      <w:r w:rsidR="001F54D6" w:rsidRPr="004B75B2">
        <w:rPr>
          <w:rStyle w:val="ac"/>
          <w:rFonts w:ascii="Times New Roman" w:hAnsi="Times New Roman" w:cs="Times New Roman"/>
          <w:b w:val="0"/>
          <w:bCs w:val="0"/>
          <w:sz w:val="28"/>
          <w:szCs w:val="28"/>
        </w:rPr>
        <w:t>а</w:t>
      </w:r>
      <w:r w:rsidR="00E20A1D" w:rsidRPr="004B75B2">
        <w:rPr>
          <w:rStyle w:val="ac"/>
          <w:rFonts w:ascii="Times New Roman" w:hAnsi="Times New Roman" w:cs="Times New Roman"/>
          <w:b w:val="0"/>
          <w:bCs w:val="0"/>
          <w:sz w:val="28"/>
          <w:szCs w:val="28"/>
        </w:rPr>
        <w:t>, 5</w:t>
      </w:r>
      <w:r w:rsidR="001F54D6" w:rsidRPr="004B75B2">
        <w:rPr>
          <w:rStyle w:val="ac"/>
          <w:rFonts w:ascii="Times New Roman" w:hAnsi="Times New Roman" w:cs="Times New Roman"/>
          <w:b w:val="0"/>
          <w:bCs w:val="0"/>
          <w:sz w:val="28"/>
          <w:szCs w:val="28"/>
        </w:rPr>
        <w:t>)</w:t>
      </w:r>
      <w:r w:rsidR="001F54D6" w:rsidRPr="004B75B2">
        <w:rPr>
          <w:rFonts w:ascii="Times New Roman" w:hAnsi="Times New Roman" w:cs="Times New Roman"/>
          <w:sz w:val="28"/>
          <w:szCs w:val="28"/>
        </w:rPr>
        <w:t xml:space="preserve">. Він створений за </w:t>
      </w:r>
      <w:proofErr w:type="spellStart"/>
      <w:r w:rsidR="001F54D6" w:rsidRPr="004B75B2">
        <w:rPr>
          <w:rFonts w:ascii="Times New Roman" w:hAnsi="Times New Roman" w:cs="Times New Roman"/>
          <w:sz w:val="28"/>
          <w:szCs w:val="28"/>
        </w:rPr>
        <w:t>проєктом</w:t>
      </w:r>
      <w:proofErr w:type="spellEnd"/>
      <w:r w:rsidR="001F54D6" w:rsidRPr="004B75B2">
        <w:rPr>
          <w:rFonts w:ascii="Times New Roman" w:hAnsi="Times New Roman" w:cs="Times New Roman"/>
          <w:sz w:val="28"/>
          <w:szCs w:val="28"/>
        </w:rPr>
        <w:t xml:space="preserve"> Дмитра </w:t>
      </w:r>
      <w:proofErr w:type="spellStart"/>
      <w:r w:rsidR="001F54D6" w:rsidRPr="004B75B2">
        <w:rPr>
          <w:rFonts w:ascii="Times New Roman" w:hAnsi="Times New Roman" w:cs="Times New Roman"/>
          <w:sz w:val="28"/>
          <w:szCs w:val="28"/>
        </w:rPr>
        <w:t>Скоробогатова</w:t>
      </w:r>
      <w:proofErr w:type="spellEnd"/>
      <w:r w:rsidR="001F54D6" w:rsidRPr="004B75B2">
        <w:rPr>
          <w:rFonts w:ascii="Times New Roman" w:hAnsi="Times New Roman" w:cs="Times New Roman"/>
          <w:sz w:val="28"/>
          <w:szCs w:val="28"/>
        </w:rPr>
        <w:t>. Зазначають, що євреєм купець</w:t>
      </w:r>
      <w:r w:rsidR="00E20A1D" w:rsidRPr="004B75B2">
        <w:rPr>
          <w:rFonts w:ascii="Times New Roman" w:hAnsi="Times New Roman" w:cs="Times New Roman"/>
          <w:sz w:val="28"/>
          <w:szCs w:val="28"/>
        </w:rPr>
        <w:t xml:space="preserve"> </w:t>
      </w:r>
      <w:r w:rsidR="001F54D6" w:rsidRPr="004B75B2">
        <w:rPr>
          <w:rFonts w:ascii="Times New Roman" w:hAnsi="Times New Roman" w:cs="Times New Roman"/>
          <w:sz w:val="28"/>
          <w:szCs w:val="28"/>
        </w:rPr>
        <w:t xml:space="preserve">все ж не був, але був церковним старостою Успенської церкви. Аби далеко не ходити, він навіть </w:t>
      </w:r>
      <w:r w:rsidR="00E20A1D" w:rsidRPr="004B75B2">
        <w:rPr>
          <w:rFonts w:ascii="Times New Roman" w:hAnsi="Times New Roman" w:cs="Times New Roman"/>
          <w:sz w:val="28"/>
          <w:szCs w:val="28"/>
        </w:rPr>
        <w:t>на</w:t>
      </w:r>
      <w:r w:rsidR="001F54D6" w:rsidRPr="004B75B2">
        <w:rPr>
          <w:rFonts w:ascii="Times New Roman" w:hAnsi="Times New Roman" w:cs="Times New Roman"/>
          <w:sz w:val="28"/>
          <w:szCs w:val="28"/>
        </w:rPr>
        <w:t>в</w:t>
      </w:r>
      <w:r w:rsidR="00E20A1D" w:rsidRPr="004B75B2">
        <w:rPr>
          <w:rFonts w:ascii="Times New Roman" w:hAnsi="Times New Roman" w:cs="Times New Roman"/>
          <w:sz w:val="28"/>
          <w:szCs w:val="28"/>
        </w:rPr>
        <w:t>прот</w:t>
      </w:r>
      <w:r w:rsidR="001F54D6" w:rsidRPr="004B75B2">
        <w:rPr>
          <w:rFonts w:ascii="Times New Roman" w:hAnsi="Times New Roman" w:cs="Times New Roman"/>
          <w:sz w:val="28"/>
          <w:szCs w:val="28"/>
        </w:rPr>
        <w:t>и</w:t>
      </w:r>
      <w:r w:rsidR="00E20A1D" w:rsidRPr="004B75B2">
        <w:rPr>
          <w:rFonts w:ascii="Times New Roman" w:hAnsi="Times New Roman" w:cs="Times New Roman"/>
          <w:sz w:val="28"/>
          <w:szCs w:val="28"/>
        </w:rPr>
        <w:t xml:space="preserve"> </w:t>
      </w:r>
      <w:r w:rsidR="001F54D6" w:rsidRPr="004B75B2">
        <w:rPr>
          <w:rFonts w:ascii="Times New Roman" w:hAnsi="Times New Roman" w:cs="Times New Roman"/>
          <w:sz w:val="28"/>
          <w:szCs w:val="28"/>
        </w:rPr>
        <w:t>свого будинку зробив хвіртку, аби одразу потрапити на службу. Деякий час він був міським главою, і за його ініціативи було проведено перший в місті водопровід [</w:t>
      </w:r>
      <w:r w:rsidR="008927F0" w:rsidRPr="004B75B2">
        <w:rPr>
          <w:rFonts w:ascii="Times New Roman" w:hAnsi="Times New Roman" w:cs="Times New Roman"/>
          <w:sz w:val="28"/>
          <w:szCs w:val="28"/>
        </w:rPr>
        <w:t>26</w:t>
      </w:r>
      <w:r w:rsidR="001F54D6" w:rsidRPr="004B75B2">
        <w:rPr>
          <w:rFonts w:ascii="Times New Roman" w:hAnsi="Times New Roman" w:cs="Times New Roman"/>
          <w:sz w:val="28"/>
          <w:szCs w:val="28"/>
        </w:rPr>
        <w:t>].</w:t>
      </w:r>
      <w:r w:rsidR="00D47D12" w:rsidRPr="004B75B2">
        <w:rPr>
          <w:rFonts w:ascii="Times New Roman" w:hAnsi="Times New Roman" w:cs="Times New Roman"/>
          <w:sz w:val="28"/>
          <w:szCs w:val="28"/>
        </w:rPr>
        <w:t xml:space="preserve"> Важливо, що у 2020 році будинок отримав статус архітектурної пам’ятки</w:t>
      </w:r>
      <w:r w:rsidR="00826B24" w:rsidRPr="004B75B2">
        <w:rPr>
          <w:rFonts w:ascii="Times New Roman" w:hAnsi="Times New Roman" w:cs="Times New Roman"/>
          <w:sz w:val="28"/>
          <w:szCs w:val="28"/>
        </w:rPr>
        <w:t>, на</w:t>
      </w:r>
      <w:r w:rsidR="00706A55">
        <w:rPr>
          <w:rFonts w:ascii="Times New Roman" w:hAnsi="Times New Roman" w:cs="Times New Roman"/>
          <w:sz w:val="28"/>
          <w:szCs w:val="28"/>
        </w:rPr>
        <w:t> </w:t>
      </w:r>
      <w:r w:rsidR="00826B24" w:rsidRPr="004B75B2">
        <w:rPr>
          <w:rFonts w:ascii="Times New Roman" w:hAnsi="Times New Roman" w:cs="Times New Roman"/>
          <w:sz w:val="28"/>
          <w:szCs w:val="28"/>
        </w:rPr>
        <w:t>ньому було встановлено табличку</w:t>
      </w:r>
      <w:r w:rsidR="00706A55">
        <w:rPr>
          <w:rFonts w:ascii="Times New Roman" w:hAnsi="Times New Roman" w:cs="Times New Roman"/>
          <w:sz w:val="28"/>
          <w:szCs w:val="28"/>
        </w:rPr>
        <w:t xml:space="preserve"> (див. у Додатку А, рис.29)</w:t>
      </w:r>
      <w:r w:rsidR="00826B24" w:rsidRPr="004B75B2">
        <w:rPr>
          <w:rFonts w:ascii="Times New Roman" w:hAnsi="Times New Roman" w:cs="Times New Roman"/>
          <w:sz w:val="28"/>
          <w:szCs w:val="28"/>
        </w:rPr>
        <w:t>. На жаль, QR-</w:t>
      </w:r>
      <w:r w:rsidR="00706A55">
        <w:rPr>
          <w:rFonts w:ascii="Times New Roman" w:hAnsi="Times New Roman" w:cs="Times New Roman"/>
          <w:sz w:val="28"/>
          <w:szCs w:val="28"/>
        </w:rPr>
        <w:t> </w:t>
      </w:r>
      <w:r w:rsidR="00826B24" w:rsidRPr="004B75B2">
        <w:rPr>
          <w:rFonts w:ascii="Times New Roman" w:hAnsi="Times New Roman" w:cs="Times New Roman"/>
          <w:sz w:val="28"/>
          <w:szCs w:val="28"/>
        </w:rPr>
        <w:t xml:space="preserve">коду на ній немає, коротких історичних відомостей також. Але все ж це важливе досягнення нашого міста – нарешті починають встановлювати пам'ятки та визнавати споруди, які є невід'ємною частиною історичного простору міста та області. </w:t>
      </w:r>
    </w:p>
    <w:p w14:paraId="01DF5469" w14:textId="15A9B705" w:rsidR="008A4992" w:rsidRPr="004B75B2" w:rsidRDefault="00A7217B" w:rsidP="009B3DA2">
      <w:pPr>
        <w:spacing w:after="0" w:line="360" w:lineRule="auto"/>
        <w:ind w:firstLine="709"/>
        <w:jc w:val="both"/>
        <w:rPr>
          <w:rStyle w:val="markedcontent"/>
          <w:rFonts w:ascii="Times New Roman" w:hAnsi="Times New Roman" w:cs="Times New Roman"/>
          <w:sz w:val="28"/>
          <w:szCs w:val="28"/>
        </w:rPr>
      </w:pPr>
      <w:r w:rsidRPr="004B75B2">
        <w:rPr>
          <w:rFonts w:ascii="Times New Roman" w:hAnsi="Times New Roman" w:cs="Times New Roman"/>
          <w:sz w:val="28"/>
          <w:szCs w:val="28"/>
        </w:rPr>
        <w:t xml:space="preserve">У контексті Голокосту, але з зовсім іншими мотивами – героїзму – </w:t>
      </w:r>
      <w:r w:rsidR="002E2438" w:rsidRPr="004B75B2">
        <w:rPr>
          <w:rFonts w:ascii="Times New Roman" w:hAnsi="Times New Roman" w:cs="Times New Roman"/>
          <w:sz w:val="28"/>
          <w:szCs w:val="28"/>
        </w:rPr>
        <w:t>важливе місце займає</w:t>
      </w:r>
      <w:r w:rsidRPr="004B75B2">
        <w:rPr>
          <w:rFonts w:ascii="Times New Roman" w:hAnsi="Times New Roman" w:cs="Times New Roman"/>
          <w:sz w:val="28"/>
          <w:szCs w:val="28"/>
        </w:rPr>
        <w:t xml:space="preserve"> історія порятунку євреїв під час Голокосту.</w:t>
      </w:r>
      <w:r w:rsidR="008A4992" w:rsidRPr="004B75B2">
        <w:rPr>
          <w:rFonts w:ascii="Times New Roman" w:hAnsi="Times New Roman" w:cs="Times New Roman"/>
          <w:sz w:val="28"/>
          <w:szCs w:val="28"/>
        </w:rPr>
        <w:t xml:space="preserve"> А. </w:t>
      </w:r>
      <w:proofErr w:type="spellStart"/>
      <w:r w:rsidR="008A4992" w:rsidRPr="004B75B2">
        <w:rPr>
          <w:rFonts w:ascii="Times New Roman" w:hAnsi="Times New Roman" w:cs="Times New Roman"/>
          <w:sz w:val="28"/>
          <w:szCs w:val="28"/>
        </w:rPr>
        <w:t>Подольський</w:t>
      </w:r>
      <w:proofErr w:type="spellEnd"/>
      <w:r w:rsidR="008A4992" w:rsidRPr="004B75B2">
        <w:rPr>
          <w:rFonts w:ascii="Times New Roman" w:hAnsi="Times New Roman" w:cs="Times New Roman"/>
          <w:sz w:val="28"/>
          <w:szCs w:val="28"/>
        </w:rPr>
        <w:t xml:space="preserve"> зазначає, що</w:t>
      </w:r>
      <w:r w:rsidRPr="004B75B2">
        <w:rPr>
          <w:rFonts w:ascii="Times New Roman" w:hAnsi="Times New Roman" w:cs="Times New Roman"/>
          <w:sz w:val="28"/>
          <w:szCs w:val="28"/>
        </w:rPr>
        <w:t xml:space="preserve"> </w:t>
      </w:r>
      <w:r w:rsidR="008A4992" w:rsidRPr="004B75B2">
        <w:rPr>
          <w:rFonts w:ascii="Times New Roman" w:hAnsi="Times New Roman" w:cs="Times New Roman"/>
          <w:sz w:val="28"/>
          <w:szCs w:val="28"/>
        </w:rPr>
        <w:t xml:space="preserve">«саме погляд на велику історію Голокосту як на сукупність </w:t>
      </w:r>
      <w:r w:rsidR="008A4992" w:rsidRPr="004B75B2">
        <w:rPr>
          <w:rFonts w:ascii="Times New Roman" w:hAnsi="Times New Roman" w:cs="Times New Roman"/>
          <w:sz w:val="28"/>
          <w:szCs w:val="28"/>
        </w:rPr>
        <w:lastRenderedPageBreak/>
        <w:t>маленьких історій конкретних людей може наблизити нас до розуміння речей, які, здається, осягнути неможливо в принципі» [</w:t>
      </w:r>
      <w:r w:rsidR="008927F0" w:rsidRPr="004B75B2">
        <w:rPr>
          <w:rFonts w:ascii="Times New Roman" w:hAnsi="Times New Roman" w:cs="Times New Roman"/>
          <w:sz w:val="28"/>
          <w:szCs w:val="28"/>
        </w:rPr>
        <w:t>57, с</w:t>
      </w:r>
      <w:r w:rsidR="008A4992" w:rsidRPr="004B75B2">
        <w:rPr>
          <w:rFonts w:ascii="Times New Roman" w:hAnsi="Times New Roman" w:cs="Times New Roman"/>
          <w:sz w:val="28"/>
          <w:szCs w:val="28"/>
        </w:rPr>
        <w:t>.</w:t>
      </w:r>
      <w:r w:rsidR="008927F0" w:rsidRPr="004B75B2">
        <w:rPr>
          <w:rFonts w:ascii="Times New Roman" w:hAnsi="Times New Roman" w:cs="Times New Roman"/>
          <w:sz w:val="28"/>
          <w:szCs w:val="28"/>
        </w:rPr>
        <w:t> </w:t>
      </w:r>
      <w:r w:rsidR="008A4992" w:rsidRPr="004B75B2">
        <w:rPr>
          <w:rFonts w:ascii="Times New Roman" w:hAnsi="Times New Roman" w:cs="Times New Roman"/>
          <w:sz w:val="28"/>
          <w:szCs w:val="28"/>
        </w:rPr>
        <w:t>94]. Очевидно, що чимало аспектів теми Голокосту є маловивченими. В</w:t>
      </w:r>
      <w:r w:rsidR="008A4992" w:rsidRPr="004B75B2">
        <w:rPr>
          <w:rStyle w:val="markedcontent"/>
          <w:rFonts w:ascii="Times New Roman" w:hAnsi="Times New Roman" w:cs="Times New Roman"/>
          <w:sz w:val="28"/>
          <w:szCs w:val="28"/>
        </w:rPr>
        <w:t xml:space="preserve"> СРСР, звичайно, не була вшанована ані пам’ять про тих,</w:t>
      </w:r>
      <w:r w:rsidR="008A4992" w:rsidRPr="004B75B2">
        <w:rPr>
          <w:rFonts w:ascii="Times New Roman" w:hAnsi="Times New Roman" w:cs="Times New Roman"/>
          <w:sz w:val="28"/>
          <w:szCs w:val="28"/>
        </w:rPr>
        <w:t xml:space="preserve"> </w:t>
      </w:r>
      <w:r w:rsidR="008A4992" w:rsidRPr="004B75B2">
        <w:rPr>
          <w:rStyle w:val="markedcontent"/>
          <w:rFonts w:ascii="Times New Roman" w:hAnsi="Times New Roman" w:cs="Times New Roman"/>
          <w:sz w:val="28"/>
          <w:szCs w:val="28"/>
        </w:rPr>
        <w:t>хто рятував євреїв від загибелі під час окупації, ані про інших представників</w:t>
      </w:r>
      <w:r w:rsidR="008A4992" w:rsidRPr="004B75B2">
        <w:rPr>
          <w:rFonts w:ascii="Times New Roman" w:hAnsi="Times New Roman" w:cs="Times New Roman"/>
          <w:sz w:val="28"/>
          <w:szCs w:val="28"/>
        </w:rPr>
        <w:t xml:space="preserve"> </w:t>
      </w:r>
      <w:r w:rsidR="008A4992" w:rsidRPr="004B75B2">
        <w:rPr>
          <w:rStyle w:val="markedcontent"/>
          <w:rFonts w:ascii="Times New Roman" w:hAnsi="Times New Roman" w:cs="Times New Roman"/>
          <w:sz w:val="28"/>
          <w:szCs w:val="28"/>
        </w:rPr>
        <w:t>цивільного населення.</w:t>
      </w:r>
    </w:p>
    <w:p w14:paraId="440D9059" w14:textId="718BAE43" w:rsidR="00FC6621" w:rsidRPr="004B75B2" w:rsidRDefault="00A7217B" w:rsidP="009B3DA2">
      <w:pPr>
        <w:spacing w:after="0" w:line="360" w:lineRule="auto"/>
        <w:ind w:firstLine="709"/>
        <w:jc w:val="both"/>
        <w:rPr>
          <w:rFonts w:ascii="Times New Roman" w:eastAsia="Times New Roman" w:hAnsi="Times New Roman" w:cs="Times New Roman"/>
          <w:sz w:val="28"/>
          <w:szCs w:val="28"/>
          <w:lang w:eastAsia="ru-RU"/>
        </w:rPr>
      </w:pPr>
      <w:r w:rsidRPr="004B75B2">
        <w:rPr>
          <w:rFonts w:ascii="Times New Roman" w:hAnsi="Times New Roman" w:cs="Times New Roman"/>
          <w:sz w:val="28"/>
          <w:szCs w:val="28"/>
        </w:rPr>
        <w:t>Вшановувати пам'ять</w:t>
      </w:r>
      <w:r w:rsidR="008A4992" w:rsidRPr="004B75B2">
        <w:rPr>
          <w:rFonts w:ascii="Times New Roman" w:hAnsi="Times New Roman" w:cs="Times New Roman"/>
          <w:sz w:val="28"/>
          <w:szCs w:val="28"/>
        </w:rPr>
        <w:t xml:space="preserve"> про тих, хто рятував життя євреїв,</w:t>
      </w:r>
      <w:r w:rsidRPr="004B75B2">
        <w:rPr>
          <w:rFonts w:ascii="Times New Roman" w:hAnsi="Times New Roman" w:cs="Times New Roman"/>
          <w:sz w:val="28"/>
          <w:szCs w:val="28"/>
        </w:rPr>
        <w:t xml:space="preserve"> почали</w:t>
      </w:r>
      <w:r w:rsidR="008A4992" w:rsidRPr="004B75B2">
        <w:rPr>
          <w:rFonts w:ascii="Times New Roman" w:hAnsi="Times New Roman" w:cs="Times New Roman"/>
          <w:sz w:val="28"/>
          <w:szCs w:val="28"/>
        </w:rPr>
        <w:t xml:space="preserve"> шляхом </w:t>
      </w:r>
      <w:r w:rsidRPr="004B75B2">
        <w:rPr>
          <w:rFonts w:ascii="Times New Roman" w:hAnsi="Times New Roman" w:cs="Times New Roman"/>
          <w:sz w:val="28"/>
          <w:szCs w:val="28"/>
        </w:rPr>
        <w:t>увічн</w:t>
      </w:r>
      <w:r w:rsidR="008A4992" w:rsidRPr="004B75B2">
        <w:rPr>
          <w:rFonts w:ascii="Times New Roman" w:hAnsi="Times New Roman" w:cs="Times New Roman"/>
          <w:sz w:val="28"/>
          <w:szCs w:val="28"/>
        </w:rPr>
        <w:t>ення їх імен</w:t>
      </w:r>
      <w:r w:rsidRPr="004B75B2">
        <w:rPr>
          <w:rFonts w:ascii="Times New Roman" w:hAnsi="Times New Roman" w:cs="Times New Roman"/>
          <w:sz w:val="28"/>
          <w:szCs w:val="28"/>
        </w:rPr>
        <w:t xml:space="preserve"> </w:t>
      </w:r>
      <w:r w:rsidRPr="001A4D48">
        <w:rPr>
          <w:rFonts w:ascii="Times New Roman" w:hAnsi="Times New Roman" w:cs="Times New Roman"/>
          <w:sz w:val="28"/>
          <w:szCs w:val="28"/>
        </w:rPr>
        <w:t>у топонімічному просторі.</w:t>
      </w:r>
      <w:r w:rsidR="00D93A04" w:rsidRPr="001A4D48">
        <w:rPr>
          <w:rFonts w:ascii="Times New Roman" w:hAnsi="Times New Roman" w:cs="Times New Roman"/>
          <w:sz w:val="28"/>
          <w:szCs w:val="28"/>
        </w:rPr>
        <w:t xml:space="preserve"> Ініціати</w:t>
      </w:r>
      <w:r w:rsidR="00D93A04" w:rsidRPr="004B75B2">
        <w:rPr>
          <w:rFonts w:ascii="Times New Roman" w:hAnsi="Times New Roman" w:cs="Times New Roman"/>
          <w:sz w:val="28"/>
          <w:szCs w:val="28"/>
        </w:rPr>
        <w:t>ва увічнити пам’ять про Праведників належить діячам Дніпропетровщини.</w:t>
      </w:r>
      <w:r w:rsidRPr="004B75B2">
        <w:rPr>
          <w:rFonts w:ascii="Times New Roman" w:hAnsi="Times New Roman" w:cs="Times New Roman"/>
          <w:sz w:val="28"/>
          <w:szCs w:val="28"/>
        </w:rPr>
        <w:t xml:space="preserve"> </w:t>
      </w:r>
      <w:r w:rsidR="00D93A04" w:rsidRPr="004B75B2">
        <w:rPr>
          <w:rFonts w:ascii="Times New Roman" w:hAnsi="Times New Roman" w:cs="Times New Roman"/>
          <w:sz w:val="28"/>
          <w:szCs w:val="28"/>
        </w:rPr>
        <w:t>Тому у</w:t>
      </w:r>
      <w:r w:rsidRPr="004B75B2">
        <w:rPr>
          <w:rFonts w:ascii="Times New Roman" w:hAnsi="Times New Roman" w:cs="Times New Roman"/>
          <w:sz w:val="28"/>
          <w:szCs w:val="28"/>
        </w:rPr>
        <w:t xml:space="preserve"> Дніпропетровській області </w:t>
      </w:r>
      <w:r w:rsidR="00226677" w:rsidRPr="004B75B2">
        <w:rPr>
          <w:rFonts w:ascii="Times New Roman" w:hAnsi="Times New Roman" w:cs="Times New Roman"/>
          <w:sz w:val="28"/>
          <w:szCs w:val="28"/>
        </w:rPr>
        <w:t>нині названо найбільше у світі</w:t>
      </w:r>
      <w:r w:rsidRPr="004B75B2">
        <w:rPr>
          <w:rFonts w:ascii="Times New Roman" w:hAnsi="Times New Roman" w:cs="Times New Roman"/>
          <w:sz w:val="28"/>
          <w:szCs w:val="28"/>
        </w:rPr>
        <w:t xml:space="preserve"> </w:t>
      </w:r>
      <w:r w:rsidR="004D5B01" w:rsidRPr="004B75B2">
        <w:rPr>
          <w:rFonts w:ascii="Times New Roman" w:hAnsi="Times New Roman" w:cs="Times New Roman"/>
          <w:sz w:val="28"/>
          <w:szCs w:val="28"/>
        </w:rPr>
        <w:t>вулиць на честь Праведників народів світу</w:t>
      </w:r>
      <w:r w:rsidR="00226677" w:rsidRPr="004B75B2">
        <w:rPr>
          <w:rFonts w:ascii="Times New Roman" w:hAnsi="Times New Roman" w:cs="Times New Roman"/>
          <w:sz w:val="28"/>
          <w:szCs w:val="28"/>
        </w:rPr>
        <w:t xml:space="preserve"> (1</w:t>
      </w:r>
      <w:r w:rsidR="00E8550F" w:rsidRPr="004B75B2">
        <w:rPr>
          <w:rFonts w:ascii="Times New Roman" w:hAnsi="Times New Roman" w:cs="Times New Roman"/>
          <w:sz w:val="28"/>
          <w:szCs w:val="28"/>
        </w:rPr>
        <w:t>4</w:t>
      </w:r>
      <w:r w:rsidR="00226677" w:rsidRPr="004B75B2">
        <w:rPr>
          <w:rFonts w:ascii="Times New Roman" w:hAnsi="Times New Roman" w:cs="Times New Roman"/>
          <w:sz w:val="28"/>
          <w:szCs w:val="28"/>
        </w:rPr>
        <w:t xml:space="preserve">) – у Дніпрі, </w:t>
      </w:r>
      <w:proofErr w:type="spellStart"/>
      <w:r w:rsidR="00226677" w:rsidRPr="004B75B2">
        <w:rPr>
          <w:rFonts w:ascii="Times New Roman" w:hAnsi="Times New Roman" w:cs="Times New Roman"/>
          <w:sz w:val="28"/>
          <w:szCs w:val="28"/>
        </w:rPr>
        <w:t>Кам'янському</w:t>
      </w:r>
      <w:proofErr w:type="spellEnd"/>
      <w:r w:rsidR="00226677" w:rsidRPr="004B75B2">
        <w:rPr>
          <w:rFonts w:ascii="Times New Roman" w:hAnsi="Times New Roman" w:cs="Times New Roman"/>
          <w:sz w:val="28"/>
          <w:szCs w:val="28"/>
        </w:rPr>
        <w:t xml:space="preserve">, Нікополі, Новомосковську, селах Благодатному, Бузівка, </w:t>
      </w:r>
      <w:proofErr w:type="spellStart"/>
      <w:r w:rsidR="00226677" w:rsidRPr="004B75B2">
        <w:rPr>
          <w:rFonts w:ascii="Times New Roman" w:hAnsi="Times New Roman" w:cs="Times New Roman"/>
          <w:sz w:val="28"/>
          <w:szCs w:val="28"/>
        </w:rPr>
        <w:t>Любимівка</w:t>
      </w:r>
      <w:proofErr w:type="spellEnd"/>
      <w:r w:rsidR="00226677" w:rsidRPr="004B75B2">
        <w:rPr>
          <w:rFonts w:ascii="Times New Roman" w:hAnsi="Times New Roman" w:cs="Times New Roman"/>
          <w:sz w:val="28"/>
          <w:szCs w:val="28"/>
        </w:rPr>
        <w:t xml:space="preserve"> тощо.</w:t>
      </w:r>
      <w:r w:rsidR="00E8550F" w:rsidRPr="004B75B2">
        <w:rPr>
          <w:rFonts w:ascii="Times New Roman" w:hAnsi="Times New Roman" w:cs="Times New Roman"/>
          <w:sz w:val="28"/>
          <w:szCs w:val="28"/>
        </w:rPr>
        <w:t xml:space="preserve"> А у Кривому Розі планується встановлення меморіальної дошки на честь Праведниці Зінаїди </w:t>
      </w:r>
      <w:proofErr w:type="spellStart"/>
      <w:r w:rsidR="00E8550F" w:rsidRPr="004B75B2">
        <w:rPr>
          <w:rFonts w:ascii="Times New Roman" w:hAnsi="Times New Roman" w:cs="Times New Roman"/>
          <w:sz w:val="28"/>
          <w:szCs w:val="28"/>
        </w:rPr>
        <w:t>Мекелт</w:t>
      </w:r>
      <w:proofErr w:type="spellEnd"/>
      <w:r w:rsidR="00706A55">
        <w:rPr>
          <w:rFonts w:ascii="Times New Roman" w:hAnsi="Times New Roman" w:cs="Times New Roman"/>
          <w:sz w:val="28"/>
          <w:szCs w:val="28"/>
        </w:rPr>
        <w:t xml:space="preserve"> </w:t>
      </w:r>
      <w:r w:rsidR="00E8550F" w:rsidRPr="004B75B2">
        <w:rPr>
          <w:rFonts w:ascii="Times New Roman" w:hAnsi="Times New Roman" w:cs="Times New Roman"/>
          <w:sz w:val="28"/>
          <w:szCs w:val="28"/>
        </w:rPr>
        <w:t>[</w:t>
      </w:r>
      <w:r w:rsidR="001A4D48">
        <w:rPr>
          <w:rFonts w:ascii="Times New Roman" w:hAnsi="Times New Roman" w:cs="Times New Roman"/>
          <w:sz w:val="28"/>
          <w:szCs w:val="28"/>
        </w:rPr>
        <w:t xml:space="preserve"> </w:t>
      </w:r>
      <w:r w:rsidR="00697717" w:rsidRPr="004B75B2">
        <w:rPr>
          <w:rFonts w:ascii="Times New Roman" w:hAnsi="Times New Roman" w:cs="Times New Roman"/>
          <w:sz w:val="28"/>
          <w:szCs w:val="28"/>
        </w:rPr>
        <w:t>70,</w:t>
      </w:r>
      <w:r w:rsidR="00E8550F" w:rsidRPr="004B75B2">
        <w:rPr>
          <w:rFonts w:ascii="Times New Roman" w:hAnsi="Times New Roman" w:cs="Times New Roman"/>
          <w:sz w:val="28"/>
          <w:szCs w:val="28"/>
        </w:rPr>
        <w:t xml:space="preserve"> с.</w:t>
      </w:r>
      <w:r w:rsidR="00697717" w:rsidRPr="004B75B2">
        <w:rPr>
          <w:rFonts w:ascii="Times New Roman" w:hAnsi="Times New Roman" w:cs="Times New Roman"/>
          <w:sz w:val="28"/>
          <w:szCs w:val="28"/>
        </w:rPr>
        <w:t> </w:t>
      </w:r>
      <w:r w:rsidR="00E8550F" w:rsidRPr="004B75B2">
        <w:rPr>
          <w:rFonts w:ascii="Times New Roman" w:hAnsi="Times New Roman" w:cs="Times New Roman"/>
          <w:sz w:val="28"/>
          <w:szCs w:val="28"/>
        </w:rPr>
        <w:t>25].</w:t>
      </w:r>
      <w:r w:rsidR="00D93A04" w:rsidRPr="004B75B2">
        <w:rPr>
          <w:rFonts w:ascii="Times New Roman" w:hAnsi="Times New Roman" w:cs="Times New Roman"/>
          <w:sz w:val="28"/>
          <w:szCs w:val="28"/>
        </w:rPr>
        <w:t xml:space="preserve"> Так, одна з</w:t>
      </w:r>
      <w:r w:rsidR="00706A55">
        <w:rPr>
          <w:rFonts w:ascii="Times New Roman" w:hAnsi="Times New Roman" w:cs="Times New Roman"/>
          <w:sz w:val="28"/>
          <w:szCs w:val="28"/>
        </w:rPr>
        <w:t> </w:t>
      </w:r>
      <w:r w:rsidR="00D93A04" w:rsidRPr="004B75B2">
        <w:rPr>
          <w:rFonts w:ascii="Times New Roman" w:hAnsi="Times New Roman" w:cs="Times New Roman"/>
          <w:sz w:val="28"/>
          <w:szCs w:val="28"/>
        </w:rPr>
        <w:t>вулиць Дніпра названа на честь родини Зубкових (колишня вул. Ясна). Подружжя прихистило 9-річну дівчинку Неллі Гордон, поліцаї викликали Марію</w:t>
      </w:r>
      <w:r w:rsidR="00706A55">
        <w:rPr>
          <w:rFonts w:ascii="Times New Roman" w:hAnsi="Times New Roman" w:cs="Times New Roman"/>
          <w:sz w:val="28"/>
          <w:szCs w:val="28"/>
        </w:rPr>
        <w:t> </w:t>
      </w:r>
      <w:r w:rsidR="00D93A04" w:rsidRPr="004B75B2">
        <w:rPr>
          <w:rFonts w:ascii="Times New Roman" w:hAnsi="Times New Roman" w:cs="Times New Roman"/>
          <w:sz w:val="28"/>
          <w:szCs w:val="28"/>
        </w:rPr>
        <w:t>Зубкову на допит, і жінка без страху намагалася доказати, що це її родичка. Врешті-решт сім’я змогла удочерити дівчинку [</w:t>
      </w:r>
      <w:r w:rsidR="00697717" w:rsidRPr="004B75B2">
        <w:rPr>
          <w:rFonts w:ascii="Times New Roman" w:hAnsi="Times New Roman" w:cs="Times New Roman"/>
          <w:sz w:val="28"/>
          <w:szCs w:val="28"/>
        </w:rPr>
        <w:t xml:space="preserve">70, </w:t>
      </w:r>
      <w:r w:rsidR="00D93A04" w:rsidRPr="004B75B2">
        <w:rPr>
          <w:rFonts w:ascii="Times New Roman" w:hAnsi="Times New Roman" w:cs="Times New Roman"/>
          <w:sz w:val="28"/>
          <w:szCs w:val="28"/>
        </w:rPr>
        <w:t>c</w:t>
      </w:r>
      <w:r w:rsidR="00697717" w:rsidRPr="004B75B2">
        <w:rPr>
          <w:rFonts w:ascii="Times New Roman" w:hAnsi="Times New Roman" w:cs="Times New Roman"/>
          <w:sz w:val="28"/>
          <w:szCs w:val="28"/>
        </w:rPr>
        <w:t>. </w:t>
      </w:r>
      <w:r w:rsidR="00D93A04" w:rsidRPr="004B75B2">
        <w:rPr>
          <w:rFonts w:ascii="Times New Roman" w:hAnsi="Times New Roman" w:cs="Times New Roman"/>
          <w:sz w:val="28"/>
          <w:szCs w:val="28"/>
        </w:rPr>
        <w:t>44].</w:t>
      </w:r>
      <w:r w:rsidR="00E8550F" w:rsidRPr="004B75B2">
        <w:rPr>
          <w:rFonts w:ascii="Times New Roman" w:hAnsi="Times New Roman" w:cs="Times New Roman"/>
          <w:i/>
          <w:iCs/>
          <w:sz w:val="28"/>
          <w:szCs w:val="28"/>
        </w:rPr>
        <w:t xml:space="preserve"> </w:t>
      </w:r>
      <w:r w:rsidR="00D93A04" w:rsidRPr="004B75B2">
        <w:rPr>
          <w:rFonts w:ascii="Times New Roman" w:hAnsi="Times New Roman" w:cs="Times New Roman"/>
          <w:sz w:val="28"/>
          <w:szCs w:val="28"/>
        </w:rPr>
        <w:t>А мешканця Нікополя Федора Вовка, який врятував декілька життів, згадує усе місто, і навіть у школі, де він був директором, встановлена пам’ятна табличка [</w:t>
      </w:r>
      <w:r w:rsidR="001269E8" w:rsidRPr="004B75B2">
        <w:rPr>
          <w:rFonts w:ascii="Times New Roman" w:hAnsi="Times New Roman" w:cs="Times New Roman"/>
          <w:sz w:val="28"/>
          <w:szCs w:val="28"/>
        </w:rPr>
        <w:t xml:space="preserve">70, </w:t>
      </w:r>
      <w:r w:rsidR="00D93A04" w:rsidRPr="004B75B2">
        <w:rPr>
          <w:rFonts w:ascii="Times New Roman" w:hAnsi="Times New Roman" w:cs="Times New Roman"/>
          <w:sz w:val="28"/>
          <w:szCs w:val="28"/>
        </w:rPr>
        <w:t>c</w:t>
      </w:r>
      <w:r w:rsidR="001269E8" w:rsidRPr="004B75B2">
        <w:rPr>
          <w:rFonts w:ascii="Times New Roman" w:hAnsi="Times New Roman" w:cs="Times New Roman"/>
          <w:sz w:val="28"/>
          <w:szCs w:val="28"/>
        </w:rPr>
        <w:t>. </w:t>
      </w:r>
      <w:r w:rsidR="00D93A04" w:rsidRPr="004B75B2">
        <w:rPr>
          <w:rFonts w:ascii="Times New Roman" w:hAnsi="Times New Roman" w:cs="Times New Roman"/>
          <w:sz w:val="28"/>
          <w:szCs w:val="28"/>
        </w:rPr>
        <w:t>27].</w:t>
      </w:r>
      <w:r w:rsidR="00234164" w:rsidRPr="004B75B2">
        <w:rPr>
          <w:rFonts w:ascii="Times New Roman" w:hAnsi="Times New Roman" w:cs="Times New Roman"/>
          <w:sz w:val="28"/>
          <w:szCs w:val="28"/>
        </w:rPr>
        <w:t xml:space="preserve"> Найбільш відомим праведником Дніпра, мабуть, є поляк Ян </w:t>
      </w:r>
      <w:proofErr w:type="spellStart"/>
      <w:r w:rsidR="00234164" w:rsidRPr="004B75B2">
        <w:rPr>
          <w:rFonts w:ascii="Times New Roman" w:hAnsi="Times New Roman" w:cs="Times New Roman"/>
          <w:sz w:val="28"/>
          <w:szCs w:val="28"/>
        </w:rPr>
        <w:t>Ходоровський</w:t>
      </w:r>
      <w:proofErr w:type="spellEnd"/>
      <w:r w:rsidR="00234164" w:rsidRPr="004B75B2">
        <w:rPr>
          <w:rFonts w:ascii="Times New Roman" w:hAnsi="Times New Roman" w:cs="Times New Roman"/>
          <w:sz w:val="28"/>
          <w:szCs w:val="28"/>
        </w:rPr>
        <w:t>, який врятував цілих 26 життів. До міста він прибув у 1942 р. із метою відновлювати зруйновані об’єкти. Відмінно знав німецьку та відбирав людей до філіалу буд</w:t>
      </w:r>
      <w:r w:rsidR="001A4D48">
        <w:rPr>
          <w:rFonts w:ascii="Times New Roman" w:hAnsi="Times New Roman" w:cs="Times New Roman"/>
          <w:sz w:val="28"/>
          <w:szCs w:val="28"/>
        </w:rPr>
        <w:t>івельної</w:t>
      </w:r>
      <w:r w:rsidR="00234164" w:rsidRPr="004B75B2">
        <w:rPr>
          <w:rFonts w:ascii="Times New Roman" w:hAnsi="Times New Roman" w:cs="Times New Roman"/>
          <w:sz w:val="28"/>
          <w:szCs w:val="28"/>
        </w:rPr>
        <w:t xml:space="preserve"> фірми, більшість із них – євреї, для усіх були фальшиві документи. Був заарештований, сидів у </w:t>
      </w:r>
      <w:r w:rsidR="001A4D48">
        <w:rPr>
          <w:rFonts w:ascii="Times New Roman" w:hAnsi="Times New Roman" w:cs="Times New Roman"/>
          <w:sz w:val="28"/>
          <w:szCs w:val="28"/>
        </w:rPr>
        <w:t>в’язниці</w:t>
      </w:r>
      <w:r w:rsidR="00234164" w:rsidRPr="004B75B2">
        <w:rPr>
          <w:rFonts w:ascii="Times New Roman" w:hAnsi="Times New Roman" w:cs="Times New Roman"/>
          <w:sz w:val="28"/>
          <w:szCs w:val="28"/>
        </w:rPr>
        <w:t xml:space="preserve"> Дніпропетровська, Миколаєва, а звідти йому вдалося втекти</w:t>
      </w:r>
      <w:r w:rsidR="004B53E7" w:rsidRPr="004B75B2">
        <w:rPr>
          <w:rFonts w:ascii="Times New Roman" w:hAnsi="Times New Roman" w:cs="Times New Roman"/>
          <w:sz w:val="28"/>
          <w:szCs w:val="28"/>
        </w:rPr>
        <w:t xml:space="preserve"> [</w:t>
      </w:r>
      <w:r w:rsidR="00EF1F16" w:rsidRPr="004B75B2">
        <w:rPr>
          <w:rFonts w:ascii="Times New Roman" w:hAnsi="Times New Roman" w:cs="Times New Roman"/>
          <w:sz w:val="28"/>
          <w:szCs w:val="28"/>
        </w:rPr>
        <w:t>8</w:t>
      </w:r>
      <w:r w:rsidR="00BF2B89" w:rsidRPr="004B75B2">
        <w:rPr>
          <w:rFonts w:ascii="Times New Roman" w:hAnsi="Times New Roman" w:cs="Times New Roman"/>
          <w:sz w:val="28"/>
          <w:szCs w:val="28"/>
        </w:rPr>
        <w:t>, с.</w:t>
      </w:r>
      <w:r w:rsidR="001A4D48">
        <w:rPr>
          <w:rFonts w:ascii="Times New Roman" w:hAnsi="Times New Roman" w:cs="Times New Roman"/>
          <w:sz w:val="28"/>
          <w:szCs w:val="28"/>
        </w:rPr>
        <w:t> </w:t>
      </w:r>
      <w:r w:rsidR="00BF2B89" w:rsidRPr="004B75B2">
        <w:rPr>
          <w:rFonts w:ascii="Times New Roman" w:hAnsi="Times New Roman" w:cs="Times New Roman"/>
          <w:sz w:val="28"/>
          <w:szCs w:val="28"/>
        </w:rPr>
        <w:t>57-63</w:t>
      </w:r>
      <w:r w:rsidR="004B53E7" w:rsidRPr="004B75B2">
        <w:rPr>
          <w:rFonts w:ascii="Times New Roman" w:hAnsi="Times New Roman" w:cs="Times New Roman"/>
          <w:sz w:val="28"/>
          <w:szCs w:val="28"/>
        </w:rPr>
        <w:t>]</w:t>
      </w:r>
      <w:r w:rsidR="00234164" w:rsidRPr="004B75B2">
        <w:rPr>
          <w:rFonts w:ascii="Times New Roman" w:hAnsi="Times New Roman" w:cs="Times New Roman"/>
          <w:sz w:val="28"/>
          <w:szCs w:val="28"/>
        </w:rPr>
        <w:t xml:space="preserve">. </w:t>
      </w:r>
      <w:r w:rsidR="00E8550F" w:rsidRPr="004B75B2">
        <w:rPr>
          <w:rFonts w:ascii="Times New Roman" w:eastAsia="Times New Roman" w:hAnsi="Times New Roman" w:cs="Times New Roman"/>
          <w:sz w:val="28"/>
          <w:szCs w:val="28"/>
          <w:lang w:eastAsia="ru-RU"/>
        </w:rPr>
        <w:t>Загалом нараховують 70 Праведників світу, які</w:t>
      </w:r>
      <w:r w:rsidR="00706A55">
        <w:rPr>
          <w:rFonts w:ascii="Times New Roman" w:eastAsia="Times New Roman" w:hAnsi="Times New Roman" w:cs="Times New Roman"/>
          <w:sz w:val="28"/>
          <w:szCs w:val="28"/>
          <w:lang w:eastAsia="ru-RU"/>
        </w:rPr>
        <w:t> </w:t>
      </w:r>
      <w:r w:rsidR="00E8550F" w:rsidRPr="004B75B2">
        <w:rPr>
          <w:rFonts w:ascii="Times New Roman" w:eastAsia="Times New Roman" w:hAnsi="Times New Roman" w:cs="Times New Roman"/>
          <w:sz w:val="28"/>
          <w:szCs w:val="28"/>
          <w:lang w:eastAsia="ru-RU"/>
        </w:rPr>
        <w:t>мешкали на Дніпропетровщині у Другу світову.</w:t>
      </w:r>
    </w:p>
    <w:p w14:paraId="470AB99B" w14:textId="7965FB5F" w:rsidR="00B84986" w:rsidRDefault="001A4D48" w:rsidP="009B3DA2">
      <w:pPr>
        <w:spacing w:after="0" w:line="360" w:lineRule="auto"/>
        <w:ind w:firstLine="709"/>
        <w:jc w:val="both"/>
        <w:rPr>
          <w:rFonts w:ascii="Times New Roman" w:eastAsia="Times New Roman" w:hAnsi="Times New Roman" w:cs="Times New Roman"/>
          <w:sz w:val="28"/>
          <w:szCs w:val="28"/>
          <w:lang w:eastAsia="ru-RU"/>
        </w:rPr>
      </w:pPr>
      <w:r w:rsidRPr="001A4D48">
        <w:rPr>
          <w:rFonts w:ascii="Times New Roman" w:eastAsia="Times New Roman" w:hAnsi="Times New Roman" w:cs="Times New Roman"/>
          <w:sz w:val="28"/>
          <w:szCs w:val="28"/>
          <w:lang w:eastAsia="ru-RU"/>
        </w:rPr>
        <w:t>Одним із дієвих каналів передачі пам’яті визнано музеї. В</w:t>
      </w:r>
      <w:r w:rsidR="00FF19C7" w:rsidRPr="001A4D48">
        <w:rPr>
          <w:rFonts w:ascii="Times New Roman" w:eastAsia="Times New Roman" w:hAnsi="Times New Roman" w:cs="Times New Roman"/>
          <w:sz w:val="28"/>
          <w:szCs w:val="28"/>
          <w:lang w:eastAsia="ru-RU"/>
        </w:rPr>
        <w:t>ід</w:t>
      </w:r>
      <w:r w:rsidR="00FF19C7" w:rsidRPr="004B75B2">
        <w:rPr>
          <w:rFonts w:ascii="Times New Roman" w:eastAsia="Times New Roman" w:hAnsi="Times New Roman" w:cs="Times New Roman"/>
          <w:sz w:val="28"/>
          <w:szCs w:val="28"/>
          <w:lang w:eastAsia="ru-RU"/>
        </w:rPr>
        <w:t>омо, що</w:t>
      </w:r>
      <w:r w:rsidR="00706A55">
        <w:rPr>
          <w:rFonts w:ascii="Times New Roman" w:eastAsia="Times New Roman" w:hAnsi="Times New Roman" w:cs="Times New Roman"/>
          <w:sz w:val="28"/>
          <w:szCs w:val="28"/>
          <w:lang w:eastAsia="ru-RU"/>
        </w:rPr>
        <w:t> </w:t>
      </w:r>
      <w:r w:rsidR="00FF19C7" w:rsidRPr="004B75B2">
        <w:rPr>
          <w:rFonts w:ascii="Times New Roman" w:eastAsia="Times New Roman" w:hAnsi="Times New Roman" w:cs="Times New Roman"/>
          <w:sz w:val="28"/>
          <w:szCs w:val="28"/>
          <w:lang w:eastAsia="ru-RU"/>
        </w:rPr>
        <w:t>частиною комплексу «</w:t>
      </w:r>
      <w:proofErr w:type="spellStart"/>
      <w:r w:rsidR="00FF19C7" w:rsidRPr="004B75B2">
        <w:rPr>
          <w:rFonts w:ascii="Times New Roman" w:eastAsia="Times New Roman" w:hAnsi="Times New Roman" w:cs="Times New Roman"/>
          <w:sz w:val="28"/>
          <w:szCs w:val="28"/>
          <w:lang w:eastAsia="ru-RU"/>
        </w:rPr>
        <w:t>Менора</w:t>
      </w:r>
      <w:proofErr w:type="spellEnd"/>
      <w:r w:rsidR="00FF19C7" w:rsidRPr="004B75B2">
        <w:rPr>
          <w:rFonts w:ascii="Times New Roman" w:eastAsia="Times New Roman" w:hAnsi="Times New Roman" w:cs="Times New Roman"/>
          <w:sz w:val="28"/>
          <w:szCs w:val="28"/>
          <w:lang w:eastAsia="ru-RU"/>
        </w:rPr>
        <w:t xml:space="preserve">» є  найбільший в Україні Музей історії єврейського народу та Голокосту (відкрився у жовтні 2012 р). </w:t>
      </w:r>
      <w:r w:rsidR="00127DBD" w:rsidRPr="004B75B2">
        <w:rPr>
          <w:rFonts w:ascii="Times New Roman" w:eastAsia="Times New Roman" w:hAnsi="Times New Roman" w:cs="Times New Roman"/>
          <w:sz w:val="28"/>
          <w:szCs w:val="28"/>
          <w:lang w:eastAsia="ru-RU"/>
        </w:rPr>
        <w:t>У збірнику «Єврейські адреси України. Путівник»</w:t>
      </w:r>
      <w:r w:rsidR="00A21376">
        <w:rPr>
          <w:rFonts w:ascii="Times New Roman" w:eastAsia="Times New Roman" w:hAnsi="Times New Roman" w:cs="Times New Roman"/>
          <w:sz w:val="28"/>
          <w:szCs w:val="28"/>
          <w:lang w:eastAsia="ru-RU"/>
        </w:rPr>
        <w:t xml:space="preserve"> </w:t>
      </w:r>
      <w:r w:rsidR="00127DBD" w:rsidRPr="004B75B2">
        <w:rPr>
          <w:rFonts w:ascii="Times New Roman" w:eastAsia="Times New Roman" w:hAnsi="Times New Roman" w:cs="Times New Roman"/>
          <w:sz w:val="28"/>
          <w:szCs w:val="28"/>
          <w:lang w:eastAsia="ru-RU"/>
        </w:rPr>
        <w:t>розповідається про зали та експозиції музею: «</w:t>
      </w:r>
      <w:r w:rsidR="00FF19C7" w:rsidRPr="004B75B2">
        <w:rPr>
          <w:rFonts w:ascii="Times New Roman" w:eastAsia="Times New Roman" w:hAnsi="Times New Roman" w:cs="Times New Roman"/>
          <w:sz w:val="28"/>
          <w:szCs w:val="28"/>
          <w:lang w:eastAsia="ru-RU"/>
        </w:rPr>
        <w:t xml:space="preserve">Перша зала – «Світ, знищений Голокостом». У цій залі відвідувачі </w:t>
      </w:r>
      <w:r w:rsidR="00FF19C7" w:rsidRPr="004B75B2">
        <w:rPr>
          <w:rFonts w:ascii="Times New Roman" w:eastAsia="Times New Roman" w:hAnsi="Times New Roman" w:cs="Times New Roman"/>
          <w:sz w:val="28"/>
          <w:szCs w:val="28"/>
          <w:lang w:eastAsia="ru-RU"/>
        </w:rPr>
        <w:lastRenderedPageBreak/>
        <w:t xml:space="preserve">дізнаються про юдаїзм та духовний світ єврейського народу, а також про основні події історії євреїв України XVII-XX ст.; особливу увагу приділено історії хасидизму. Тут встановлено мультимедійні інсталяції, </w:t>
      </w:r>
      <w:proofErr w:type="spellStart"/>
      <w:r w:rsidR="00FF19C7" w:rsidRPr="004B75B2">
        <w:rPr>
          <w:rFonts w:ascii="Times New Roman" w:eastAsia="Times New Roman" w:hAnsi="Times New Roman" w:cs="Times New Roman"/>
          <w:sz w:val="28"/>
          <w:szCs w:val="28"/>
          <w:lang w:eastAsia="ru-RU"/>
        </w:rPr>
        <w:t>інфокіоски</w:t>
      </w:r>
      <w:proofErr w:type="spellEnd"/>
      <w:r w:rsidR="00FF19C7" w:rsidRPr="004B75B2">
        <w:rPr>
          <w:rFonts w:ascii="Times New Roman" w:eastAsia="Times New Roman" w:hAnsi="Times New Roman" w:cs="Times New Roman"/>
          <w:sz w:val="28"/>
          <w:szCs w:val="28"/>
          <w:lang w:eastAsia="ru-RU"/>
        </w:rPr>
        <w:t xml:space="preserve"> доповнюються відтвореними інтер'єрами майстерні єврея-</w:t>
      </w:r>
      <w:r w:rsidR="00127DBD" w:rsidRPr="004B75B2">
        <w:rPr>
          <w:rFonts w:ascii="Times New Roman" w:eastAsia="Times New Roman" w:hAnsi="Times New Roman" w:cs="Times New Roman"/>
          <w:sz w:val="28"/>
          <w:szCs w:val="28"/>
          <w:lang w:eastAsia="ru-RU"/>
        </w:rPr>
        <w:t>ч</w:t>
      </w:r>
      <w:r w:rsidR="00FF19C7" w:rsidRPr="004B75B2">
        <w:rPr>
          <w:rFonts w:ascii="Times New Roman" w:eastAsia="Times New Roman" w:hAnsi="Times New Roman" w:cs="Times New Roman"/>
          <w:sz w:val="28"/>
          <w:szCs w:val="28"/>
          <w:lang w:eastAsia="ru-RU"/>
        </w:rPr>
        <w:t xml:space="preserve">оботаря та катеринославського фотоательє. Експозиція містить унікальні експонати, присвячені участі євреїв у Першій світовій війні, революційних подіях 1917-1920-х років, становленні землеробських колоній тощо. Друга зала </w:t>
      </w:r>
      <w:r w:rsidR="00127DBD" w:rsidRPr="004B75B2">
        <w:rPr>
          <w:rFonts w:ascii="Times New Roman" w:eastAsia="Times New Roman" w:hAnsi="Times New Roman" w:cs="Times New Roman"/>
          <w:sz w:val="28"/>
          <w:szCs w:val="28"/>
          <w:lang w:eastAsia="ru-RU"/>
        </w:rPr>
        <w:t>–</w:t>
      </w:r>
      <w:r w:rsidR="00FF19C7" w:rsidRPr="004B75B2">
        <w:rPr>
          <w:rFonts w:ascii="Times New Roman" w:eastAsia="Times New Roman" w:hAnsi="Times New Roman" w:cs="Times New Roman"/>
          <w:sz w:val="28"/>
          <w:szCs w:val="28"/>
          <w:lang w:eastAsia="ru-RU"/>
        </w:rPr>
        <w:t xml:space="preserve"> </w:t>
      </w:r>
      <w:r w:rsidR="00127DBD" w:rsidRPr="004B75B2">
        <w:rPr>
          <w:rFonts w:ascii="Times New Roman" w:eastAsia="Times New Roman" w:hAnsi="Times New Roman" w:cs="Times New Roman"/>
          <w:sz w:val="28"/>
          <w:szCs w:val="28"/>
          <w:lang w:eastAsia="ru-RU"/>
        </w:rPr>
        <w:t>«</w:t>
      </w:r>
      <w:r w:rsidR="00FF19C7" w:rsidRPr="004B75B2">
        <w:rPr>
          <w:rFonts w:ascii="Times New Roman" w:eastAsia="Times New Roman" w:hAnsi="Times New Roman" w:cs="Times New Roman"/>
          <w:sz w:val="28"/>
          <w:szCs w:val="28"/>
          <w:lang w:eastAsia="ru-RU"/>
        </w:rPr>
        <w:t>Голокост</w:t>
      </w:r>
      <w:r w:rsidR="00127DBD" w:rsidRPr="004B75B2">
        <w:rPr>
          <w:rFonts w:ascii="Times New Roman" w:eastAsia="Times New Roman" w:hAnsi="Times New Roman" w:cs="Times New Roman"/>
          <w:sz w:val="28"/>
          <w:szCs w:val="28"/>
          <w:lang w:eastAsia="ru-RU"/>
        </w:rPr>
        <w:t>»</w:t>
      </w:r>
      <w:r w:rsidR="00FF19C7" w:rsidRPr="004B75B2">
        <w:rPr>
          <w:rFonts w:ascii="Times New Roman" w:eastAsia="Times New Roman" w:hAnsi="Times New Roman" w:cs="Times New Roman"/>
          <w:sz w:val="28"/>
          <w:szCs w:val="28"/>
          <w:lang w:eastAsia="ru-RU"/>
        </w:rPr>
        <w:t xml:space="preserve">. Тут відвідувачі дізнаються про виникнення і формування нацистської ідеології та її антисемітську спрямованість, про трагічні події </w:t>
      </w:r>
      <w:proofErr w:type="spellStart"/>
      <w:r w:rsidR="00FF19C7" w:rsidRPr="004B75B2">
        <w:rPr>
          <w:rFonts w:ascii="Times New Roman" w:eastAsia="Times New Roman" w:hAnsi="Times New Roman" w:cs="Times New Roman"/>
          <w:sz w:val="28"/>
          <w:szCs w:val="28"/>
          <w:lang w:eastAsia="ru-RU"/>
        </w:rPr>
        <w:t>Шоа</w:t>
      </w:r>
      <w:proofErr w:type="spellEnd"/>
      <w:r w:rsidR="00FF19C7" w:rsidRPr="004B75B2">
        <w:rPr>
          <w:rFonts w:ascii="Times New Roman" w:eastAsia="Times New Roman" w:hAnsi="Times New Roman" w:cs="Times New Roman"/>
          <w:sz w:val="28"/>
          <w:szCs w:val="28"/>
          <w:lang w:eastAsia="ru-RU"/>
        </w:rPr>
        <w:t xml:space="preserve"> в Україні, про українських Праведників світу. Третя зала </w:t>
      </w:r>
      <w:r w:rsidR="00127DBD" w:rsidRPr="004B75B2">
        <w:rPr>
          <w:rFonts w:ascii="Times New Roman" w:eastAsia="Times New Roman" w:hAnsi="Times New Roman" w:cs="Times New Roman"/>
          <w:sz w:val="28"/>
          <w:szCs w:val="28"/>
          <w:lang w:eastAsia="ru-RU"/>
        </w:rPr>
        <w:t>–</w:t>
      </w:r>
      <w:r w:rsidR="00FF19C7" w:rsidRPr="004B75B2">
        <w:rPr>
          <w:rFonts w:ascii="Times New Roman" w:eastAsia="Times New Roman" w:hAnsi="Times New Roman" w:cs="Times New Roman"/>
          <w:sz w:val="28"/>
          <w:szCs w:val="28"/>
          <w:lang w:eastAsia="ru-RU"/>
        </w:rPr>
        <w:t xml:space="preserve"> </w:t>
      </w:r>
      <w:r w:rsidR="00127DBD" w:rsidRPr="004B75B2">
        <w:rPr>
          <w:rFonts w:ascii="Times New Roman" w:eastAsia="Times New Roman" w:hAnsi="Times New Roman" w:cs="Times New Roman"/>
          <w:sz w:val="28"/>
          <w:szCs w:val="28"/>
          <w:lang w:eastAsia="ru-RU"/>
        </w:rPr>
        <w:t>«</w:t>
      </w:r>
      <w:r w:rsidR="00FF19C7" w:rsidRPr="004B75B2">
        <w:rPr>
          <w:rFonts w:ascii="Times New Roman" w:eastAsia="Times New Roman" w:hAnsi="Times New Roman" w:cs="Times New Roman"/>
          <w:sz w:val="28"/>
          <w:szCs w:val="28"/>
          <w:lang w:eastAsia="ru-RU"/>
        </w:rPr>
        <w:t>Світ після Голокосту. Єврейська культура</w:t>
      </w:r>
      <w:r w:rsidR="00127DBD" w:rsidRPr="004B75B2">
        <w:rPr>
          <w:rFonts w:ascii="Times New Roman" w:eastAsia="Times New Roman" w:hAnsi="Times New Roman" w:cs="Times New Roman"/>
          <w:sz w:val="28"/>
          <w:szCs w:val="28"/>
          <w:lang w:eastAsia="ru-RU"/>
        </w:rPr>
        <w:t>».</w:t>
      </w:r>
      <w:r w:rsidR="00FF19C7" w:rsidRPr="004B75B2">
        <w:rPr>
          <w:rFonts w:ascii="Times New Roman" w:eastAsia="Times New Roman" w:hAnsi="Times New Roman" w:cs="Times New Roman"/>
          <w:sz w:val="28"/>
          <w:szCs w:val="28"/>
          <w:lang w:eastAsia="ru-RU"/>
        </w:rPr>
        <w:t xml:space="preserve"> Тут розміщено експозицію </w:t>
      </w:r>
      <w:r w:rsidR="00127DBD" w:rsidRPr="004B75B2">
        <w:rPr>
          <w:rFonts w:ascii="Times New Roman" w:eastAsia="Times New Roman" w:hAnsi="Times New Roman" w:cs="Times New Roman"/>
          <w:sz w:val="28"/>
          <w:szCs w:val="28"/>
          <w:lang w:eastAsia="ru-RU"/>
        </w:rPr>
        <w:t>«</w:t>
      </w:r>
      <w:r w:rsidR="00FF19C7" w:rsidRPr="004B75B2">
        <w:rPr>
          <w:rFonts w:ascii="Times New Roman" w:eastAsia="Times New Roman" w:hAnsi="Times New Roman" w:cs="Times New Roman"/>
          <w:sz w:val="28"/>
          <w:szCs w:val="28"/>
          <w:lang w:eastAsia="ru-RU"/>
        </w:rPr>
        <w:t>Трагедії XX століття</w:t>
      </w:r>
      <w:r w:rsidR="00127DBD" w:rsidRPr="004B75B2">
        <w:rPr>
          <w:rFonts w:ascii="Times New Roman" w:eastAsia="Times New Roman" w:hAnsi="Times New Roman" w:cs="Times New Roman"/>
          <w:sz w:val="28"/>
          <w:szCs w:val="28"/>
          <w:lang w:eastAsia="ru-RU"/>
        </w:rPr>
        <w:t>»</w:t>
      </w:r>
      <w:r w:rsidR="00FF19C7" w:rsidRPr="004B75B2">
        <w:rPr>
          <w:rFonts w:ascii="Times New Roman" w:eastAsia="Times New Roman" w:hAnsi="Times New Roman" w:cs="Times New Roman"/>
          <w:sz w:val="28"/>
          <w:szCs w:val="28"/>
          <w:lang w:eastAsia="ru-RU"/>
        </w:rPr>
        <w:t>, яка розповідає про найбільші геноциди в усьому світі. Інший тематичний блок цієї зали розповідає про розвиток єврейського театру, літератури, музики та кіно; окрема експозиція присвячена становленню Держави Ізраїль</w:t>
      </w:r>
      <w:r w:rsidR="007300CB" w:rsidRPr="004B75B2">
        <w:rPr>
          <w:rFonts w:ascii="Times New Roman" w:eastAsia="Times New Roman" w:hAnsi="Times New Roman" w:cs="Times New Roman"/>
          <w:sz w:val="28"/>
          <w:szCs w:val="28"/>
          <w:lang w:eastAsia="ru-RU"/>
        </w:rPr>
        <w:t>» [</w:t>
      </w:r>
      <w:r w:rsidR="00EF1F16" w:rsidRPr="004B75B2">
        <w:rPr>
          <w:rFonts w:ascii="Times New Roman" w:eastAsia="Times New Roman" w:hAnsi="Times New Roman" w:cs="Times New Roman"/>
          <w:sz w:val="28"/>
          <w:szCs w:val="28"/>
          <w:lang w:eastAsia="ru-RU"/>
        </w:rPr>
        <w:t xml:space="preserve">25, </w:t>
      </w:r>
      <w:r w:rsidR="007300CB" w:rsidRPr="004B75B2">
        <w:rPr>
          <w:rFonts w:ascii="Times New Roman" w:eastAsia="Times New Roman" w:hAnsi="Times New Roman" w:cs="Times New Roman"/>
          <w:sz w:val="28"/>
          <w:szCs w:val="28"/>
          <w:lang w:eastAsia="ru-RU"/>
        </w:rPr>
        <w:t>с.</w:t>
      </w:r>
      <w:r w:rsidR="00617B22" w:rsidRPr="004B75B2">
        <w:rPr>
          <w:rFonts w:ascii="Times New Roman" w:eastAsia="Times New Roman" w:hAnsi="Times New Roman" w:cs="Times New Roman"/>
          <w:sz w:val="28"/>
          <w:szCs w:val="28"/>
          <w:lang w:eastAsia="ru-RU"/>
        </w:rPr>
        <w:t> 91-92</w:t>
      </w:r>
      <w:r w:rsidR="007300CB" w:rsidRPr="004B75B2">
        <w:rPr>
          <w:rFonts w:ascii="Times New Roman" w:eastAsia="Times New Roman" w:hAnsi="Times New Roman" w:cs="Times New Roman"/>
          <w:sz w:val="28"/>
          <w:szCs w:val="28"/>
          <w:lang w:eastAsia="ru-RU"/>
        </w:rPr>
        <w:t>]</w:t>
      </w:r>
      <w:r w:rsidR="00617B22" w:rsidRPr="004B75B2">
        <w:rPr>
          <w:rFonts w:ascii="Times New Roman" w:eastAsia="Times New Roman" w:hAnsi="Times New Roman" w:cs="Times New Roman"/>
          <w:sz w:val="28"/>
          <w:szCs w:val="28"/>
          <w:lang w:eastAsia="ru-RU"/>
        </w:rPr>
        <w:t>.</w:t>
      </w:r>
    </w:p>
    <w:p w14:paraId="1C0DBCAA" w14:textId="78B363E1" w:rsidR="004B6C81" w:rsidRPr="005B6730" w:rsidRDefault="00541D57" w:rsidP="009B3DA2">
      <w:pPr>
        <w:spacing w:after="0" w:line="360" w:lineRule="auto"/>
        <w:ind w:firstLine="709"/>
        <w:jc w:val="both"/>
        <w:rPr>
          <w:rFonts w:ascii="Times New Roman" w:hAnsi="Times New Roman" w:cs="Times New Roman"/>
          <w:sz w:val="28"/>
          <w:szCs w:val="28"/>
          <w:lang w:val="ru-RU"/>
        </w:rPr>
      </w:pPr>
      <w:r w:rsidRPr="004B75B2">
        <w:rPr>
          <w:rFonts w:ascii="Times New Roman" w:hAnsi="Times New Roman" w:cs="Times New Roman"/>
          <w:sz w:val="28"/>
          <w:szCs w:val="28"/>
        </w:rPr>
        <w:t xml:space="preserve">Також чимало експозицій присвячено історії євреїв у Дніпропетровському національному історичному </w:t>
      </w:r>
      <w:r w:rsidRPr="004B75B2">
        <w:rPr>
          <w:rStyle w:val="ae"/>
          <w:rFonts w:ascii="Times New Roman" w:hAnsi="Times New Roman" w:cs="Times New Roman"/>
          <w:i w:val="0"/>
          <w:iCs w:val="0"/>
          <w:sz w:val="28"/>
          <w:szCs w:val="28"/>
        </w:rPr>
        <w:t>музеї</w:t>
      </w:r>
      <w:r w:rsidRPr="004B75B2">
        <w:rPr>
          <w:rFonts w:ascii="Times New Roman" w:hAnsi="Times New Roman" w:cs="Times New Roman"/>
          <w:i/>
          <w:iCs/>
          <w:sz w:val="28"/>
          <w:szCs w:val="28"/>
        </w:rPr>
        <w:t xml:space="preserve"> </w:t>
      </w:r>
      <w:r w:rsidRPr="004B75B2">
        <w:rPr>
          <w:rFonts w:ascii="Times New Roman" w:hAnsi="Times New Roman" w:cs="Times New Roman"/>
          <w:sz w:val="28"/>
          <w:szCs w:val="28"/>
        </w:rPr>
        <w:t>ім. Д.</w:t>
      </w:r>
      <w:r w:rsidR="00A21376">
        <w:rPr>
          <w:rFonts w:ascii="Times New Roman" w:hAnsi="Times New Roman" w:cs="Times New Roman"/>
          <w:sz w:val="28"/>
          <w:szCs w:val="28"/>
          <w:lang w:val="pl-PL"/>
        </w:rPr>
        <w:t> </w:t>
      </w:r>
      <w:r w:rsidRPr="004B75B2">
        <w:rPr>
          <w:rFonts w:ascii="Times New Roman" w:hAnsi="Times New Roman" w:cs="Times New Roman"/>
          <w:sz w:val="28"/>
          <w:szCs w:val="28"/>
        </w:rPr>
        <w:t>І. Яворницького</w:t>
      </w:r>
      <w:r w:rsidR="00B84986">
        <w:rPr>
          <w:rFonts w:ascii="Times New Roman" w:hAnsi="Times New Roman" w:cs="Times New Roman"/>
          <w:sz w:val="28"/>
          <w:szCs w:val="28"/>
        </w:rPr>
        <w:t xml:space="preserve"> </w:t>
      </w:r>
      <w:r w:rsidR="00B84986" w:rsidRPr="001A4D48">
        <w:rPr>
          <w:rFonts w:ascii="Times New Roman" w:hAnsi="Times New Roman" w:cs="Times New Roman"/>
          <w:sz w:val="28"/>
          <w:szCs w:val="28"/>
        </w:rPr>
        <w:t>(який нині перебуває</w:t>
      </w:r>
      <w:r w:rsidR="00A21376">
        <w:rPr>
          <w:rFonts w:ascii="Times New Roman" w:hAnsi="Times New Roman" w:cs="Times New Roman"/>
          <w:sz w:val="28"/>
          <w:szCs w:val="28"/>
          <w:lang w:val="pl-PL"/>
        </w:rPr>
        <w:t xml:space="preserve"> </w:t>
      </w:r>
      <w:r w:rsidR="00B84986" w:rsidRPr="001A4D48">
        <w:rPr>
          <w:rFonts w:ascii="Times New Roman" w:hAnsi="Times New Roman" w:cs="Times New Roman"/>
          <w:sz w:val="28"/>
          <w:szCs w:val="28"/>
        </w:rPr>
        <w:t>в</w:t>
      </w:r>
      <w:r w:rsidR="00A21376">
        <w:rPr>
          <w:rFonts w:ascii="Times New Roman" w:hAnsi="Times New Roman" w:cs="Times New Roman"/>
          <w:sz w:val="28"/>
          <w:szCs w:val="28"/>
          <w:lang w:val="pl-PL"/>
        </w:rPr>
        <w:t> </w:t>
      </w:r>
      <w:r w:rsidR="00B84986" w:rsidRPr="001A4D48">
        <w:rPr>
          <w:rFonts w:ascii="Times New Roman" w:hAnsi="Times New Roman" w:cs="Times New Roman"/>
          <w:sz w:val="28"/>
          <w:szCs w:val="28"/>
        </w:rPr>
        <w:t>стадії переосмислення концепції музейної експозиції, в</w:t>
      </w:r>
      <w:r w:rsidR="005B6730" w:rsidRPr="001A4D48">
        <w:rPr>
          <w:rFonts w:ascii="Times New Roman" w:hAnsi="Times New Roman" w:cs="Times New Roman"/>
          <w:sz w:val="28"/>
          <w:szCs w:val="28"/>
        </w:rPr>
        <w:t>і</w:t>
      </w:r>
      <w:r w:rsidR="00B84986" w:rsidRPr="001A4D48">
        <w:rPr>
          <w:rFonts w:ascii="Times New Roman" w:hAnsi="Times New Roman" w:cs="Times New Roman"/>
          <w:sz w:val="28"/>
          <w:szCs w:val="28"/>
        </w:rPr>
        <w:t xml:space="preserve">дтак, </w:t>
      </w:r>
      <w:r w:rsidR="005B6730" w:rsidRPr="001A4D48">
        <w:rPr>
          <w:rFonts w:ascii="Times New Roman" w:hAnsi="Times New Roman" w:cs="Times New Roman"/>
          <w:sz w:val="28"/>
          <w:szCs w:val="28"/>
        </w:rPr>
        <w:t xml:space="preserve">про </w:t>
      </w:r>
      <w:r w:rsidR="00B84986" w:rsidRPr="001A4D48">
        <w:rPr>
          <w:rFonts w:ascii="Times New Roman" w:hAnsi="Times New Roman" w:cs="Times New Roman"/>
          <w:sz w:val="28"/>
          <w:szCs w:val="28"/>
        </w:rPr>
        <w:t>подальший розвиток</w:t>
      </w:r>
      <w:r w:rsidR="005B6730" w:rsidRPr="001A4D48">
        <w:rPr>
          <w:rFonts w:ascii="Times New Roman" w:hAnsi="Times New Roman" w:cs="Times New Roman"/>
          <w:sz w:val="28"/>
          <w:szCs w:val="28"/>
        </w:rPr>
        <w:t xml:space="preserve"> теми історії місцевої єврейської громади говорити ще рано</w:t>
      </w:r>
      <w:r w:rsidR="00B84986" w:rsidRPr="001A4D48">
        <w:rPr>
          <w:rFonts w:ascii="Times New Roman" w:hAnsi="Times New Roman" w:cs="Times New Roman"/>
          <w:sz w:val="28"/>
          <w:szCs w:val="28"/>
        </w:rPr>
        <w:t>)</w:t>
      </w:r>
      <w:r w:rsidRPr="001A4D48">
        <w:rPr>
          <w:rFonts w:ascii="Times New Roman" w:hAnsi="Times New Roman" w:cs="Times New Roman"/>
          <w:sz w:val="28"/>
          <w:szCs w:val="28"/>
        </w:rPr>
        <w:t>.</w:t>
      </w:r>
      <w:r w:rsidRPr="004B75B2">
        <w:rPr>
          <w:rFonts w:ascii="Times New Roman" w:hAnsi="Times New Roman" w:cs="Times New Roman"/>
          <w:sz w:val="28"/>
          <w:szCs w:val="28"/>
        </w:rPr>
        <w:t xml:space="preserve"> Наприклад, до 75-річчя трагедії у Бабиному Яру (2016 р.) в залі № 7 (Дніпропетровщина в роки Другої світової війни) працювала виставка. Були зазначені межі території, на якій відбулося масове вбивство (</w:t>
      </w:r>
      <w:r w:rsidRPr="004B75B2">
        <w:rPr>
          <w:rFonts w:ascii="Times New Roman" w:eastAsia="Times New Roman" w:hAnsi="Times New Roman" w:cs="Times New Roman"/>
          <w:sz w:val="28"/>
          <w:szCs w:val="28"/>
          <w:lang w:eastAsia="ru-RU"/>
        </w:rPr>
        <w:t>від Кирилівської вулиці в напрямку вулиці Мельникова між Кирилівською церквою і вулицею Олени Теліги</w:t>
      </w:r>
      <w:r w:rsidRPr="004B75B2">
        <w:rPr>
          <w:rFonts w:ascii="Times New Roman" w:hAnsi="Times New Roman" w:cs="Times New Roman"/>
          <w:sz w:val="28"/>
          <w:szCs w:val="28"/>
        </w:rPr>
        <w:t>),</w:t>
      </w:r>
      <w:r w:rsidR="00FC6621" w:rsidRPr="004B75B2">
        <w:rPr>
          <w:rFonts w:ascii="Times New Roman" w:hAnsi="Times New Roman" w:cs="Times New Roman"/>
          <w:sz w:val="28"/>
          <w:szCs w:val="28"/>
        </w:rPr>
        <w:t xml:space="preserve"> були представлені фотоматеріали та книги про ці події, наданий історичний нарис.</w:t>
      </w:r>
      <w:r w:rsidRPr="004B75B2">
        <w:rPr>
          <w:rFonts w:ascii="Times New Roman" w:eastAsia="Times New Roman" w:hAnsi="Times New Roman" w:cs="Times New Roman"/>
          <w:sz w:val="28"/>
          <w:szCs w:val="28"/>
          <w:lang w:eastAsia="ru-RU"/>
        </w:rPr>
        <w:t xml:space="preserve"> </w:t>
      </w:r>
      <w:r w:rsidR="00FC6621" w:rsidRPr="004B75B2">
        <w:rPr>
          <w:rFonts w:ascii="Times New Roman" w:hAnsi="Times New Roman" w:cs="Times New Roman"/>
          <w:sz w:val="28"/>
          <w:szCs w:val="28"/>
        </w:rPr>
        <w:t>У 2020 р.</w:t>
      </w:r>
      <w:r w:rsidR="005B6730">
        <w:rPr>
          <w:rFonts w:ascii="Times New Roman" w:hAnsi="Times New Roman" w:cs="Times New Roman"/>
          <w:sz w:val="28"/>
          <w:szCs w:val="28"/>
        </w:rPr>
        <w:t xml:space="preserve"> </w:t>
      </w:r>
      <w:r w:rsidR="005B6730" w:rsidRPr="004B75B2">
        <w:rPr>
          <w:rFonts w:ascii="Times New Roman" w:hAnsi="Times New Roman" w:cs="Times New Roman"/>
          <w:sz w:val="28"/>
          <w:szCs w:val="28"/>
        </w:rPr>
        <w:t xml:space="preserve">в науковій бібліотеці Дніпропетровського національного історичного музею імені Д.І. Яворницького </w:t>
      </w:r>
      <w:r w:rsidR="00FC6621" w:rsidRPr="004B75B2">
        <w:rPr>
          <w:rFonts w:ascii="Times New Roman" w:hAnsi="Times New Roman" w:cs="Times New Roman"/>
          <w:sz w:val="28"/>
          <w:szCs w:val="28"/>
        </w:rPr>
        <w:t>була представлена книжкова виставка «</w:t>
      </w:r>
      <w:proofErr w:type="spellStart"/>
      <w:r w:rsidR="00FC6621" w:rsidRPr="004B75B2">
        <w:rPr>
          <w:rFonts w:ascii="Times New Roman" w:hAnsi="Times New Roman" w:cs="Times New Roman"/>
          <w:sz w:val="28"/>
          <w:szCs w:val="28"/>
        </w:rPr>
        <w:t>Зов</w:t>
      </w:r>
      <w:proofErr w:type="spellEnd"/>
      <w:r w:rsidR="00FC6621" w:rsidRPr="004B75B2">
        <w:rPr>
          <w:rFonts w:ascii="Times New Roman" w:hAnsi="Times New Roman" w:cs="Times New Roman"/>
          <w:sz w:val="28"/>
          <w:szCs w:val="28"/>
        </w:rPr>
        <w:t xml:space="preserve"> пам’яті: новітні дослідження трагедії Голокосту». Вона </w:t>
      </w:r>
      <w:r w:rsidR="005B6730">
        <w:rPr>
          <w:rFonts w:ascii="Times New Roman" w:hAnsi="Times New Roman" w:cs="Times New Roman"/>
          <w:sz w:val="28"/>
          <w:szCs w:val="28"/>
        </w:rPr>
        <w:t xml:space="preserve">була </w:t>
      </w:r>
      <w:r w:rsidR="00FC6621" w:rsidRPr="004B75B2">
        <w:rPr>
          <w:rFonts w:ascii="Times New Roman" w:hAnsi="Times New Roman" w:cs="Times New Roman"/>
          <w:sz w:val="28"/>
          <w:szCs w:val="28"/>
        </w:rPr>
        <w:t>присвячена пам’яті жертв Голокосту, репрезенту</w:t>
      </w:r>
      <w:r w:rsidR="005B6730">
        <w:rPr>
          <w:rFonts w:ascii="Times New Roman" w:hAnsi="Times New Roman" w:cs="Times New Roman"/>
          <w:sz w:val="28"/>
          <w:szCs w:val="28"/>
        </w:rPr>
        <w:t>вала</w:t>
      </w:r>
      <w:r w:rsidR="00FC6621" w:rsidRPr="004B75B2">
        <w:rPr>
          <w:rFonts w:ascii="Times New Roman" w:hAnsi="Times New Roman" w:cs="Times New Roman"/>
          <w:sz w:val="28"/>
          <w:szCs w:val="28"/>
        </w:rPr>
        <w:t xml:space="preserve"> низку останніх публікацій, спрямованих на переосмислення трагедії. </w:t>
      </w:r>
      <w:r w:rsidR="00FC6621" w:rsidRPr="004B75B2">
        <w:rPr>
          <w:rFonts w:ascii="Times New Roman" w:eastAsia="Times New Roman" w:hAnsi="Times New Roman" w:cs="Times New Roman"/>
          <w:sz w:val="28"/>
          <w:szCs w:val="28"/>
          <w:lang w:eastAsia="ru-RU"/>
        </w:rPr>
        <w:t>Декілька видань представляють жахливі події у концтаборах та Бабиному Яру. Видання мають багато ілюстрацій, уся інформація має документальні підтв</w:t>
      </w:r>
      <w:r w:rsidR="00986EC7" w:rsidRPr="004B75B2">
        <w:rPr>
          <w:rFonts w:ascii="Times New Roman" w:eastAsia="Times New Roman" w:hAnsi="Times New Roman" w:cs="Times New Roman"/>
          <w:sz w:val="28"/>
          <w:szCs w:val="28"/>
          <w:lang w:eastAsia="ru-RU"/>
        </w:rPr>
        <w:t>ердження</w:t>
      </w:r>
      <w:r w:rsidR="00FC6621" w:rsidRPr="004B75B2">
        <w:rPr>
          <w:rFonts w:ascii="Times New Roman" w:eastAsia="Times New Roman" w:hAnsi="Times New Roman" w:cs="Times New Roman"/>
          <w:sz w:val="28"/>
          <w:szCs w:val="28"/>
          <w:lang w:eastAsia="ru-RU"/>
        </w:rPr>
        <w:t xml:space="preserve"> та</w:t>
      </w:r>
      <w:r w:rsidR="00986EC7" w:rsidRPr="004B75B2">
        <w:rPr>
          <w:rFonts w:ascii="Times New Roman" w:eastAsia="Times New Roman" w:hAnsi="Times New Roman" w:cs="Times New Roman"/>
          <w:sz w:val="28"/>
          <w:szCs w:val="28"/>
          <w:lang w:eastAsia="ru-RU"/>
        </w:rPr>
        <w:t xml:space="preserve"> </w:t>
      </w:r>
      <w:r w:rsidR="00986EC7" w:rsidRPr="004B75B2">
        <w:rPr>
          <w:rFonts w:ascii="Times New Roman" w:eastAsia="Times New Roman" w:hAnsi="Times New Roman" w:cs="Times New Roman"/>
          <w:sz w:val="28"/>
          <w:szCs w:val="28"/>
          <w:lang w:eastAsia="ru-RU"/>
        </w:rPr>
        <w:lastRenderedPageBreak/>
        <w:t>представлені</w:t>
      </w:r>
      <w:r w:rsidR="00FC6621" w:rsidRPr="004B75B2">
        <w:rPr>
          <w:rFonts w:ascii="Times New Roman" w:eastAsia="Times New Roman" w:hAnsi="Times New Roman" w:cs="Times New Roman"/>
          <w:sz w:val="28"/>
          <w:szCs w:val="28"/>
          <w:lang w:eastAsia="ru-RU"/>
        </w:rPr>
        <w:t xml:space="preserve"> свідчення</w:t>
      </w:r>
      <w:r w:rsidR="00986EC7" w:rsidRPr="004B75B2">
        <w:rPr>
          <w:rFonts w:ascii="Times New Roman" w:eastAsia="Times New Roman" w:hAnsi="Times New Roman" w:cs="Times New Roman"/>
          <w:sz w:val="28"/>
          <w:szCs w:val="28"/>
          <w:lang w:eastAsia="ru-RU"/>
        </w:rPr>
        <w:t xml:space="preserve"> </w:t>
      </w:r>
      <w:r w:rsidR="00FC6621" w:rsidRPr="004B75B2">
        <w:rPr>
          <w:rFonts w:ascii="Times New Roman" w:eastAsia="Times New Roman" w:hAnsi="Times New Roman" w:cs="Times New Roman"/>
          <w:sz w:val="28"/>
          <w:szCs w:val="28"/>
          <w:lang w:eastAsia="ru-RU"/>
        </w:rPr>
        <w:t xml:space="preserve">сучасників. На виставці </w:t>
      </w:r>
      <w:r w:rsidR="00986EC7" w:rsidRPr="004B75B2">
        <w:rPr>
          <w:rFonts w:ascii="Times New Roman" w:eastAsia="Times New Roman" w:hAnsi="Times New Roman" w:cs="Times New Roman"/>
          <w:sz w:val="28"/>
          <w:szCs w:val="28"/>
          <w:lang w:eastAsia="ru-RU"/>
        </w:rPr>
        <w:t>були представлені такі</w:t>
      </w:r>
      <w:r w:rsidR="00FC6621" w:rsidRPr="004B75B2">
        <w:rPr>
          <w:rFonts w:ascii="Times New Roman" w:eastAsia="Times New Roman" w:hAnsi="Times New Roman" w:cs="Times New Roman"/>
          <w:sz w:val="28"/>
          <w:szCs w:val="28"/>
          <w:lang w:eastAsia="ru-RU"/>
        </w:rPr>
        <w:t xml:space="preserve"> книги: «</w:t>
      </w:r>
      <w:proofErr w:type="spellStart"/>
      <w:r w:rsidR="00FC6621" w:rsidRPr="004B75B2">
        <w:rPr>
          <w:rFonts w:ascii="Times New Roman" w:eastAsia="Times New Roman" w:hAnsi="Times New Roman" w:cs="Times New Roman"/>
          <w:sz w:val="28"/>
          <w:szCs w:val="28"/>
          <w:lang w:eastAsia="ru-RU"/>
        </w:rPr>
        <w:t>Memorial</w:t>
      </w:r>
      <w:proofErr w:type="spellEnd"/>
      <w:r w:rsidR="00FC6621" w:rsidRPr="004B75B2">
        <w:rPr>
          <w:rFonts w:ascii="Times New Roman" w:eastAsia="Times New Roman" w:hAnsi="Times New Roman" w:cs="Times New Roman"/>
          <w:sz w:val="28"/>
          <w:szCs w:val="28"/>
          <w:lang w:eastAsia="ru-RU"/>
        </w:rPr>
        <w:t xml:space="preserve"> </w:t>
      </w:r>
      <w:proofErr w:type="spellStart"/>
      <w:r w:rsidR="00FC6621" w:rsidRPr="004B75B2">
        <w:rPr>
          <w:rFonts w:ascii="Times New Roman" w:eastAsia="Times New Roman" w:hAnsi="Times New Roman" w:cs="Times New Roman"/>
          <w:sz w:val="28"/>
          <w:szCs w:val="28"/>
          <w:lang w:eastAsia="ru-RU"/>
        </w:rPr>
        <w:t>Auschwitz-Birkenau</w:t>
      </w:r>
      <w:proofErr w:type="spellEnd"/>
      <w:r w:rsidR="00FC6621" w:rsidRPr="004B75B2">
        <w:rPr>
          <w:rFonts w:ascii="Times New Roman" w:eastAsia="Times New Roman" w:hAnsi="Times New Roman" w:cs="Times New Roman"/>
          <w:sz w:val="28"/>
          <w:szCs w:val="28"/>
          <w:lang w:eastAsia="ru-RU"/>
        </w:rPr>
        <w:t xml:space="preserve">. </w:t>
      </w:r>
      <w:proofErr w:type="spellStart"/>
      <w:r w:rsidR="00FC6621" w:rsidRPr="004B75B2">
        <w:rPr>
          <w:rFonts w:ascii="Times New Roman" w:eastAsia="Times New Roman" w:hAnsi="Times New Roman" w:cs="Times New Roman"/>
          <w:sz w:val="28"/>
          <w:szCs w:val="28"/>
          <w:lang w:eastAsia="ru-RU"/>
        </w:rPr>
        <w:t>Miejsce</w:t>
      </w:r>
      <w:proofErr w:type="spellEnd"/>
      <w:r w:rsidR="00FC6621" w:rsidRPr="004B75B2">
        <w:rPr>
          <w:rFonts w:ascii="Times New Roman" w:eastAsia="Times New Roman" w:hAnsi="Times New Roman" w:cs="Times New Roman"/>
          <w:sz w:val="28"/>
          <w:szCs w:val="28"/>
          <w:lang w:eastAsia="ru-RU"/>
        </w:rPr>
        <w:t xml:space="preserve"> </w:t>
      </w:r>
      <w:proofErr w:type="spellStart"/>
      <w:r w:rsidR="00FC6621" w:rsidRPr="004B75B2">
        <w:rPr>
          <w:rFonts w:ascii="Times New Roman" w:eastAsia="Times New Roman" w:hAnsi="Times New Roman" w:cs="Times New Roman"/>
          <w:sz w:val="28"/>
          <w:szCs w:val="28"/>
          <w:lang w:eastAsia="ru-RU"/>
        </w:rPr>
        <w:t>Pamieci</w:t>
      </w:r>
      <w:proofErr w:type="spellEnd"/>
      <w:r w:rsidR="00FC6621" w:rsidRPr="004B75B2">
        <w:rPr>
          <w:rFonts w:ascii="Times New Roman" w:eastAsia="Times New Roman" w:hAnsi="Times New Roman" w:cs="Times New Roman"/>
          <w:sz w:val="28"/>
          <w:szCs w:val="28"/>
          <w:lang w:eastAsia="ru-RU"/>
        </w:rPr>
        <w:t xml:space="preserve">» (2018); довідник «Міжнародного центру освіти щодо </w:t>
      </w:r>
      <w:proofErr w:type="spellStart"/>
      <w:r w:rsidR="00FC6621" w:rsidRPr="004B75B2">
        <w:rPr>
          <w:rFonts w:ascii="Times New Roman" w:eastAsia="Times New Roman" w:hAnsi="Times New Roman" w:cs="Times New Roman"/>
          <w:sz w:val="28"/>
          <w:szCs w:val="28"/>
          <w:lang w:eastAsia="ru-RU"/>
        </w:rPr>
        <w:t>Аушвіцу</w:t>
      </w:r>
      <w:proofErr w:type="spellEnd"/>
      <w:r w:rsidR="00FC6621" w:rsidRPr="004B75B2">
        <w:rPr>
          <w:rFonts w:ascii="Times New Roman" w:eastAsia="Times New Roman" w:hAnsi="Times New Roman" w:cs="Times New Roman"/>
          <w:sz w:val="28"/>
          <w:szCs w:val="28"/>
          <w:lang w:eastAsia="ru-RU"/>
        </w:rPr>
        <w:t xml:space="preserve"> та Голокосту» (2018); «Бабин Яр: пам’ять на тлі історії» (альбом-каталог мультимедійної виставки, 2017), «Бабин Яр: історія і пам’ять» — збірник статей, підготовлений вченими НАУКМА та</w:t>
      </w:r>
      <w:r w:rsidR="00A21376">
        <w:rPr>
          <w:rFonts w:ascii="Times New Roman" w:eastAsia="Times New Roman" w:hAnsi="Times New Roman" w:cs="Times New Roman"/>
          <w:sz w:val="28"/>
          <w:szCs w:val="28"/>
          <w:lang w:val="pl-PL" w:eastAsia="ru-RU"/>
        </w:rPr>
        <w:t> </w:t>
      </w:r>
      <w:r w:rsidR="00FC6621" w:rsidRPr="004B75B2">
        <w:rPr>
          <w:rFonts w:ascii="Times New Roman" w:eastAsia="Times New Roman" w:hAnsi="Times New Roman" w:cs="Times New Roman"/>
          <w:sz w:val="28"/>
          <w:szCs w:val="28"/>
          <w:lang w:eastAsia="ru-RU"/>
        </w:rPr>
        <w:t>Інституту політичних і етнонаціональних досліджень ім.</w:t>
      </w:r>
      <w:r w:rsidR="003C2843">
        <w:rPr>
          <w:rFonts w:ascii="Times New Roman" w:eastAsia="Times New Roman" w:hAnsi="Times New Roman" w:cs="Times New Roman"/>
          <w:sz w:val="28"/>
          <w:szCs w:val="28"/>
          <w:lang w:eastAsia="ru-RU"/>
        </w:rPr>
        <w:t> </w:t>
      </w:r>
      <w:r w:rsidR="00FC6621" w:rsidRPr="004B75B2">
        <w:rPr>
          <w:rFonts w:ascii="Times New Roman" w:eastAsia="Times New Roman" w:hAnsi="Times New Roman" w:cs="Times New Roman"/>
          <w:sz w:val="28"/>
          <w:szCs w:val="28"/>
          <w:lang w:eastAsia="ru-RU"/>
        </w:rPr>
        <w:t>І.</w:t>
      </w:r>
      <w:r w:rsidR="003C2843">
        <w:rPr>
          <w:rFonts w:ascii="Times New Roman" w:eastAsia="Times New Roman" w:hAnsi="Times New Roman" w:cs="Times New Roman"/>
          <w:sz w:val="28"/>
          <w:szCs w:val="28"/>
          <w:lang w:val="ru-RU" w:eastAsia="ru-RU"/>
        </w:rPr>
        <w:t> </w:t>
      </w:r>
      <w:r w:rsidR="00FC6621" w:rsidRPr="004B75B2">
        <w:rPr>
          <w:rFonts w:ascii="Times New Roman" w:eastAsia="Times New Roman" w:hAnsi="Times New Roman" w:cs="Times New Roman"/>
          <w:sz w:val="28"/>
          <w:szCs w:val="28"/>
          <w:lang w:eastAsia="ru-RU"/>
        </w:rPr>
        <w:t>Ф.</w:t>
      </w:r>
      <w:r w:rsidR="005B6730">
        <w:rPr>
          <w:lang w:val="ru-RU"/>
        </w:rPr>
        <w:t> </w:t>
      </w:r>
      <w:r w:rsidR="00FC6621" w:rsidRPr="004B75B2">
        <w:rPr>
          <w:rFonts w:ascii="Times New Roman" w:eastAsia="Times New Roman" w:hAnsi="Times New Roman" w:cs="Times New Roman"/>
          <w:sz w:val="28"/>
          <w:szCs w:val="28"/>
          <w:lang w:eastAsia="ru-RU"/>
        </w:rPr>
        <w:t>Кураса НАН</w:t>
      </w:r>
      <w:r w:rsidR="005B6730">
        <w:t> </w:t>
      </w:r>
      <w:r w:rsidR="00FC6621" w:rsidRPr="004B75B2">
        <w:rPr>
          <w:rFonts w:ascii="Times New Roman" w:eastAsia="Times New Roman" w:hAnsi="Times New Roman" w:cs="Times New Roman"/>
          <w:sz w:val="28"/>
          <w:szCs w:val="28"/>
          <w:lang w:eastAsia="ru-RU"/>
        </w:rPr>
        <w:t xml:space="preserve">України (2016), «Альбом </w:t>
      </w:r>
      <w:proofErr w:type="spellStart"/>
      <w:r w:rsidR="00FC6621" w:rsidRPr="004B75B2">
        <w:rPr>
          <w:rFonts w:ascii="Times New Roman" w:eastAsia="Times New Roman" w:hAnsi="Times New Roman" w:cs="Times New Roman"/>
          <w:sz w:val="28"/>
          <w:szCs w:val="28"/>
          <w:lang w:eastAsia="ru-RU"/>
        </w:rPr>
        <w:t>Аушвиц</w:t>
      </w:r>
      <w:proofErr w:type="spellEnd"/>
      <w:r w:rsidR="00FC6621" w:rsidRPr="004B75B2">
        <w:rPr>
          <w:rFonts w:ascii="Times New Roman" w:eastAsia="Times New Roman" w:hAnsi="Times New Roman" w:cs="Times New Roman"/>
          <w:sz w:val="28"/>
          <w:szCs w:val="28"/>
          <w:lang w:eastAsia="ru-RU"/>
        </w:rPr>
        <w:t xml:space="preserve">. </w:t>
      </w:r>
      <w:proofErr w:type="spellStart"/>
      <w:r w:rsidR="00FC6621" w:rsidRPr="004B75B2">
        <w:rPr>
          <w:rFonts w:ascii="Times New Roman" w:eastAsia="Times New Roman" w:hAnsi="Times New Roman" w:cs="Times New Roman"/>
          <w:sz w:val="28"/>
          <w:szCs w:val="28"/>
          <w:lang w:eastAsia="ru-RU"/>
        </w:rPr>
        <w:t>Учебное</w:t>
      </w:r>
      <w:proofErr w:type="spellEnd"/>
      <w:r w:rsidR="00FC6621" w:rsidRPr="004B75B2">
        <w:rPr>
          <w:rFonts w:ascii="Times New Roman" w:eastAsia="Times New Roman" w:hAnsi="Times New Roman" w:cs="Times New Roman"/>
          <w:sz w:val="28"/>
          <w:szCs w:val="28"/>
          <w:lang w:eastAsia="ru-RU"/>
        </w:rPr>
        <w:t xml:space="preserve"> </w:t>
      </w:r>
      <w:proofErr w:type="spellStart"/>
      <w:r w:rsidR="00FC6621" w:rsidRPr="004B75B2">
        <w:rPr>
          <w:rFonts w:ascii="Times New Roman" w:eastAsia="Times New Roman" w:hAnsi="Times New Roman" w:cs="Times New Roman"/>
          <w:sz w:val="28"/>
          <w:szCs w:val="28"/>
          <w:lang w:eastAsia="ru-RU"/>
        </w:rPr>
        <w:t>пособие</w:t>
      </w:r>
      <w:proofErr w:type="spellEnd"/>
      <w:r w:rsidR="00FC6621" w:rsidRPr="004B75B2">
        <w:rPr>
          <w:rFonts w:ascii="Times New Roman" w:eastAsia="Times New Roman" w:hAnsi="Times New Roman" w:cs="Times New Roman"/>
          <w:sz w:val="28"/>
          <w:szCs w:val="28"/>
          <w:lang w:eastAsia="ru-RU"/>
        </w:rPr>
        <w:t>» (</w:t>
      </w:r>
      <w:proofErr w:type="spellStart"/>
      <w:r w:rsidR="00FC6621" w:rsidRPr="004B75B2">
        <w:rPr>
          <w:rFonts w:ascii="Times New Roman" w:eastAsia="Times New Roman" w:hAnsi="Times New Roman" w:cs="Times New Roman"/>
          <w:sz w:val="28"/>
          <w:szCs w:val="28"/>
          <w:lang w:eastAsia="ru-RU"/>
        </w:rPr>
        <w:t>Яд</w:t>
      </w:r>
      <w:proofErr w:type="spellEnd"/>
      <w:r w:rsidR="00FC6621" w:rsidRPr="004B75B2">
        <w:rPr>
          <w:rFonts w:ascii="Times New Roman" w:eastAsia="Times New Roman" w:hAnsi="Times New Roman" w:cs="Times New Roman"/>
          <w:sz w:val="28"/>
          <w:szCs w:val="28"/>
          <w:lang w:eastAsia="ru-RU"/>
        </w:rPr>
        <w:t xml:space="preserve"> </w:t>
      </w:r>
      <w:proofErr w:type="spellStart"/>
      <w:r w:rsidR="00FC6621" w:rsidRPr="004B75B2">
        <w:rPr>
          <w:rFonts w:ascii="Times New Roman" w:eastAsia="Times New Roman" w:hAnsi="Times New Roman" w:cs="Times New Roman"/>
          <w:sz w:val="28"/>
          <w:szCs w:val="28"/>
          <w:lang w:eastAsia="ru-RU"/>
        </w:rPr>
        <w:t>Вашем</w:t>
      </w:r>
      <w:proofErr w:type="spellEnd"/>
      <w:r w:rsidR="00FC6621" w:rsidRPr="004B75B2">
        <w:rPr>
          <w:rFonts w:ascii="Times New Roman" w:eastAsia="Times New Roman" w:hAnsi="Times New Roman" w:cs="Times New Roman"/>
          <w:sz w:val="28"/>
          <w:szCs w:val="28"/>
          <w:lang w:eastAsia="ru-RU"/>
        </w:rPr>
        <w:t>, 2009), «Табір примусових робіт «</w:t>
      </w:r>
      <w:proofErr w:type="spellStart"/>
      <w:r w:rsidR="00FC6621" w:rsidRPr="004B75B2">
        <w:rPr>
          <w:rFonts w:ascii="Times New Roman" w:eastAsia="Times New Roman" w:hAnsi="Times New Roman" w:cs="Times New Roman"/>
          <w:sz w:val="28"/>
          <w:szCs w:val="28"/>
          <w:lang w:eastAsia="ru-RU"/>
        </w:rPr>
        <w:t>Янівська</w:t>
      </w:r>
      <w:proofErr w:type="spellEnd"/>
      <w:r w:rsidR="00FC6621" w:rsidRPr="004B75B2">
        <w:rPr>
          <w:rFonts w:ascii="Times New Roman" w:eastAsia="Times New Roman" w:hAnsi="Times New Roman" w:cs="Times New Roman"/>
          <w:sz w:val="28"/>
          <w:szCs w:val="28"/>
          <w:lang w:eastAsia="ru-RU"/>
        </w:rPr>
        <w:t>» – індустрія терору» (каталог виставки, 2019)</w:t>
      </w:r>
      <w:r w:rsidR="005B6730" w:rsidRPr="00F65FBD">
        <w:rPr>
          <w:rFonts w:ascii="Times New Roman" w:eastAsia="Times New Roman" w:hAnsi="Times New Roman" w:cs="Times New Roman"/>
          <w:sz w:val="28"/>
          <w:szCs w:val="28"/>
          <w:lang w:eastAsia="ru-RU"/>
        </w:rPr>
        <w:t>, а</w:t>
      </w:r>
      <w:r w:rsidR="00986EC7" w:rsidRPr="004B75B2">
        <w:rPr>
          <w:rFonts w:ascii="Times New Roman" w:eastAsia="Times New Roman" w:hAnsi="Times New Roman" w:cs="Times New Roman"/>
          <w:sz w:val="28"/>
          <w:szCs w:val="28"/>
          <w:lang w:eastAsia="ru-RU"/>
        </w:rPr>
        <w:t xml:space="preserve"> також праці, присвячені життю єврейської спільноті на українських теренах</w:t>
      </w:r>
      <w:r w:rsidR="00A21376" w:rsidRPr="00F65FBD">
        <w:rPr>
          <w:rFonts w:ascii="Times New Roman" w:eastAsia="Times New Roman" w:hAnsi="Times New Roman" w:cs="Times New Roman"/>
          <w:sz w:val="28"/>
          <w:szCs w:val="28"/>
          <w:lang w:eastAsia="ru-RU"/>
        </w:rPr>
        <w:t xml:space="preserve"> </w:t>
      </w:r>
      <w:r w:rsidR="00A21376">
        <w:rPr>
          <w:rFonts w:ascii="Times New Roman" w:eastAsia="Times New Roman" w:hAnsi="Times New Roman" w:cs="Times New Roman"/>
          <w:sz w:val="28"/>
          <w:szCs w:val="28"/>
          <w:lang w:val="pl-PL" w:eastAsia="ru-RU"/>
        </w:rPr>
        <w:t>[21]</w:t>
      </w:r>
      <w:r w:rsidR="00986EC7" w:rsidRPr="004B75B2">
        <w:rPr>
          <w:rFonts w:ascii="Times New Roman" w:eastAsia="Times New Roman" w:hAnsi="Times New Roman" w:cs="Times New Roman"/>
          <w:sz w:val="28"/>
          <w:szCs w:val="28"/>
          <w:lang w:eastAsia="ru-RU"/>
        </w:rPr>
        <w:t xml:space="preserve">. Важливо, що політика музею – не приховувати певні події, тому були представлені і видання, у яких розкрито тему </w:t>
      </w:r>
      <w:proofErr w:type="spellStart"/>
      <w:r w:rsidR="00986EC7" w:rsidRPr="004B75B2">
        <w:rPr>
          <w:rFonts w:ascii="Times New Roman" w:eastAsia="Times New Roman" w:hAnsi="Times New Roman" w:cs="Times New Roman"/>
          <w:sz w:val="28"/>
          <w:szCs w:val="28"/>
          <w:lang w:eastAsia="ru-RU"/>
        </w:rPr>
        <w:t>колаборації</w:t>
      </w:r>
      <w:proofErr w:type="spellEnd"/>
      <w:r w:rsidR="005B6730">
        <w:rPr>
          <w:rFonts w:ascii="Times New Roman" w:eastAsia="Times New Roman" w:hAnsi="Times New Roman" w:cs="Times New Roman"/>
          <w:sz w:val="28"/>
          <w:szCs w:val="28"/>
          <w:lang w:val="ru-RU" w:eastAsia="ru-RU"/>
        </w:rPr>
        <w:t xml:space="preserve"> </w:t>
      </w:r>
      <w:r w:rsidR="001A4D48">
        <w:rPr>
          <w:rFonts w:ascii="Times New Roman" w:eastAsia="Times New Roman" w:hAnsi="Times New Roman" w:cs="Times New Roman"/>
          <w:sz w:val="28"/>
          <w:szCs w:val="28"/>
          <w:lang w:val="ru-RU" w:eastAsia="ru-RU"/>
        </w:rPr>
        <w:t xml:space="preserve">і </w:t>
      </w:r>
      <w:proofErr w:type="spellStart"/>
      <w:r w:rsidR="00032C5C">
        <w:rPr>
          <w:rFonts w:ascii="Times New Roman" w:eastAsia="Times New Roman" w:hAnsi="Times New Roman" w:cs="Times New Roman"/>
          <w:sz w:val="28"/>
          <w:szCs w:val="28"/>
          <w:lang w:val="ru-RU" w:eastAsia="ru-RU"/>
        </w:rPr>
        <w:t>зр</w:t>
      </w:r>
      <w:r w:rsidR="001A4D48">
        <w:rPr>
          <w:rFonts w:ascii="Times New Roman" w:eastAsia="Times New Roman" w:hAnsi="Times New Roman" w:cs="Times New Roman"/>
          <w:sz w:val="28"/>
          <w:szCs w:val="28"/>
          <w:lang w:val="ru-RU" w:eastAsia="ru-RU"/>
        </w:rPr>
        <w:t>адництва</w:t>
      </w:r>
      <w:proofErr w:type="spellEnd"/>
      <w:r w:rsidR="001A4D48">
        <w:rPr>
          <w:rFonts w:ascii="Times New Roman" w:eastAsia="Times New Roman" w:hAnsi="Times New Roman" w:cs="Times New Roman"/>
          <w:sz w:val="28"/>
          <w:szCs w:val="28"/>
          <w:lang w:val="ru-RU" w:eastAsia="ru-RU"/>
        </w:rPr>
        <w:t>.</w:t>
      </w:r>
    </w:p>
    <w:p w14:paraId="2EF8C938" w14:textId="756BE1BB" w:rsidR="00986EC7" w:rsidRPr="004B75B2" w:rsidRDefault="005B6730" w:rsidP="009B3DA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З</w:t>
      </w:r>
      <w:r w:rsidR="00986EC7" w:rsidRPr="004B75B2">
        <w:rPr>
          <w:rFonts w:ascii="Times New Roman" w:hAnsi="Times New Roman" w:cs="Times New Roman"/>
          <w:sz w:val="28"/>
          <w:szCs w:val="28"/>
        </w:rPr>
        <w:t xml:space="preserve"> 2019 року </w:t>
      </w:r>
      <w:r>
        <w:rPr>
          <w:rFonts w:ascii="Times New Roman" w:hAnsi="Times New Roman" w:cs="Times New Roman"/>
          <w:sz w:val="28"/>
          <w:szCs w:val="28"/>
          <w:lang w:val="ru-RU"/>
        </w:rPr>
        <w:t xml:space="preserve">в м. </w:t>
      </w:r>
      <w:proofErr w:type="spellStart"/>
      <w:r>
        <w:rPr>
          <w:rFonts w:ascii="Times New Roman" w:hAnsi="Times New Roman" w:cs="Times New Roman"/>
          <w:sz w:val="28"/>
          <w:szCs w:val="28"/>
          <w:lang w:val="ru-RU"/>
        </w:rPr>
        <w:t>Дн</w:t>
      </w:r>
      <w:r>
        <w:rPr>
          <w:rFonts w:ascii="Times New Roman" w:hAnsi="Times New Roman" w:cs="Times New Roman"/>
          <w:sz w:val="28"/>
          <w:szCs w:val="28"/>
        </w:rPr>
        <w:t>іпр</w:t>
      </w:r>
      <w:r w:rsidR="001A4D48">
        <w:rPr>
          <w:rFonts w:ascii="Times New Roman" w:hAnsi="Times New Roman" w:cs="Times New Roman"/>
          <w:sz w:val="28"/>
          <w:szCs w:val="28"/>
        </w:rPr>
        <w:t>і</w:t>
      </w:r>
      <w:proofErr w:type="spellEnd"/>
      <w:r>
        <w:rPr>
          <w:rFonts w:ascii="Times New Roman" w:hAnsi="Times New Roman" w:cs="Times New Roman"/>
          <w:sz w:val="28"/>
          <w:szCs w:val="28"/>
        </w:rPr>
        <w:t xml:space="preserve"> </w:t>
      </w:r>
      <w:proofErr w:type="spellStart"/>
      <w:r w:rsidRPr="004B75B2">
        <w:rPr>
          <w:rFonts w:ascii="Times New Roman" w:hAnsi="Times New Roman" w:cs="Times New Roman"/>
          <w:sz w:val="28"/>
          <w:szCs w:val="28"/>
        </w:rPr>
        <w:t>розпочалос</w:t>
      </w:r>
      <w:proofErr w:type="spellEnd"/>
      <w:r>
        <w:rPr>
          <w:rFonts w:ascii="Times New Roman" w:hAnsi="Times New Roman" w:cs="Times New Roman"/>
          <w:sz w:val="28"/>
          <w:szCs w:val="28"/>
          <w:lang w:val="ru-RU"/>
        </w:rPr>
        <w:t>ь</w:t>
      </w:r>
      <w:r w:rsidR="00986EC7" w:rsidRPr="004B75B2">
        <w:rPr>
          <w:rFonts w:ascii="Times New Roman" w:hAnsi="Times New Roman" w:cs="Times New Roman"/>
          <w:sz w:val="28"/>
          <w:szCs w:val="28"/>
        </w:rPr>
        <w:t xml:space="preserve"> будівництво нового масштабного єврейського центру «</w:t>
      </w:r>
      <w:proofErr w:type="spellStart"/>
      <w:r w:rsidR="00986EC7" w:rsidRPr="004B75B2">
        <w:rPr>
          <w:rFonts w:ascii="Times New Roman" w:hAnsi="Times New Roman" w:cs="Times New Roman"/>
          <w:sz w:val="28"/>
          <w:szCs w:val="28"/>
        </w:rPr>
        <w:t>Бейт</w:t>
      </w:r>
      <w:proofErr w:type="spellEnd"/>
      <w:r w:rsidR="00986EC7" w:rsidRPr="004B75B2">
        <w:rPr>
          <w:rFonts w:ascii="Times New Roman" w:hAnsi="Times New Roman" w:cs="Times New Roman"/>
          <w:sz w:val="28"/>
          <w:szCs w:val="28"/>
        </w:rPr>
        <w:t xml:space="preserve"> </w:t>
      </w:r>
      <w:proofErr w:type="spellStart"/>
      <w:r w:rsidR="00986EC7" w:rsidRPr="004B75B2">
        <w:rPr>
          <w:rFonts w:ascii="Times New Roman" w:hAnsi="Times New Roman" w:cs="Times New Roman"/>
          <w:sz w:val="28"/>
          <w:szCs w:val="28"/>
        </w:rPr>
        <w:t>Машиах</w:t>
      </w:r>
      <w:proofErr w:type="spellEnd"/>
      <w:r w:rsidR="00986EC7" w:rsidRPr="004B75B2">
        <w:rPr>
          <w:rFonts w:ascii="Times New Roman" w:hAnsi="Times New Roman" w:cs="Times New Roman"/>
          <w:sz w:val="28"/>
          <w:szCs w:val="28"/>
        </w:rPr>
        <w:t xml:space="preserve">» – це буде багатофункціональний комплекс, який утворюватиме цілий квартал – </w:t>
      </w:r>
      <w:r w:rsidR="00B84986">
        <w:rPr>
          <w:rFonts w:ascii="Times New Roman" w:hAnsi="Times New Roman" w:cs="Times New Roman"/>
          <w:sz w:val="28"/>
          <w:szCs w:val="28"/>
        </w:rPr>
        <w:t>«</w:t>
      </w:r>
      <w:r w:rsidR="00986EC7" w:rsidRPr="004B75B2">
        <w:rPr>
          <w:rFonts w:ascii="Times New Roman" w:hAnsi="Times New Roman" w:cs="Times New Roman"/>
          <w:sz w:val="28"/>
          <w:szCs w:val="28"/>
        </w:rPr>
        <w:t>місто в місті</w:t>
      </w:r>
      <w:r w:rsidR="00B84986">
        <w:rPr>
          <w:rFonts w:ascii="Times New Roman" w:hAnsi="Times New Roman" w:cs="Times New Roman"/>
          <w:sz w:val="28"/>
          <w:szCs w:val="28"/>
        </w:rPr>
        <w:t>», м</w:t>
      </w:r>
      <w:r w:rsidR="00986EC7" w:rsidRPr="004B75B2">
        <w:rPr>
          <w:rFonts w:ascii="Times New Roman" w:hAnsi="Times New Roman" w:cs="Times New Roman"/>
          <w:sz w:val="28"/>
          <w:szCs w:val="28"/>
        </w:rPr>
        <w:t xml:space="preserve">атиме 9 поверхів, на яких будуть розміщені: навчальні, службові, жилі приміщення, молитовна зала. Фінансує </w:t>
      </w:r>
      <w:proofErr w:type="spellStart"/>
      <w:r w:rsidR="00986EC7" w:rsidRPr="004B75B2">
        <w:rPr>
          <w:rFonts w:ascii="Times New Roman" w:hAnsi="Times New Roman" w:cs="Times New Roman"/>
          <w:sz w:val="28"/>
          <w:szCs w:val="28"/>
        </w:rPr>
        <w:t>проєкт</w:t>
      </w:r>
      <w:proofErr w:type="spellEnd"/>
      <w:r w:rsidR="00986EC7" w:rsidRPr="004B75B2">
        <w:rPr>
          <w:rFonts w:ascii="Times New Roman" w:hAnsi="Times New Roman" w:cs="Times New Roman"/>
          <w:sz w:val="28"/>
          <w:szCs w:val="28"/>
        </w:rPr>
        <w:t xml:space="preserve"> єврейська община Дніпра, яка входить до складу Об'єднаної єврейської общини України.</w:t>
      </w:r>
    </w:p>
    <w:p w14:paraId="188C247E" w14:textId="27C39475" w:rsidR="00E8538A" w:rsidRDefault="00986EC7" w:rsidP="009B3DA2">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Отже, ми </w:t>
      </w:r>
      <w:r w:rsidR="0029541C">
        <w:rPr>
          <w:rFonts w:ascii="Times New Roman" w:hAnsi="Times New Roman" w:cs="Times New Roman"/>
          <w:sz w:val="28"/>
          <w:szCs w:val="28"/>
        </w:rPr>
        <w:t>встановили</w:t>
      </w:r>
      <w:r w:rsidRPr="004B75B2">
        <w:rPr>
          <w:rFonts w:ascii="Times New Roman" w:hAnsi="Times New Roman" w:cs="Times New Roman"/>
          <w:sz w:val="28"/>
          <w:szCs w:val="28"/>
        </w:rPr>
        <w:t xml:space="preserve">, як </w:t>
      </w:r>
      <w:r w:rsidR="0069265A">
        <w:rPr>
          <w:rFonts w:ascii="Times New Roman" w:hAnsi="Times New Roman" w:cs="Times New Roman"/>
          <w:sz w:val="28"/>
          <w:szCs w:val="28"/>
        </w:rPr>
        <w:t>нині</w:t>
      </w:r>
      <w:r w:rsidR="00BF246B" w:rsidRPr="004B75B2">
        <w:rPr>
          <w:rFonts w:ascii="Times New Roman" w:hAnsi="Times New Roman" w:cs="Times New Roman"/>
          <w:sz w:val="28"/>
          <w:szCs w:val="28"/>
        </w:rPr>
        <w:t xml:space="preserve"> виглядає </w:t>
      </w:r>
      <w:r w:rsidR="0029541C">
        <w:rPr>
          <w:rFonts w:ascii="Times New Roman" w:hAnsi="Times New Roman" w:cs="Times New Roman"/>
          <w:sz w:val="28"/>
          <w:szCs w:val="28"/>
        </w:rPr>
        <w:t xml:space="preserve">єврейська складова </w:t>
      </w:r>
      <w:r w:rsidR="00BF246B" w:rsidRPr="004B75B2">
        <w:rPr>
          <w:rFonts w:ascii="Times New Roman" w:hAnsi="Times New Roman" w:cs="Times New Roman"/>
          <w:sz w:val="28"/>
          <w:szCs w:val="28"/>
        </w:rPr>
        <w:t>меморіальн</w:t>
      </w:r>
      <w:r w:rsidR="0029541C">
        <w:rPr>
          <w:rFonts w:ascii="Times New Roman" w:hAnsi="Times New Roman" w:cs="Times New Roman"/>
          <w:sz w:val="28"/>
          <w:szCs w:val="28"/>
        </w:rPr>
        <w:t xml:space="preserve">ого </w:t>
      </w:r>
      <w:r w:rsidR="00BF246B" w:rsidRPr="004B75B2">
        <w:rPr>
          <w:rFonts w:ascii="Times New Roman" w:hAnsi="Times New Roman" w:cs="Times New Roman"/>
          <w:sz w:val="28"/>
          <w:szCs w:val="28"/>
        </w:rPr>
        <w:t>прост</w:t>
      </w:r>
      <w:r w:rsidR="0029541C">
        <w:rPr>
          <w:rFonts w:ascii="Times New Roman" w:hAnsi="Times New Roman" w:cs="Times New Roman"/>
          <w:sz w:val="28"/>
          <w:szCs w:val="28"/>
        </w:rPr>
        <w:t>ору</w:t>
      </w:r>
      <w:r w:rsidR="00BF246B" w:rsidRPr="004B75B2">
        <w:rPr>
          <w:rFonts w:ascii="Times New Roman" w:hAnsi="Times New Roman" w:cs="Times New Roman"/>
          <w:sz w:val="28"/>
          <w:szCs w:val="28"/>
        </w:rPr>
        <w:t xml:space="preserve"> Дніпропетровщини</w:t>
      </w:r>
      <w:r w:rsidR="0029541C">
        <w:rPr>
          <w:rFonts w:ascii="Times New Roman" w:hAnsi="Times New Roman" w:cs="Times New Roman"/>
          <w:sz w:val="28"/>
          <w:szCs w:val="28"/>
        </w:rPr>
        <w:t xml:space="preserve">, </w:t>
      </w:r>
      <w:r w:rsidR="0069265A">
        <w:rPr>
          <w:rFonts w:ascii="Times New Roman" w:hAnsi="Times New Roman" w:cs="Times New Roman"/>
          <w:sz w:val="28"/>
          <w:szCs w:val="28"/>
        </w:rPr>
        <w:t xml:space="preserve">через аналіз шкільної історичної освіти, традицій пам’ятання (й забування) жертв Голокосту, пам’яток мирного життя єврейської громади Катеринослава – Дніпропетровська – Дніпра. </w:t>
      </w:r>
      <w:r w:rsidR="00BF246B" w:rsidRPr="004B75B2">
        <w:rPr>
          <w:rFonts w:ascii="Times New Roman" w:hAnsi="Times New Roman" w:cs="Times New Roman"/>
          <w:sz w:val="28"/>
          <w:szCs w:val="28"/>
        </w:rPr>
        <w:t xml:space="preserve">Прослідкували, як змінюється </w:t>
      </w:r>
      <w:proofErr w:type="spellStart"/>
      <w:r w:rsidR="00BF246B" w:rsidRPr="004B75B2">
        <w:rPr>
          <w:rFonts w:ascii="Times New Roman" w:hAnsi="Times New Roman" w:cs="Times New Roman"/>
          <w:sz w:val="28"/>
          <w:szCs w:val="28"/>
        </w:rPr>
        <w:t>наратив</w:t>
      </w:r>
      <w:proofErr w:type="spellEnd"/>
      <w:r w:rsidR="00BF246B" w:rsidRPr="004B75B2">
        <w:rPr>
          <w:rFonts w:ascii="Times New Roman" w:hAnsi="Times New Roman" w:cs="Times New Roman"/>
          <w:sz w:val="28"/>
          <w:szCs w:val="28"/>
        </w:rPr>
        <w:t xml:space="preserve"> у написах на місцях пам'яті від радянських часів до сьогодення. </w:t>
      </w:r>
      <w:r w:rsidR="0029541C">
        <w:rPr>
          <w:rFonts w:ascii="Times New Roman" w:hAnsi="Times New Roman" w:cs="Times New Roman"/>
          <w:sz w:val="28"/>
          <w:szCs w:val="28"/>
        </w:rPr>
        <w:t>Вважаємо, що суспільна з</w:t>
      </w:r>
      <w:r w:rsidR="00BF246B" w:rsidRPr="004B75B2">
        <w:rPr>
          <w:rFonts w:ascii="Times New Roman" w:hAnsi="Times New Roman" w:cs="Times New Roman"/>
          <w:sz w:val="28"/>
          <w:szCs w:val="28"/>
        </w:rPr>
        <w:t xml:space="preserve">ацікавленість темою посилюється, укоріняється усвідомлення необхідності не тільки вшановувати пам'ять трагедії Голокосту, а й увічнювати пам'ять про Праведників </w:t>
      </w:r>
      <w:proofErr w:type="spellStart"/>
      <w:r w:rsidR="00BF246B" w:rsidRPr="004B75B2">
        <w:rPr>
          <w:rFonts w:ascii="Times New Roman" w:hAnsi="Times New Roman" w:cs="Times New Roman"/>
          <w:sz w:val="28"/>
          <w:szCs w:val="28"/>
        </w:rPr>
        <w:t>Дніпрпетровщини</w:t>
      </w:r>
      <w:proofErr w:type="spellEnd"/>
      <w:r w:rsidR="00BF246B" w:rsidRPr="004B75B2">
        <w:rPr>
          <w:rFonts w:ascii="Times New Roman" w:hAnsi="Times New Roman" w:cs="Times New Roman"/>
          <w:sz w:val="28"/>
          <w:szCs w:val="28"/>
        </w:rPr>
        <w:t>, про мирне життя у Катеринославі, про економічні стосунки між українцями та євреями міста тощо. Не може не тішити те, що приблизно з 2019 року процес встановлення пам'яток активізувався. За останні роки було перейменовано чимало вулиць на честь Праведників, деяким навіть зроблені (або планують зробити) меморіальні таблички</w:t>
      </w:r>
      <w:r w:rsidR="00D941E6" w:rsidRPr="004B75B2">
        <w:rPr>
          <w:rFonts w:ascii="Times New Roman" w:hAnsi="Times New Roman" w:cs="Times New Roman"/>
          <w:sz w:val="28"/>
          <w:szCs w:val="28"/>
        </w:rPr>
        <w:t xml:space="preserve">, що прискорить розпочатий процес </w:t>
      </w:r>
      <w:r w:rsidR="0029541C">
        <w:rPr>
          <w:rFonts w:ascii="Times New Roman" w:hAnsi="Times New Roman" w:cs="Times New Roman"/>
          <w:sz w:val="28"/>
          <w:szCs w:val="28"/>
        </w:rPr>
        <w:t>унаочнення</w:t>
      </w:r>
      <w:r w:rsidR="00D941E6" w:rsidRPr="004B75B2">
        <w:rPr>
          <w:rFonts w:ascii="Times New Roman" w:hAnsi="Times New Roman" w:cs="Times New Roman"/>
          <w:sz w:val="28"/>
          <w:szCs w:val="28"/>
        </w:rPr>
        <w:t xml:space="preserve"> </w:t>
      </w:r>
      <w:r w:rsidR="00D941E6" w:rsidRPr="004B75B2">
        <w:rPr>
          <w:rFonts w:ascii="Times New Roman" w:hAnsi="Times New Roman" w:cs="Times New Roman"/>
          <w:sz w:val="28"/>
          <w:szCs w:val="28"/>
        </w:rPr>
        <w:lastRenderedPageBreak/>
        <w:t xml:space="preserve">історичної пам'яті. На жаль, усі споруди створюються за </w:t>
      </w:r>
      <w:r w:rsidR="0029541C" w:rsidRPr="004B75B2">
        <w:rPr>
          <w:rFonts w:ascii="Times New Roman" w:hAnsi="Times New Roman" w:cs="Times New Roman"/>
          <w:sz w:val="28"/>
          <w:szCs w:val="28"/>
        </w:rPr>
        <w:t>ініціатив</w:t>
      </w:r>
      <w:r w:rsidR="00D941E6" w:rsidRPr="004B75B2">
        <w:rPr>
          <w:rFonts w:ascii="Times New Roman" w:hAnsi="Times New Roman" w:cs="Times New Roman"/>
          <w:sz w:val="28"/>
          <w:szCs w:val="28"/>
        </w:rPr>
        <w:t xml:space="preserve"> неурядових організацій, єврейської общини Дніпра тощо. </w:t>
      </w:r>
      <w:r w:rsidR="0029541C">
        <w:rPr>
          <w:rFonts w:ascii="Times New Roman" w:hAnsi="Times New Roman" w:cs="Times New Roman"/>
          <w:sz w:val="28"/>
          <w:szCs w:val="28"/>
        </w:rPr>
        <w:t xml:space="preserve">В той час як нинішні </w:t>
      </w:r>
      <w:proofErr w:type="spellStart"/>
      <w:r w:rsidR="0029541C">
        <w:rPr>
          <w:rFonts w:ascii="Times New Roman" w:hAnsi="Times New Roman" w:cs="Times New Roman"/>
          <w:sz w:val="28"/>
          <w:szCs w:val="28"/>
        </w:rPr>
        <w:t>децентралізаційні</w:t>
      </w:r>
      <w:proofErr w:type="spellEnd"/>
      <w:r w:rsidR="0029541C">
        <w:rPr>
          <w:rFonts w:ascii="Times New Roman" w:hAnsi="Times New Roman" w:cs="Times New Roman"/>
          <w:sz w:val="28"/>
          <w:szCs w:val="28"/>
        </w:rPr>
        <w:t xml:space="preserve"> процеси наділяють місцеві громади широкими культурними повноваженнями, у тому числі – правом ініціювати процеси, пов’язані з</w:t>
      </w:r>
      <w:r w:rsidR="00A21376">
        <w:rPr>
          <w:rFonts w:ascii="Times New Roman" w:hAnsi="Times New Roman" w:cs="Times New Roman"/>
          <w:sz w:val="28"/>
          <w:szCs w:val="28"/>
          <w:lang w:val="pl-PL"/>
        </w:rPr>
        <w:t> </w:t>
      </w:r>
      <w:r w:rsidR="0029541C">
        <w:rPr>
          <w:rFonts w:ascii="Times New Roman" w:hAnsi="Times New Roman" w:cs="Times New Roman"/>
          <w:sz w:val="28"/>
          <w:szCs w:val="28"/>
        </w:rPr>
        <w:t xml:space="preserve">розбудовою історичної </w:t>
      </w:r>
      <w:proofErr w:type="spellStart"/>
      <w:r w:rsidR="0029541C">
        <w:rPr>
          <w:rFonts w:ascii="Times New Roman" w:hAnsi="Times New Roman" w:cs="Times New Roman"/>
          <w:sz w:val="28"/>
          <w:szCs w:val="28"/>
        </w:rPr>
        <w:t>пам’яти</w:t>
      </w:r>
      <w:proofErr w:type="spellEnd"/>
      <w:r w:rsidR="0029541C">
        <w:rPr>
          <w:rFonts w:ascii="Times New Roman" w:hAnsi="Times New Roman" w:cs="Times New Roman"/>
          <w:sz w:val="28"/>
          <w:szCs w:val="28"/>
        </w:rPr>
        <w:t xml:space="preserve"> (у її локальних конкретних проявах).</w:t>
      </w:r>
      <w:r w:rsidR="00D941E6" w:rsidRPr="004B75B2">
        <w:rPr>
          <w:rFonts w:ascii="Times New Roman" w:hAnsi="Times New Roman" w:cs="Times New Roman"/>
          <w:sz w:val="28"/>
          <w:szCs w:val="28"/>
        </w:rPr>
        <w:t xml:space="preserve"> </w:t>
      </w:r>
    </w:p>
    <w:p w14:paraId="772E8824" w14:textId="0B09449E" w:rsidR="00B84986" w:rsidRDefault="00E8538A" w:rsidP="009B3DA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 напрям для подальшого розвитку історичної пам’яті бачимо поглиблення спільної діяльності держави, місцевої громади та недержавних організацій. Б</w:t>
      </w:r>
      <w:r w:rsidR="00D941E6" w:rsidRPr="004B75B2">
        <w:rPr>
          <w:rFonts w:ascii="Times New Roman" w:hAnsi="Times New Roman" w:cs="Times New Roman"/>
          <w:sz w:val="28"/>
          <w:szCs w:val="28"/>
        </w:rPr>
        <w:t xml:space="preserve">ез участі урядових організацій </w:t>
      </w:r>
      <w:r>
        <w:rPr>
          <w:rFonts w:ascii="Times New Roman" w:hAnsi="Times New Roman" w:cs="Times New Roman"/>
          <w:sz w:val="28"/>
          <w:szCs w:val="28"/>
        </w:rPr>
        <w:t>(Міністерство культури та</w:t>
      </w:r>
      <w:r w:rsidR="00A21376">
        <w:rPr>
          <w:rFonts w:ascii="Times New Roman" w:hAnsi="Times New Roman" w:cs="Times New Roman"/>
          <w:sz w:val="28"/>
          <w:szCs w:val="28"/>
          <w:lang w:val="pl-PL"/>
        </w:rPr>
        <w:t> </w:t>
      </w:r>
      <w:r>
        <w:rPr>
          <w:rFonts w:ascii="Times New Roman" w:hAnsi="Times New Roman" w:cs="Times New Roman"/>
          <w:sz w:val="28"/>
          <w:szCs w:val="28"/>
        </w:rPr>
        <w:t xml:space="preserve">інформаційної політики; Міністерство освіти і науки) </w:t>
      </w:r>
      <w:r w:rsidR="00D941E6" w:rsidRPr="004B75B2">
        <w:rPr>
          <w:rFonts w:ascii="Times New Roman" w:hAnsi="Times New Roman" w:cs="Times New Roman"/>
          <w:sz w:val="28"/>
          <w:szCs w:val="28"/>
        </w:rPr>
        <w:t xml:space="preserve">та великих інституцій прискорення процесу </w:t>
      </w:r>
      <w:r w:rsidR="006E1AF3">
        <w:rPr>
          <w:rFonts w:ascii="Times New Roman" w:hAnsi="Times New Roman" w:cs="Times New Roman"/>
          <w:sz w:val="28"/>
          <w:szCs w:val="28"/>
        </w:rPr>
        <w:t>конструювання</w:t>
      </w:r>
      <w:r w:rsidR="00D941E6" w:rsidRPr="004B75B2">
        <w:rPr>
          <w:rFonts w:ascii="Times New Roman" w:hAnsi="Times New Roman" w:cs="Times New Roman"/>
          <w:sz w:val="28"/>
          <w:szCs w:val="28"/>
        </w:rPr>
        <w:t xml:space="preserve"> пам'яті євреїв в Україні значно затягнеться. </w:t>
      </w:r>
      <w:r>
        <w:rPr>
          <w:rFonts w:ascii="Times New Roman" w:hAnsi="Times New Roman" w:cs="Times New Roman"/>
          <w:sz w:val="28"/>
          <w:szCs w:val="28"/>
        </w:rPr>
        <w:t>Також хочеться розповсюдити досвід</w:t>
      </w:r>
      <w:r w:rsidR="00D941E6" w:rsidRPr="004B75B2">
        <w:rPr>
          <w:rFonts w:ascii="Times New Roman" w:hAnsi="Times New Roman" w:cs="Times New Roman"/>
          <w:sz w:val="28"/>
          <w:szCs w:val="28"/>
        </w:rPr>
        <w:t xml:space="preserve"> </w:t>
      </w:r>
      <w:proofErr w:type="spellStart"/>
      <w:r w:rsidR="00D941E6" w:rsidRPr="004B75B2">
        <w:rPr>
          <w:rFonts w:ascii="Times New Roman" w:hAnsi="Times New Roman" w:cs="Times New Roman"/>
          <w:sz w:val="28"/>
          <w:szCs w:val="28"/>
        </w:rPr>
        <w:t>проєкту</w:t>
      </w:r>
      <w:proofErr w:type="spellEnd"/>
      <w:r w:rsidR="00D941E6" w:rsidRPr="004B75B2">
        <w:rPr>
          <w:rFonts w:ascii="Times New Roman" w:hAnsi="Times New Roman" w:cs="Times New Roman"/>
          <w:sz w:val="28"/>
          <w:szCs w:val="28"/>
        </w:rPr>
        <w:t xml:space="preserve"> «Захистимо пам'ять»</w:t>
      </w:r>
      <w:r>
        <w:rPr>
          <w:rFonts w:ascii="Times New Roman" w:hAnsi="Times New Roman" w:cs="Times New Roman"/>
          <w:sz w:val="28"/>
          <w:szCs w:val="28"/>
        </w:rPr>
        <w:t xml:space="preserve"> на м.</w:t>
      </w:r>
      <w:r w:rsidR="00D941E6" w:rsidRPr="004B75B2">
        <w:rPr>
          <w:rFonts w:ascii="Times New Roman" w:hAnsi="Times New Roman" w:cs="Times New Roman"/>
          <w:sz w:val="28"/>
          <w:szCs w:val="28"/>
        </w:rPr>
        <w:t xml:space="preserve"> Дніпро </w:t>
      </w:r>
      <w:r>
        <w:rPr>
          <w:rFonts w:ascii="Times New Roman" w:hAnsi="Times New Roman" w:cs="Times New Roman"/>
          <w:sz w:val="28"/>
          <w:szCs w:val="28"/>
        </w:rPr>
        <w:t xml:space="preserve">і Дніпропетровську область. </w:t>
      </w:r>
      <w:r w:rsidR="008E6D64" w:rsidRPr="004B75B2">
        <w:rPr>
          <w:rFonts w:ascii="Times New Roman" w:hAnsi="Times New Roman" w:cs="Times New Roman"/>
          <w:sz w:val="28"/>
          <w:szCs w:val="28"/>
        </w:rPr>
        <w:t xml:space="preserve"> </w:t>
      </w:r>
    </w:p>
    <w:p w14:paraId="7D665825" w14:textId="33258DDE" w:rsidR="007907B1" w:rsidRPr="004B75B2" w:rsidRDefault="008E6D64" w:rsidP="009B3DA2">
      <w:pPr>
        <w:spacing w:after="0" w:line="360" w:lineRule="auto"/>
        <w:ind w:firstLine="709"/>
        <w:jc w:val="both"/>
        <w:rPr>
          <w:rFonts w:ascii="Times New Roman" w:hAnsi="Times New Roman" w:cs="Times New Roman"/>
          <w:sz w:val="28"/>
          <w:szCs w:val="28"/>
        </w:rPr>
      </w:pPr>
      <w:r w:rsidRPr="004B75B2">
        <w:rPr>
          <w:rFonts w:ascii="Times New Roman" w:hAnsi="Times New Roman" w:cs="Times New Roman"/>
          <w:sz w:val="28"/>
          <w:szCs w:val="28"/>
        </w:rPr>
        <w:t>Проаналізувавши основні підходи до констру</w:t>
      </w:r>
      <w:r w:rsidR="006E1AF3">
        <w:rPr>
          <w:rFonts w:ascii="Times New Roman" w:hAnsi="Times New Roman" w:cs="Times New Roman"/>
          <w:sz w:val="28"/>
          <w:szCs w:val="28"/>
        </w:rPr>
        <w:t>ювання</w:t>
      </w:r>
      <w:r w:rsidRPr="004B75B2">
        <w:rPr>
          <w:rFonts w:ascii="Times New Roman" w:hAnsi="Times New Roman" w:cs="Times New Roman"/>
          <w:sz w:val="28"/>
          <w:szCs w:val="28"/>
        </w:rPr>
        <w:t xml:space="preserve"> історичної пам'яті </w:t>
      </w:r>
      <w:r w:rsidR="00032C5C" w:rsidRPr="004B75B2">
        <w:rPr>
          <w:rFonts w:ascii="Times New Roman" w:hAnsi="Times New Roman" w:cs="Times New Roman"/>
          <w:sz w:val="28"/>
          <w:szCs w:val="28"/>
        </w:rPr>
        <w:t>єврейської</w:t>
      </w:r>
      <w:r w:rsidRPr="004B75B2">
        <w:rPr>
          <w:rFonts w:ascii="Times New Roman" w:hAnsi="Times New Roman" w:cs="Times New Roman"/>
          <w:sz w:val="28"/>
          <w:szCs w:val="28"/>
        </w:rPr>
        <w:t xml:space="preserve"> спільноти у Дніпропетровській області, ми можемо зробити висновок, що сьогодні вже зроблено доволі багато у збереженні пам'яті, а багато відомих усім мешканцям Дніпра споруд і будівель знайдуть відгук у нашій свідомості, бо представлені ілюстрації дійсно доволі цікаві та приховують довгу історію співіснування українців та євреїв.</w:t>
      </w:r>
    </w:p>
    <w:p w14:paraId="4D744C01" w14:textId="54EE73B3" w:rsidR="00E45732" w:rsidRPr="004B75B2" w:rsidRDefault="00E45732" w:rsidP="0043117C">
      <w:pPr>
        <w:spacing w:after="0" w:line="360" w:lineRule="auto"/>
        <w:ind w:firstLine="709"/>
        <w:jc w:val="both"/>
        <w:rPr>
          <w:rFonts w:ascii="Times New Roman" w:hAnsi="Times New Roman" w:cs="Times New Roman"/>
          <w:sz w:val="28"/>
          <w:szCs w:val="28"/>
        </w:rPr>
      </w:pPr>
    </w:p>
    <w:p w14:paraId="1602CD0B" w14:textId="29030B52" w:rsidR="00F1083B" w:rsidRPr="004B75B2" w:rsidRDefault="00F1083B">
      <w:pPr>
        <w:rPr>
          <w:rFonts w:ascii="Times New Roman" w:hAnsi="Times New Roman" w:cs="Times New Roman"/>
          <w:b/>
          <w:bCs/>
          <w:caps/>
          <w:sz w:val="28"/>
          <w:szCs w:val="28"/>
        </w:rPr>
      </w:pPr>
      <w:r w:rsidRPr="004B75B2">
        <w:rPr>
          <w:rFonts w:ascii="Times New Roman" w:hAnsi="Times New Roman" w:cs="Times New Roman"/>
          <w:b/>
          <w:bCs/>
          <w:caps/>
          <w:sz w:val="28"/>
          <w:szCs w:val="28"/>
        </w:rPr>
        <w:br w:type="page"/>
      </w:r>
    </w:p>
    <w:p w14:paraId="7BAB5222" w14:textId="406F64CF" w:rsidR="00922363" w:rsidRPr="004B75B2" w:rsidRDefault="00BE21BF" w:rsidP="00C23DB7">
      <w:pPr>
        <w:pStyle w:val="1"/>
        <w:spacing w:before="0" w:line="360" w:lineRule="auto"/>
        <w:jc w:val="center"/>
        <w:rPr>
          <w:rFonts w:ascii="Times New Roman" w:hAnsi="Times New Roman" w:cs="Times New Roman"/>
          <w:b/>
          <w:bCs/>
          <w:color w:val="auto"/>
          <w:sz w:val="28"/>
          <w:szCs w:val="28"/>
        </w:rPr>
      </w:pPr>
      <w:bookmarkStart w:id="10" w:name="_Toc106382840"/>
      <w:r w:rsidRPr="004B75B2">
        <w:rPr>
          <w:rFonts w:ascii="Times New Roman" w:hAnsi="Times New Roman" w:cs="Times New Roman"/>
          <w:b/>
          <w:bCs/>
          <w:color w:val="auto"/>
          <w:sz w:val="28"/>
          <w:szCs w:val="28"/>
        </w:rPr>
        <w:lastRenderedPageBreak/>
        <w:t>ВИСНОВКИ</w:t>
      </w:r>
      <w:bookmarkEnd w:id="10"/>
    </w:p>
    <w:p w14:paraId="0C7B40C1" w14:textId="1BAF6DFF" w:rsidR="00922363" w:rsidRPr="004B75B2" w:rsidRDefault="00922363" w:rsidP="00C23DB7">
      <w:pPr>
        <w:spacing w:after="0" w:line="360" w:lineRule="auto"/>
      </w:pPr>
    </w:p>
    <w:p w14:paraId="41481758" w14:textId="77777777" w:rsidR="00256555" w:rsidRDefault="00922363" w:rsidP="00256555">
      <w:pPr>
        <w:spacing w:after="0" w:line="360" w:lineRule="auto"/>
        <w:ind w:firstLine="709"/>
        <w:jc w:val="both"/>
        <w:rPr>
          <w:rFonts w:ascii="Times New Roman" w:hAnsi="Times New Roman" w:cs="Times New Roman"/>
          <w:sz w:val="28"/>
          <w:szCs w:val="28"/>
        </w:rPr>
      </w:pPr>
      <w:bookmarkStart w:id="11" w:name="_Hlk106359747"/>
      <w:r w:rsidRPr="004B75B2">
        <w:rPr>
          <w:rFonts w:ascii="Times New Roman" w:hAnsi="Times New Roman" w:cs="Times New Roman"/>
          <w:sz w:val="28"/>
          <w:szCs w:val="28"/>
        </w:rPr>
        <w:t xml:space="preserve">У </w:t>
      </w:r>
      <w:r w:rsidR="00D1689C" w:rsidRPr="004B75B2">
        <w:rPr>
          <w:rFonts w:ascii="Times New Roman" w:hAnsi="Times New Roman" w:cs="Times New Roman"/>
          <w:sz w:val="28"/>
          <w:szCs w:val="28"/>
        </w:rPr>
        <w:t xml:space="preserve">ході </w:t>
      </w:r>
      <w:r w:rsidR="00256555">
        <w:rPr>
          <w:rFonts w:ascii="Times New Roman" w:hAnsi="Times New Roman" w:cs="Times New Roman"/>
          <w:sz w:val="28"/>
          <w:szCs w:val="28"/>
        </w:rPr>
        <w:t>дослідження</w:t>
      </w:r>
      <w:r w:rsidR="00D1689C" w:rsidRPr="004B75B2">
        <w:rPr>
          <w:rFonts w:ascii="Times New Roman" w:hAnsi="Times New Roman" w:cs="Times New Roman"/>
          <w:sz w:val="28"/>
          <w:szCs w:val="28"/>
        </w:rPr>
        <w:t>, відповідно до поставлених завдань, було досягнуто таких результатів:</w:t>
      </w:r>
    </w:p>
    <w:p w14:paraId="1CB6A6FF" w14:textId="35C71B6C" w:rsidR="001E2768" w:rsidRDefault="001E2768" w:rsidP="001E276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Pr>
          <w:lang w:val="ru-RU"/>
        </w:rPr>
        <w:t> </w:t>
      </w:r>
      <w:r w:rsidR="003514AE" w:rsidRPr="004B75B2">
        <w:rPr>
          <w:rFonts w:ascii="Times New Roman" w:hAnsi="Times New Roman" w:cs="Times New Roman"/>
          <w:sz w:val="28"/>
          <w:szCs w:val="28"/>
        </w:rPr>
        <w:t xml:space="preserve">З’ясовано, як </w:t>
      </w:r>
      <w:r>
        <w:rPr>
          <w:rFonts w:ascii="Times New Roman" w:hAnsi="Times New Roman" w:cs="Times New Roman"/>
          <w:sz w:val="28"/>
          <w:szCs w:val="28"/>
          <w:lang w:val="ru-RU"/>
        </w:rPr>
        <w:t>з</w:t>
      </w:r>
      <w:r>
        <w:rPr>
          <w:rFonts w:ascii="Times New Roman" w:hAnsi="Times New Roman" w:cs="Times New Roman"/>
          <w:sz w:val="28"/>
          <w:szCs w:val="28"/>
        </w:rPr>
        <w:t>’</w:t>
      </w:r>
      <w:r>
        <w:rPr>
          <w:rFonts w:ascii="Times New Roman" w:hAnsi="Times New Roman" w:cs="Times New Roman"/>
          <w:sz w:val="28"/>
          <w:szCs w:val="28"/>
          <w:lang w:val="ru-RU"/>
        </w:rPr>
        <w:t xml:space="preserve">явилось, </w:t>
      </w:r>
      <w:proofErr w:type="spellStart"/>
      <w:r w:rsidR="006E416B">
        <w:rPr>
          <w:rFonts w:ascii="Times New Roman" w:hAnsi="Times New Roman" w:cs="Times New Roman"/>
          <w:sz w:val="28"/>
          <w:szCs w:val="28"/>
        </w:rPr>
        <w:t>усталювалось</w:t>
      </w:r>
      <w:proofErr w:type="spellEnd"/>
      <w:r w:rsidR="006E416B">
        <w:rPr>
          <w:rFonts w:ascii="Times New Roman" w:hAnsi="Times New Roman" w:cs="Times New Roman"/>
          <w:sz w:val="28"/>
          <w:szCs w:val="28"/>
        </w:rPr>
        <w:t xml:space="preserve"> і</w:t>
      </w:r>
      <w:r w:rsidR="00256555">
        <w:rPr>
          <w:rFonts w:ascii="Times New Roman" w:hAnsi="Times New Roman" w:cs="Times New Roman"/>
          <w:sz w:val="28"/>
          <w:szCs w:val="28"/>
        </w:rPr>
        <w:t xml:space="preserve"> розвивалось</w:t>
      </w:r>
      <w:r w:rsidR="003514AE" w:rsidRPr="004B75B2">
        <w:rPr>
          <w:rFonts w:ascii="Times New Roman" w:hAnsi="Times New Roman" w:cs="Times New Roman"/>
          <w:sz w:val="28"/>
          <w:szCs w:val="28"/>
        </w:rPr>
        <w:t xml:space="preserve"> поняття історичної пам’яті у </w:t>
      </w:r>
      <w:r w:rsidR="00256555">
        <w:rPr>
          <w:rFonts w:ascii="Times New Roman" w:hAnsi="Times New Roman" w:cs="Times New Roman"/>
          <w:sz w:val="28"/>
          <w:szCs w:val="28"/>
        </w:rPr>
        <w:t>зарубіжній</w:t>
      </w:r>
      <w:r>
        <w:rPr>
          <w:rFonts w:ascii="Times New Roman" w:hAnsi="Times New Roman" w:cs="Times New Roman"/>
          <w:sz w:val="28"/>
          <w:szCs w:val="28"/>
        </w:rPr>
        <w:t xml:space="preserve">, а згодом – </w:t>
      </w:r>
      <w:r w:rsidR="003514AE" w:rsidRPr="004B75B2">
        <w:rPr>
          <w:rFonts w:ascii="Times New Roman" w:hAnsi="Times New Roman" w:cs="Times New Roman"/>
          <w:sz w:val="28"/>
          <w:szCs w:val="28"/>
        </w:rPr>
        <w:t xml:space="preserve">вітчизняній </w:t>
      </w:r>
      <w:proofErr w:type="spellStart"/>
      <w:r w:rsidR="003514AE" w:rsidRPr="004B75B2">
        <w:rPr>
          <w:rFonts w:ascii="Times New Roman" w:hAnsi="Times New Roman" w:cs="Times New Roman"/>
          <w:sz w:val="28"/>
          <w:szCs w:val="28"/>
        </w:rPr>
        <w:t>гуманітаристиці</w:t>
      </w:r>
      <w:proofErr w:type="spellEnd"/>
      <w:r w:rsidR="003514AE" w:rsidRPr="004B75B2">
        <w:rPr>
          <w:rFonts w:ascii="Times New Roman" w:hAnsi="Times New Roman" w:cs="Times New Roman"/>
          <w:sz w:val="28"/>
          <w:szCs w:val="28"/>
        </w:rPr>
        <w:t xml:space="preserve">. </w:t>
      </w:r>
      <w:r w:rsidR="00256555">
        <w:rPr>
          <w:rFonts w:ascii="Times New Roman" w:hAnsi="Times New Roman" w:cs="Times New Roman"/>
          <w:sz w:val="28"/>
          <w:szCs w:val="28"/>
        </w:rPr>
        <w:t>Встановлено, що «історична пам’ять» з’явилась як відповідь на кризу гуманітарного знання, і ширше</w:t>
      </w:r>
      <w:r w:rsidR="006E416B">
        <w:rPr>
          <w:rFonts w:ascii="Times New Roman" w:hAnsi="Times New Roman" w:cs="Times New Roman"/>
          <w:sz w:val="28"/>
          <w:szCs w:val="28"/>
        </w:rPr>
        <w:t>,</w:t>
      </w:r>
      <w:r w:rsidR="00256555">
        <w:rPr>
          <w:rFonts w:ascii="Times New Roman" w:hAnsi="Times New Roman" w:cs="Times New Roman"/>
          <w:sz w:val="28"/>
          <w:szCs w:val="28"/>
        </w:rPr>
        <w:t xml:space="preserve"> – гуманітарну кризу </w:t>
      </w:r>
      <w:r w:rsidR="00F246CF">
        <w:rPr>
          <w:rFonts w:ascii="Times New Roman" w:hAnsi="Times New Roman" w:cs="Times New Roman"/>
          <w:sz w:val="28"/>
          <w:szCs w:val="28"/>
        </w:rPr>
        <w:t xml:space="preserve">у Європі </w:t>
      </w:r>
      <w:r w:rsidR="00256555">
        <w:rPr>
          <w:rFonts w:ascii="Times New Roman" w:hAnsi="Times New Roman" w:cs="Times New Roman"/>
          <w:sz w:val="28"/>
          <w:szCs w:val="28"/>
        </w:rPr>
        <w:t xml:space="preserve">по завершенні Другої Світової війни. </w:t>
      </w:r>
      <w:r w:rsidR="00F246CF">
        <w:rPr>
          <w:rFonts w:ascii="Times New Roman" w:hAnsi="Times New Roman" w:cs="Times New Roman"/>
          <w:sz w:val="28"/>
          <w:szCs w:val="28"/>
        </w:rPr>
        <w:t xml:space="preserve">В час, коли ученим здавалось, що академічна історія перестала бути «вчителькою життя», перестала накопичувати й передавати </w:t>
      </w:r>
      <w:proofErr w:type="spellStart"/>
      <w:r w:rsidR="00F246CF">
        <w:rPr>
          <w:rFonts w:ascii="Times New Roman" w:hAnsi="Times New Roman" w:cs="Times New Roman"/>
          <w:sz w:val="28"/>
          <w:szCs w:val="28"/>
        </w:rPr>
        <w:t>людиноцентричні</w:t>
      </w:r>
      <w:proofErr w:type="spellEnd"/>
      <w:r w:rsidR="00F246CF">
        <w:rPr>
          <w:rFonts w:ascii="Times New Roman" w:hAnsi="Times New Roman" w:cs="Times New Roman"/>
          <w:sz w:val="28"/>
          <w:szCs w:val="28"/>
        </w:rPr>
        <w:t xml:space="preserve"> </w:t>
      </w:r>
      <w:proofErr w:type="spellStart"/>
      <w:r w:rsidR="00F246CF">
        <w:rPr>
          <w:rFonts w:ascii="Times New Roman" w:hAnsi="Times New Roman" w:cs="Times New Roman"/>
          <w:sz w:val="28"/>
          <w:szCs w:val="28"/>
        </w:rPr>
        <w:t>сенси</w:t>
      </w:r>
      <w:proofErr w:type="spellEnd"/>
      <w:r w:rsidR="00F246CF">
        <w:rPr>
          <w:rFonts w:ascii="Times New Roman" w:hAnsi="Times New Roman" w:cs="Times New Roman"/>
          <w:sz w:val="28"/>
          <w:szCs w:val="28"/>
        </w:rPr>
        <w:t>, об’єднувати травмовані жахами війни суспільства й надавати їм снаги до подальшого життя</w:t>
      </w:r>
      <w:r>
        <w:rPr>
          <w:rFonts w:ascii="Times New Roman" w:hAnsi="Times New Roman" w:cs="Times New Roman"/>
          <w:sz w:val="28"/>
          <w:szCs w:val="28"/>
        </w:rPr>
        <w:t xml:space="preserve">, </w:t>
      </w:r>
      <w:r w:rsidR="006E416B">
        <w:rPr>
          <w:rFonts w:ascii="Times New Roman" w:hAnsi="Times New Roman" w:cs="Times New Roman"/>
          <w:sz w:val="28"/>
          <w:szCs w:val="28"/>
        </w:rPr>
        <w:t>і</w:t>
      </w:r>
      <w:r w:rsidR="00F246CF">
        <w:rPr>
          <w:rFonts w:ascii="Times New Roman" w:hAnsi="Times New Roman" w:cs="Times New Roman"/>
          <w:sz w:val="28"/>
          <w:szCs w:val="28"/>
        </w:rPr>
        <w:t xml:space="preserve"> з’явилось поняття історичної пам’яті. Воно мало бути наповненим демократичними </w:t>
      </w:r>
      <w:proofErr w:type="spellStart"/>
      <w:r w:rsidR="00F246CF">
        <w:rPr>
          <w:rFonts w:ascii="Times New Roman" w:hAnsi="Times New Roman" w:cs="Times New Roman"/>
          <w:sz w:val="28"/>
          <w:szCs w:val="28"/>
        </w:rPr>
        <w:t>сенсами</w:t>
      </w:r>
      <w:proofErr w:type="spellEnd"/>
      <w:r w:rsidR="00F246CF">
        <w:rPr>
          <w:rFonts w:ascii="Times New Roman" w:hAnsi="Times New Roman" w:cs="Times New Roman"/>
          <w:sz w:val="28"/>
          <w:szCs w:val="28"/>
        </w:rPr>
        <w:t xml:space="preserve">, воно заперечувало </w:t>
      </w:r>
      <w:r w:rsidR="006E416B">
        <w:rPr>
          <w:rFonts w:ascii="Times New Roman" w:hAnsi="Times New Roman" w:cs="Times New Roman"/>
          <w:sz w:val="28"/>
          <w:szCs w:val="28"/>
        </w:rPr>
        <w:t xml:space="preserve">монополію влади чи якоїсь інституції на істину. </w:t>
      </w:r>
      <w:r w:rsidR="006E416B" w:rsidRPr="006E416B">
        <w:rPr>
          <w:rFonts w:ascii="Times New Roman" w:hAnsi="Times New Roman" w:cs="Times New Roman"/>
          <w:sz w:val="28"/>
          <w:szCs w:val="28"/>
        </w:rPr>
        <w:t xml:space="preserve">Історичну пам’ять вважають </w:t>
      </w:r>
      <w:r w:rsidR="00477A8D">
        <w:rPr>
          <w:rFonts w:ascii="Times New Roman" w:hAnsi="Times New Roman" w:cs="Times New Roman"/>
          <w:sz w:val="28"/>
          <w:szCs w:val="28"/>
        </w:rPr>
        <w:t xml:space="preserve">нині </w:t>
      </w:r>
      <w:r w:rsidR="006E416B" w:rsidRPr="006E416B">
        <w:rPr>
          <w:rFonts w:ascii="Times New Roman" w:hAnsi="Times New Roman" w:cs="Times New Roman"/>
          <w:sz w:val="28"/>
          <w:szCs w:val="28"/>
        </w:rPr>
        <w:t xml:space="preserve">основним чинником формування національної свідомості та національної ідентичності. Історична пам’ять </w:t>
      </w:r>
      <w:r w:rsidR="004878EF">
        <w:rPr>
          <w:rFonts w:ascii="Times New Roman" w:hAnsi="Times New Roman" w:cs="Times New Roman"/>
          <w:sz w:val="28"/>
          <w:szCs w:val="28"/>
        </w:rPr>
        <w:t xml:space="preserve">стає </w:t>
      </w:r>
      <w:r w:rsidR="00D91978">
        <w:rPr>
          <w:rFonts w:ascii="Times New Roman" w:hAnsi="Times New Roman" w:cs="Times New Roman"/>
          <w:sz w:val="28"/>
          <w:szCs w:val="28"/>
        </w:rPr>
        <w:t>своєрідним</w:t>
      </w:r>
      <w:r w:rsidR="004878EF">
        <w:rPr>
          <w:rFonts w:ascii="Times New Roman" w:hAnsi="Times New Roman" w:cs="Times New Roman"/>
          <w:sz w:val="28"/>
          <w:szCs w:val="28"/>
        </w:rPr>
        <w:t xml:space="preserve"> містком</w:t>
      </w:r>
      <w:r w:rsidR="00D91978">
        <w:rPr>
          <w:rFonts w:ascii="Times New Roman" w:hAnsi="Times New Roman" w:cs="Times New Roman"/>
          <w:sz w:val="28"/>
          <w:szCs w:val="28"/>
        </w:rPr>
        <w:t xml:space="preserve"> між минулим і майбутнім</w:t>
      </w:r>
      <w:r w:rsidR="004878EF">
        <w:rPr>
          <w:rFonts w:ascii="Times New Roman" w:hAnsi="Times New Roman" w:cs="Times New Roman"/>
          <w:sz w:val="28"/>
          <w:szCs w:val="28"/>
        </w:rPr>
        <w:t xml:space="preserve">, </w:t>
      </w:r>
      <w:r w:rsidR="00477A8D">
        <w:rPr>
          <w:rFonts w:ascii="Times New Roman" w:hAnsi="Times New Roman" w:cs="Times New Roman"/>
          <w:sz w:val="28"/>
          <w:szCs w:val="28"/>
        </w:rPr>
        <w:t xml:space="preserve">практичним </w:t>
      </w:r>
      <w:r w:rsidR="004878EF">
        <w:rPr>
          <w:rFonts w:ascii="Times New Roman" w:hAnsi="Times New Roman" w:cs="Times New Roman"/>
          <w:sz w:val="28"/>
          <w:szCs w:val="28"/>
        </w:rPr>
        <w:t>перекладом з мови минулого на мову сьогодення</w:t>
      </w:r>
      <w:r w:rsidR="00477A8D">
        <w:rPr>
          <w:rFonts w:ascii="Times New Roman" w:hAnsi="Times New Roman" w:cs="Times New Roman"/>
          <w:sz w:val="28"/>
          <w:szCs w:val="28"/>
        </w:rPr>
        <w:t>;</w:t>
      </w:r>
      <w:r w:rsidR="004878EF">
        <w:rPr>
          <w:rFonts w:ascii="Times New Roman" w:hAnsi="Times New Roman" w:cs="Times New Roman"/>
          <w:sz w:val="28"/>
          <w:szCs w:val="28"/>
        </w:rPr>
        <w:t xml:space="preserve"> с</w:t>
      </w:r>
      <w:r w:rsidR="006E416B" w:rsidRPr="006E416B">
        <w:rPr>
          <w:rFonts w:ascii="Times New Roman" w:hAnsi="Times New Roman" w:cs="Times New Roman"/>
          <w:sz w:val="28"/>
          <w:szCs w:val="28"/>
        </w:rPr>
        <w:t xml:space="preserve">аме завдяки цьому сегменту колективної свідомості – історичній пам’яті, народ накопичує і примножує </w:t>
      </w:r>
      <w:r w:rsidR="004878EF">
        <w:rPr>
          <w:rFonts w:ascii="Times New Roman" w:hAnsi="Times New Roman" w:cs="Times New Roman"/>
          <w:sz w:val="28"/>
          <w:szCs w:val="28"/>
        </w:rPr>
        <w:t xml:space="preserve">культурні </w:t>
      </w:r>
      <w:r w:rsidR="006E416B" w:rsidRPr="006E416B">
        <w:rPr>
          <w:rFonts w:ascii="Times New Roman" w:hAnsi="Times New Roman" w:cs="Times New Roman"/>
          <w:sz w:val="28"/>
          <w:szCs w:val="28"/>
        </w:rPr>
        <w:t xml:space="preserve">цінності. </w:t>
      </w:r>
    </w:p>
    <w:p w14:paraId="39A87A3A" w14:textId="6A86B782" w:rsidR="00791DAF" w:rsidRDefault="00477A8D" w:rsidP="001E276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w:t>
      </w:r>
      <w:r w:rsidR="00256555" w:rsidRPr="004B75B2">
        <w:rPr>
          <w:rFonts w:ascii="Times New Roman" w:hAnsi="Times New Roman" w:cs="Times New Roman"/>
          <w:sz w:val="28"/>
          <w:szCs w:val="28"/>
        </w:rPr>
        <w:t>орівняні</w:t>
      </w:r>
      <w:r w:rsidR="003514AE" w:rsidRPr="004B75B2">
        <w:rPr>
          <w:rFonts w:ascii="Times New Roman" w:hAnsi="Times New Roman" w:cs="Times New Roman"/>
          <w:sz w:val="28"/>
          <w:szCs w:val="28"/>
        </w:rPr>
        <w:t xml:space="preserve"> концепції найвпливовіших дослідників, прослідковано складнощі усвідомлення змісту поняття історичної пам’яті, актуалізовано її значущість у житті громадян та загалом для країни, коли активізується необхідність об’єктивно висвітлити ті чи інші історичні події, ґрунтовно дослідити способи їх реконструкції. </w:t>
      </w:r>
      <w:r>
        <w:rPr>
          <w:rFonts w:ascii="Times New Roman" w:hAnsi="Times New Roman" w:cs="Times New Roman"/>
          <w:sz w:val="28"/>
          <w:szCs w:val="28"/>
        </w:rPr>
        <w:t>А</w:t>
      </w:r>
      <w:r w:rsidR="003514AE" w:rsidRPr="004B75B2">
        <w:rPr>
          <w:rFonts w:ascii="Times New Roman" w:hAnsi="Times New Roman" w:cs="Times New Roman"/>
          <w:sz w:val="28"/>
          <w:szCs w:val="28"/>
        </w:rPr>
        <w:t>кцент</w:t>
      </w:r>
      <w:r>
        <w:rPr>
          <w:rFonts w:ascii="Times New Roman" w:hAnsi="Times New Roman" w:cs="Times New Roman"/>
          <w:sz w:val="28"/>
          <w:szCs w:val="28"/>
        </w:rPr>
        <w:t>овано</w:t>
      </w:r>
      <w:r w:rsidR="003514AE" w:rsidRPr="004B75B2">
        <w:rPr>
          <w:rFonts w:ascii="Times New Roman" w:hAnsi="Times New Roman" w:cs="Times New Roman"/>
          <w:sz w:val="28"/>
          <w:szCs w:val="28"/>
        </w:rPr>
        <w:t xml:space="preserve"> на підходах до вивчення історичної пам’яті, напрямк</w:t>
      </w:r>
      <w:r>
        <w:rPr>
          <w:rFonts w:ascii="Times New Roman" w:hAnsi="Times New Roman" w:cs="Times New Roman"/>
          <w:sz w:val="28"/>
          <w:szCs w:val="28"/>
        </w:rPr>
        <w:t>ах</w:t>
      </w:r>
      <w:r w:rsidR="003514AE" w:rsidRPr="004B75B2">
        <w:rPr>
          <w:rFonts w:ascii="Times New Roman" w:hAnsi="Times New Roman" w:cs="Times New Roman"/>
          <w:sz w:val="28"/>
          <w:szCs w:val="28"/>
        </w:rPr>
        <w:t xml:space="preserve"> досліджень.</w:t>
      </w:r>
    </w:p>
    <w:p w14:paraId="791C4B26" w14:textId="65248425" w:rsidR="00961590" w:rsidRDefault="00477A8D" w:rsidP="009615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004878EF">
        <w:rPr>
          <w:rFonts w:ascii="Times New Roman" w:hAnsi="Times New Roman" w:cs="Times New Roman"/>
          <w:sz w:val="28"/>
          <w:szCs w:val="28"/>
        </w:rPr>
        <w:t>становлено, що елементи, с</w:t>
      </w:r>
      <w:r w:rsidR="001E2768">
        <w:rPr>
          <w:rFonts w:ascii="Times New Roman" w:hAnsi="Times New Roman" w:cs="Times New Roman"/>
          <w:sz w:val="28"/>
          <w:szCs w:val="28"/>
        </w:rPr>
        <w:t>труктури і процеси</w:t>
      </w:r>
      <w:r w:rsidR="004878EF">
        <w:rPr>
          <w:rFonts w:ascii="Times New Roman" w:hAnsi="Times New Roman" w:cs="Times New Roman"/>
          <w:sz w:val="28"/>
          <w:szCs w:val="28"/>
        </w:rPr>
        <w:t xml:space="preserve"> </w:t>
      </w:r>
      <w:r w:rsidR="00D91978">
        <w:rPr>
          <w:rFonts w:ascii="Times New Roman" w:hAnsi="Times New Roman" w:cs="Times New Roman"/>
          <w:sz w:val="28"/>
          <w:szCs w:val="28"/>
        </w:rPr>
        <w:t>пам’яті</w:t>
      </w:r>
      <w:r w:rsidR="004878EF">
        <w:rPr>
          <w:rFonts w:ascii="Times New Roman" w:hAnsi="Times New Roman" w:cs="Times New Roman"/>
          <w:sz w:val="28"/>
          <w:szCs w:val="28"/>
        </w:rPr>
        <w:t xml:space="preserve"> представлені такими поняттями як </w:t>
      </w:r>
      <w:r w:rsidR="00D91978">
        <w:rPr>
          <w:rFonts w:ascii="Times New Roman" w:hAnsi="Times New Roman" w:cs="Times New Roman"/>
          <w:sz w:val="28"/>
          <w:szCs w:val="28"/>
        </w:rPr>
        <w:t>«</w:t>
      </w:r>
      <w:r w:rsidR="001E2768" w:rsidRPr="001E2768">
        <w:rPr>
          <w:rFonts w:ascii="Times New Roman" w:hAnsi="Times New Roman" w:cs="Times New Roman"/>
          <w:sz w:val="28"/>
          <w:szCs w:val="28"/>
        </w:rPr>
        <w:t>ландшафти пам’яті</w:t>
      </w:r>
      <w:r w:rsidR="00D91978">
        <w:rPr>
          <w:rFonts w:ascii="Times New Roman" w:hAnsi="Times New Roman" w:cs="Times New Roman"/>
          <w:sz w:val="28"/>
          <w:szCs w:val="28"/>
        </w:rPr>
        <w:t>»</w:t>
      </w:r>
      <w:r w:rsidR="001E2768" w:rsidRPr="001E2768">
        <w:rPr>
          <w:rFonts w:ascii="Times New Roman" w:hAnsi="Times New Roman" w:cs="Times New Roman"/>
          <w:sz w:val="28"/>
          <w:szCs w:val="28"/>
        </w:rPr>
        <w:t xml:space="preserve"> (віртуальні і реальні), «місця пам’яті», канали передачі і формування пам’яті, </w:t>
      </w:r>
      <w:proofErr w:type="spellStart"/>
      <w:r w:rsidR="001E2768" w:rsidRPr="001E2768">
        <w:rPr>
          <w:rFonts w:ascii="Times New Roman" w:hAnsi="Times New Roman" w:cs="Times New Roman"/>
          <w:sz w:val="28"/>
          <w:szCs w:val="28"/>
        </w:rPr>
        <w:t>комеморативні</w:t>
      </w:r>
      <w:proofErr w:type="spellEnd"/>
      <w:r w:rsidR="001E2768" w:rsidRPr="001E2768">
        <w:rPr>
          <w:rFonts w:ascii="Times New Roman" w:hAnsi="Times New Roman" w:cs="Times New Roman"/>
          <w:sz w:val="28"/>
          <w:szCs w:val="28"/>
        </w:rPr>
        <w:t xml:space="preserve"> практики, процеси забуття тощо.</w:t>
      </w:r>
    </w:p>
    <w:p w14:paraId="5B9333EC" w14:textId="45D61AA5" w:rsidR="00816C4D" w:rsidRDefault="00961590" w:rsidP="009615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2. </w:t>
      </w:r>
      <w:r w:rsidR="00816C4D">
        <w:rPr>
          <w:rFonts w:ascii="Times New Roman" w:hAnsi="Times New Roman" w:cs="Times New Roman"/>
          <w:sz w:val="28"/>
          <w:szCs w:val="28"/>
        </w:rPr>
        <w:t>Крізь призму історіографії</w:t>
      </w:r>
      <w:r w:rsidR="003514AE" w:rsidRPr="004B75B2">
        <w:rPr>
          <w:rFonts w:ascii="Times New Roman" w:hAnsi="Times New Roman" w:cs="Times New Roman"/>
          <w:sz w:val="28"/>
          <w:szCs w:val="28"/>
        </w:rPr>
        <w:t xml:space="preserve"> проаналізовані основні </w:t>
      </w:r>
      <w:r w:rsidR="00816C4D">
        <w:rPr>
          <w:rFonts w:ascii="Times New Roman" w:hAnsi="Times New Roman" w:cs="Times New Roman"/>
          <w:sz w:val="28"/>
          <w:szCs w:val="28"/>
        </w:rPr>
        <w:t xml:space="preserve">теми, підходи, </w:t>
      </w:r>
      <w:r w:rsidR="003514AE" w:rsidRPr="004B75B2">
        <w:rPr>
          <w:rFonts w:ascii="Times New Roman" w:hAnsi="Times New Roman" w:cs="Times New Roman"/>
          <w:sz w:val="28"/>
          <w:szCs w:val="28"/>
        </w:rPr>
        <w:t>сюжети</w:t>
      </w:r>
      <w:r w:rsidR="007A1BCE">
        <w:rPr>
          <w:rFonts w:ascii="Times New Roman" w:hAnsi="Times New Roman" w:cs="Times New Roman"/>
          <w:sz w:val="28"/>
          <w:szCs w:val="28"/>
        </w:rPr>
        <w:t xml:space="preserve"> і</w:t>
      </w:r>
      <w:r w:rsidR="003514AE" w:rsidRPr="004B75B2">
        <w:rPr>
          <w:rFonts w:ascii="Times New Roman" w:hAnsi="Times New Roman" w:cs="Times New Roman"/>
          <w:sz w:val="28"/>
          <w:szCs w:val="28"/>
        </w:rPr>
        <w:t xml:space="preserve"> контексти</w:t>
      </w:r>
      <w:r w:rsidR="00816C4D">
        <w:rPr>
          <w:rFonts w:ascii="Times New Roman" w:hAnsi="Times New Roman" w:cs="Times New Roman"/>
          <w:sz w:val="28"/>
          <w:szCs w:val="28"/>
        </w:rPr>
        <w:t xml:space="preserve"> досліджень</w:t>
      </w:r>
      <w:r w:rsidR="003514AE" w:rsidRPr="004B75B2">
        <w:rPr>
          <w:rFonts w:ascii="Times New Roman" w:hAnsi="Times New Roman" w:cs="Times New Roman"/>
          <w:sz w:val="28"/>
          <w:szCs w:val="28"/>
        </w:rPr>
        <w:t xml:space="preserve"> історії євре</w:t>
      </w:r>
      <w:r w:rsidR="00816C4D">
        <w:rPr>
          <w:rFonts w:ascii="Times New Roman" w:hAnsi="Times New Roman" w:cs="Times New Roman"/>
          <w:sz w:val="28"/>
          <w:szCs w:val="28"/>
        </w:rPr>
        <w:t>йської спільноти</w:t>
      </w:r>
      <w:r w:rsidR="003514AE" w:rsidRPr="004B75B2">
        <w:rPr>
          <w:rFonts w:ascii="Times New Roman" w:hAnsi="Times New Roman" w:cs="Times New Roman"/>
          <w:sz w:val="28"/>
          <w:szCs w:val="28"/>
        </w:rPr>
        <w:t xml:space="preserve"> на теренах України</w:t>
      </w:r>
      <w:r w:rsidR="00AD05DD" w:rsidRPr="004B75B2">
        <w:rPr>
          <w:rFonts w:ascii="Times New Roman" w:hAnsi="Times New Roman" w:cs="Times New Roman"/>
          <w:sz w:val="28"/>
          <w:szCs w:val="28"/>
        </w:rPr>
        <w:t xml:space="preserve"> (трагедія Голокосту</w:t>
      </w:r>
      <w:r w:rsidR="00816C4D">
        <w:rPr>
          <w:rFonts w:ascii="Times New Roman" w:hAnsi="Times New Roman" w:cs="Times New Roman"/>
          <w:sz w:val="28"/>
          <w:szCs w:val="28"/>
        </w:rPr>
        <w:t xml:space="preserve"> і її замовчування в СРСР;</w:t>
      </w:r>
      <w:r w:rsidR="007A1BCE">
        <w:rPr>
          <w:rFonts w:ascii="Times New Roman" w:hAnsi="Times New Roman" w:cs="Times New Roman"/>
          <w:sz w:val="28"/>
          <w:szCs w:val="28"/>
        </w:rPr>
        <w:t xml:space="preserve"> настанови</w:t>
      </w:r>
      <w:r w:rsidR="00AD05DD" w:rsidRPr="004B75B2">
        <w:rPr>
          <w:rFonts w:ascii="Times New Roman" w:hAnsi="Times New Roman" w:cs="Times New Roman"/>
          <w:sz w:val="28"/>
          <w:szCs w:val="28"/>
        </w:rPr>
        <w:t xml:space="preserve"> радянськ</w:t>
      </w:r>
      <w:r w:rsidR="007A1BCE">
        <w:rPr>
          <w:rFonts w:ascii="Times New Roman" w:hAnsi="Times New Roman" w:cs="Times New Roman"/>
          <w:sz w:val="28"/>
          <w:szCs w:val="28"/>
        </w:rPr>
        <w:t>ої</w:t>
      </w:r>
      <w:r w:rsidR="00AD05DD" w:rsidRPr="004B75B2">
        <w:rPr>
          <w:rFonts w:ascii="Times New Roman" w:hAnsi="Times New Roman" w:cs="Times New Roman"/>
          <w:sz w:val="28"/>
          <w:szCs w:val="28"/>
        </w:rPr>
        <w:t xml:space="preserve"> та українська політика пам’яті</w:t>
      </w:r>
      <w:r w:rsidR="007A1BCE">
        <w:rPr>
          <w:rFonts w:ascii="Times New Roman" w:hAnsi="Times New Roman" w:cs="Times New Roman"/>
          <w:sz w:val="28"/>
          <w:szCs w:val="28"/>
        </w:rPr>
        <w:t xml:space="preserve"> щодо Голокосту</w:t>
      </w:r>
      <w:r w:rsidR="00816C4D">
        <w:rPr>
          <w:rFonts w:ascii="Times New Roman" w:hAnsi="Times New Roman" w:cs="Times New Roman"/>
          <w:sz w:val="28"/>
          <w:szCs w:val="28"/>
        </w:rPr>
        <w:t>;</w:t>
      </w:r>
      <w:r w:rsidR="00AD05DD" w:rsidRPr="004B75B2">
        <w:rPr>
          <w:rFonts w:ascii="Times New Roman" w:hAnsi="Times New Roman" w:cs="Times New Roman"/>
          <w:sz w:val="28"/>
          <w:szCs w:val="28"/>
        </w:rPr>
        <w:t xml:space="preserve"> проблема замовчування </w:t>
      </w:r>
      <w:r w:rsidR="00816C4D">
        <w:rPr>
          <w:rFonts w:ascii="Times New Roman" w:hAnsi="Times New Roman" w:cs="Times New Roman"/>
          <w:sz w:val="28"/>
          <w:szCs w:val="28"/>
        </w:rPr>
        <w:t>г</w:t>
      </w:r>
      <w:r w:rsidR="00AD05DD" w:rsidRPr="004B75B2">
        <w:rPr>
          <w:rFonts w:ascii="Times New Roman" w:hAnsi="Times New Roman" w:cs="Times New Roman"/>
          <w:sz w:val="28"/>
          <w:szCs w:val="28"/>
        </w:rPr>
        <w:t>ероїзм</w:t>
      </w:r>
      <w:r w:rsidR="00816C4D">
        <w:rPr>
          <w:rFonts w:ascii="Times New Roman" w:hAnsi="Times New Roman" w:cs="Times New Roman"/>
          <w:sz w:val="28"/>
          <w:szCs w:val="28"/>
        </w:rPr>
        <w:t>у</w:t>
      </w:r>
      <w:r w:rsidR="00AD05DD" w:rsidRPr="004B75B2">
        <w:rPr>
          <w:rFonts w:ascii="Times New Roman" w:hAnsi="Times New Roman" w:cs="Times New Roman"/>
          <w:sz w:val="28"/>
          <w:szCs w:val="28"/>
        </w:rPr>
        <w:t xml:space="preserve"> як євреїв</w:t>
      </w:r>
      <w:r w:rsidR="001B6B37" w:rsidRPr="004B75B2">
        <w:rPr>
          <w:rFonts w:ascii="Times New Roman" w:hAnsi="Times New Roman" w:cs="Times New Roman"/>
          <w:sz w:val="28"/>
          <w:szCs w:val="28"/>
        </w:rPr>
        <w:t xml:space="preserve"> (рух </w:t>
      </w:r>
      <w:r>
        <w:rPr>
          <w:rFonts w:ascii="Times New Roman" w:hAnsi="Times New Roman" w:cs="Times New Roman"/>
          <w:sz w:val="28"/>
          <w:szCs w:val="28"/>
        </w:rPr>
        <w:t>О</w:t>
      </w:r>
      <w:r w:rsidR="001B6B37" w:rsidRPr="004B75B2">
        <w:rPr>
          <w:rFonts w:ascii="Times New Roman" w:hAnsi="Times New Roman" w:cs="Times New Roman"/>
          <w:sz w:val="28"/>
          <w:szCs w:val="28"/>
        </w:rPr>
        <w:t>пору)</w:t>
      </w:r>
      <w:r w:rsidR="00AD05DD" w:rsidRPr="004B75B2">
        <w:rPr>
          <w:rFonts w:ascii="Times New Roman" w:hAnsi="Times New Roman" w:cs="Times New Roman"/>
          <w:sz w:val="28"/>
          <w:szCs w:val="28"/>
        </w:rPr>
        <w:t>, так і українців</w:t>
      </w:r>
      <w:r w:rsidR="001B6B37" w:rsidRPr="004B75B2">
        <w:rPr>
          <w:rFonts w:ascii="Times New Roman" w:hAnsi="Times New Roman" w:cs="Times New Roman"/>
          <w:sz w:val="28"/>
          <w:szCs w:val="28"/>
        </w:rPr>
        <w:t xml:space="preserve"> (рятування євреїв)</w:t>
      </w:r>
      <w:r w:rsidR="00AD05DD" w:rsidRPr="004B75B2">
        <w:rPr>
          <w:rFonts w:ascii="Times New Roman" w:hAnsi="Times New Roman" w:cs="Times New Roman"/>
          <w:sz w:val="28"/>
          <w:szCs w:val="28"/>
        </w:rPr>
        <w:t>, проблема україно-єврейських стосунків</w:t>
      </w:r>
      <w:r w:rsidR="007A1BCE">
        <w:rPr>
          <w:rFonts w:ascii="Times New Roman" w:hAnsi="Times New Roman" w:cs="Times New Roman"/>
          <w:sz w:val="28"/>
          <w:szCs w:val="28"/>
        </w:rPr>
        <w:t xml:space="preserve"> та взаємовпливів</w:t>
      </w:r>
      <w:r w:rsidR="00AD05DD" w:rsidRPr="004B75B2">
        <w:rPr>
          <w:rFonts w:ascii="Times New Roman" w:hAnsi="Times New Roman" w:cs="Times New Roman"/>
          <w:sz w:val="28"/>
          <w:szCs w:val="28"/>
        </w:rPr>
        <w:t xml:space="preserve">, як у мирні </w:t>
      </w:r>
      <w:r w:rsidR="007A1BCE">
        <w:rPr>
          <w:rFonts w:ascii="Times New Roman" w:hAnsi="Times New Roman" w:cs="Times New Roman"/>
          <w:sz w:val="28"/>
          <w:szCs w:val="28"/>
        </w:rPr>
        <w:t>часи</w:t>
      </w:r>
      <w:r w:rsidR="00AD05DD" w:rsidRPr="004B75B2">
        <w:rPr>
          <w:rFonts w:ascii="Times New Roman" w:hAnsi="Times New Roman" w:cs="Times New Roman"/>
          <w:sz w:val="28"/>
          <w:szCs w:val="28"/>
        </w:rPr>
        <w:t xml:space="preserve">, так </w:t>
      </w:r>
      <w:r w:rsidR="007A1BCE">
        <w:rPr>
          <w:rFonts w:ascii="Times New Roman" w:hAnsi="Times New Roman" w:cs="Times New Roman"/>
          <w:sz w:val="28"/>
          <w:szCs w:val="28"/>
        </w:rPr>
        <w:t xml:space="preserve">і </w:t>
      </w:r>
      <w:r w:rsidR="00AD05DD" w:rsidRPr="004B75B2">
        <w:rPr>
          <w:rFonts w:ascii="Times New Roman" w:hAnsi="Times New Roman" w:cs="Times New Roman"/>
          <w:sz w:val="28"/>
          <w:szCs w:val="28"/>
        </w:rPr>
        <w:t xml:space="preserve">у роки </w:t>
      </w:r>
      <w:r w:rsidR="007A1BCE">
        <w:rPr>
          <w:rFonts w:ascii="Times New Roman" w:hAnsi="Times New Roman" w:cs="Times New Roman"/>
          <w:sz w:val="28"/>
          <w:szCs w:val="28"/>
        </w:rPr>
        <w:t xml:space="preserve">Української революції, </w:t>
      </w:r>
      <w:proofErr w:type="spellStart"/>
      <w:r w:rsidR="007A1BCE">
        <w:rPr>
          <w:rFonts w:ascii="Times New Roman" w:hAnsi="Times New Roman" w:cs="Times New Roman"/>
          <w:sz w:val="28"/>
          <w:szCs w:val="28"/>
        </w:rPr>
        <w:t>більшовистської</w:t>
      </w:r>
      <w:proofErr w:type="spellEnd"/>
      <w:r w:rsidR="007A1BCE">
        <w:rPr>
          <w:rFonts w:ascii="Times New Roman" w:hAnsi="Times New Roman" w:cs="Times New Roman"/>
          <w:sz w:val="28"/>
          <w:szCs w:val="28"/>
        </w:rPr>
        <w:t xml:space="preserve"> експансії, міжвоєнні часи та у роки </w:t>
      </w:r>
      <w:r w:rsidR="00AD05DD" w:rsidRPr="004B75B2">
        <w:rPr>
          <w:rFonts w:ascii="Times New Roman" w:hAnsi="Times New Roman" w:cs="Times New Roman"/>
          <w:sz w:val="28"/>
          <w:szCs w:val="28"/>
        </w:rPr>
        <w:t>Другої світової</w:t>
      </w:r>
      <w:r w:rsidR="007A1BCE">
        <w:rPr>
          <w:rFonts w:ascii="Times New Roman" w:hAnsi="Times New Roman" w:cs="Times New Roman"/>
          <w:sz w:val="28"/>
          <w:szCs w:val="28"/>
        </w:rPr>
        <w:t xml:space="preserve"> війни</w:t>
      </w:r>
      <w:r w:rsidR="00816C4D">
        <w:rPr>
          <w:rFonts w:ascii="Times New Roman" w:hAnsi="Times New Roman" w:cs="Times New Roman"/>
          <w:sz w:val="28"/>
          <w:szCs w:val="28"/>
        </w:rPr>
        <w:t>.</w:t>
      </w:r>
      <w:r w:rsidR="00AD05DD" w:rsidRPr="004B75B2">
        <w:rPr>
          <w:rFonts w:ascii="Times New Roman" w:hAnsi="Times New Roman" w:cs="Times New Roman"/>
          <w:sz w:val="28"/>
          <w:szCs w:val="28"/>
        </w:rPr>
        <w:t xml:space="preserve"> </w:t>
      </w:r>
      <w:r w:rsidR="00816C4D">
        <w:rPr>
          <w:rFonts w:ascii="Times New Roman" w:hAnsi="Times New Roman" w:cs="Times New Roman"/>
          <w:sz w:val="28"/>
          <w:szCs w:val="28"/>
        </w:rPr>
        <w:t>П</w:t>
      </w:r>
      <w:r w:rsidR="00AD05DD" w:rsidRPr="004B75B2">
        <w:rPr>
          <w:rFonts w:ascii="Times New Roman" w:hAnsi="Times New Roman" w:cs="Times New Roman"/>
          <w:sz w:val="28"/>
          <w:szCs w:val="28"/>
        </w:rPr>
        <w:t>орушен</w:t>
      </w:r>
      <w:r>
        <w:rPr>
          <w:rFonts w:ascii="Times New Roman" w:hAnsi="Times New Roman" w:cs="Times New Roman"/>
          <w:sz w:val="28"/>
          <w:szCs w:val="28"/>
        </w:rPr>
        <w:t>і</w:t>
      </w:r>
      <w:r w:rsidR="00AD05DD" w:rsidRPr="004B75B2">
        <w:rPr>
          <w:rFonts w:ascii="Times New Roman" w:hAnsi="Times New Roman" w:cs="Times New Roman"/>
          <w:sz w:val="28"/>
          <w:szCs w:val="28"/>
        </w:rPr>
        <w:t xml:space="preserve"> </w:t>
      </w:r>
      <w:r>
        <w:rPr>
          <w:rFonts w:ascii="Times New Roman" w:hAnsi="Times New Roman" w:cs="Times New Roman"/>
          <w:sz w:val="28"/>
          <w:szCs w:val="28"/>
        </w:rPr>
        <w:t xml:space="preserve">питання взаємних </w:t>
      </w:r>
      <w:r w:rsidR="007A1BCE">
        <w:rPr>
          <w:rFonts w:ascii="Times New Roman" w:hAnsi="Times New Roman" w:cs="Times New Roman"/>
          <w:sz w:val="28"/>
          <w:szCs w:val="28"/>
        </w:rPr>
        <w:t xml:space="preserve">негативних </w:t>
      </w:r>
      <w:r>
        <w:rPr>
          <w:rFonts w:ascii="Times New Roman" w:hAnsi="Times New Roman" w:cs="Times New Roman"/>
          <w:sz w:val="28"/>
          <w:szCs w:val="28"/>
        </w:rPr>
        <w:t>стереотипів та образ</w:t>
      </w:r>
      <w:r w:rsidR="00C62C24">
        <w:rPr>
          <w:rFonts w:ascii="Times New Roman" w:hAnsi="Times New Roman" w:cs="Times New Roman"/>
          <w:sz w:val="28"/>
          <w:szCs w:val="28"/>
        </w:rPr>
        <w:t xml:space="preserve"> як на буденному рівні, так і на рівні «конкуренції» жертв в межах одного </w:t>
      </w:r>
      <w:r w:rsidR="007A1BCE">
        <w:rPr>
          <w:rFonts w:ascii="Times New Roman" w:hAnsi="Times New Roman" w:cs="Times New Roman"/>
          <w:sz w:val="28"/>
          <w:szCs w:val="28"/>
        </w:rPr>
        <w:t xml:space="preserve">історичного </w:t>
      </w:r>
      <w:proofErr w:type="spellStart"/>
      <w:r w:rsidR="00C62C24">
        <w:rPr>
          <w:rFonts w:ascii="Times New Roman" w:hAnsi="Times New Roman" w:cs="Times New Roman"/>
          <w:sz w:val="28"/>
          <w:szCs w:val="28"/>
        </w:rPr>
        <w:t>наративу</w:t>
      </w:r>
      <w:proofErr w:type="spellEnd"/>
      <w:r w:rsidR="001B6B37" w:rsidRPr="004B75B2">
        <w:rPr>
          <w:rFonts w:ascii="Times New Roman" w:hAnsi="Times New Roman" w:cs="Times New Roman"/>
          <w:sz w:val="28"/>
          <w:szCs w:val="28"/>
        </w:rPr>
        <w:t xml:space="preserve">. </w:t>
      </w:r>
    </w:p>
    <w:p w14:paraId="02EFAC4E" w14:textId="00C412E4" w:rsidR="00961590" w:rsidRDefault="00816C4D" w:rsidP="009615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Встановлено</w:t>
      </w:r>
      <w:r w:rsidR="001B6B37" w:rsidRPr="004B75B2">
        <w:rPr>
          <w:rFonts w:ascii="Times New Roman" w:hAnsi="Times New Roman" w:cs="Times New Roman"/>
          <w:sz w:val="28"/>
          <w:szCs w:val="28"/>
        </w:rPr>
        <w:t xml:space="preserve">, що </w:t>
      </w:r>
      <w:r w:rsidR="00522659">
        <w:rPr>
          <w:rFonts w:ascii="Times New Roman" w:hAnsi="Times New Roman" w:cs="Times New Roman"/>
          <w:sz w:val="28"/>
          <w:szCs w:val="28"/>
        </w:rPr>
        <w:t>названі</w:t>
      </w:r>
      <w:r>
        <w:rPr>
          <w:rFonts w:ascii="Times New Roman" w:hAnsi="Times New Roman" w:cs="Times New Roman"/>
          <w:sz w:val="28"/>
          <w:szCs w:val="28"/>
        </w:rPr>
        <w:t xml:space="preserve"> </w:t>
      </w:r>
      <w:proofErr w:type="spellStart"/>
      <w:r>
        <w:rPr>
          <w:rFonts w:ascii="Times New Roman" w:hAnsi="Times New Roman" w:cs="Times New Roman"/>
          <w:sz w:val="28"/>
          <w:szCs w:val="28"/>
        </w:rPr>
        <w:t>сенси</w:t>
      </w:r>
      <w:proofErr w:type="spellEnd"/>
      <w:r>
        <w:rPr>
          <w:rFonts w:ascii="Times New Roman" w:hAnsi="Times New Roman" w:cs="Times New Roman"/>
          <w:sz w:val="28"/>
          <w:szCs w:val="28"/>
        </w:rPr>
        <w:t xml:space="preserve"> перебувають у органічному зв’язку</w:t>
      </w:r>
      <w:r w:rsidR="009D3751">
        <w:rPr>
          <w:rFonts w:ascii="Times New Roman" w:hAnsi="Times New Roman" w:cs="Times New Roman"/>
          <w:sz w:val="28"/>
          <w:szCs w:val="28"/>
        </w:rPr>
        <w:t>:</w:t>
      </w:r>
      <w:r w:rsidR="001B6B37" w:rsidRPr="004B75B2">
        <w:rPr>
          <w:rFonts w:ascii="Times New Roman" w:hAnsi="Times New Roman" w:cs="Times New Roman"/>
          <w:sz w:val="28"/>
          <w:szCs w:val="28"/>
        </w:rPr>
        <w:t xml:space="preserve"> </w:t>
      </w:r>
      <w:r w:rsidR="009D3751" w:rsidRPr="004B75B2">
        <w:rPr>
          <w:rFonts w:ascii="Times New Roman" w:hAnsi="Times New Roman" w:cs="Times New Roman"/>
          <w:sz w:val="28"/>
          <w:szCs w:val="28"/>
        </w:rPr>
        <w:t>історичн</w:t>
      </w:r>
      <w:r w:rsidR="009D3751">
        <w:rPr>
          <w:rFonts w:ascii="Times New Roman" w:hAnsi="Times New Roman" w:cs="Times New Roman"/>
          <w:sz w:val="28"/>
          <w:szCs w:val="28"/>
        </w:rPr>
        <w:t xml:space="preserve">а пам’ять </w:t>
      </w:r>
      <w:r w:rsidR="00522659">
        <w:rPr>
          <w:rFonts w:ascii="Times New Roman" w:hAnsi="Times New Roman" w:cs="Times New Roman"/>
          <w:sz w:val="28"/>
          <w:szCs w:val="28"/>
        </w:rPr>
        <w:t>містить в собі</w:t>
      </w:r>
      <w:r w:rsidR="009D3751">
        <w:rPr>
          <w:rFonts w:ascii="Times New Roman" w:hAnsi="Times New Roman" w:cs="Times New Roman"/>
          <w:sz w:val="28"/>
          <w:szCs w:val="28"/>
        </w:rPr>
        <w:t xml:space="preserve"> поле для політизації й сама стає результатом тієї чи іншої історичної політики;</w:t>
      </w:r>
      <w:r w:rsidR="009D3751" w:rsidRPr="004B75B2">
        <w:rPr>
          <w:rFonts w:ascii="Times New Roman" w:hAnsi="Times New Roman" w:cs="Times New Roman"/>
          <w:sz w:val="28"/>
          <w:szCs w:val="28"/>
        </w:rPr>
        <w:t xml:space="preserve"> </w:t>
      </w:r>
      <w:r w:rsidR="009D3751">
        <w:rPr>
          <w:rFonts w:ascii="Times New Roman" w:hAnsi="Times New Roman" w:cs="Times New Roman"/>
          <w:sz w:val="28"/>
          <w:szCs w:val="28"/>
        </w:rPr>
        <w:t xml:space="preserve">багато хто з авторів передає </w:t>
      </w:r>
      <w:r w:rsidR="001B6B37" w:rsidRPr="004B75B2">
        <w:rPr>
          <w:rFonts w:ascii="Times New Roman" w:hAnsi="Times New Roman" w:cs="Times New Roman"/>
          <w:sz w:val="28"/>
          <w:szCs w:val="28"/>
        </w:rPr>
        <w:t xml:space="preserve">українсько-єврейський діалог </w:t>
      </w:r>
      <w:r w:rsidR="009D3751">
        <w:rPr>
          <w:rFonts w:ascii="Times New Roman" w:hAnsi="Times New Roman" w:cs="Times New Roman"/>
          <w:sz w:val="28"/>
          <w:szCs w:val="28"/>
        </w:rPr>
        <w:t>у тісному зв’язку з</w:t>
      </w:r>
      <w:r w:rsidR="001B6B37" w:rsidRPr="004B75B2">
        <w:rPr>
          <w:rFonts w:ascii="Times New Roman" w:hAnsi="Times New Roman" w:cs="Times New Roman"/>
          <w:sz w:val="28"/>
          <w:szCs w:val="28"/>
        </w:rPr>
        <w:t xml:space="preserve"> політикою держав, у яких співіснували і співіснують народи, а відповіддю на взаємні звинувачення</w:t>
      </w:r>
      <w:r w:rsidR="00522659">
        <w:rPr>
          <w:rFonts w:ascii="Times New Roman" w:hAnsi="Times New Roman" w:cs="Times New Roman"/>
          <w:sz w:val="28"/>
          <w:szCs w:val="28"/>
        </w:rPr>
        <w:t xml:space="preserve"> і застарілі стереотипи</w:t>
      </w:r>
      <w:r w:rsidR="001B6B37" w:rsidRPr="004B75B2">
        <w:rPr>
          <w:rFonts w:ascii="Times New Roman" w:hAnsi="Times New Roman" w:cs="Times New Roman"/>
          <w:sz w:val="28"/>
          <w:szCs w:val="28"/>
        </w:rPr>
        <w:t xml:space="preserve"> є дослідження, присвячені руху </w:t>
      </w:r>
      <w:r w:rsidR="00881512">
        <w:rPr>
          <w:rFonts w:ascii="Times New Roman" w:hAnsi="Times New Roman" w:cs="Times New Roman"/>
          <w:sz w:val="28"/>
          <w:szCs w:val="28"/>
        </w:rPr>
        <w:t>О</w:t>
      </w:r>
      <w:r w:rsidR="001B6B37" w:rsidRPr="004B75B2">
        <w:rPr>
          <w:rFonts w:ascii="Times New Roman" w:hAnsi="Times New Roman" w:cs="Times New Roman"/>
          <w:sz w:val="28"/>
          <w:szCs w:val="28"/>
        </w:rPr>
        <w:t>пору євреїв та рятуванню євреїв українцями</w:t>
      </w:r>
      <w:r w:rsidR="009A0AEF" w:rsidRPr="004B75B2">
        <w:rPr>
          <w:rFonts w:ascii="Times New Roman" w:hAnsi="Times New Roman" w:cs="Times New Roman"/>
          <w:sz w:val="28"/>
          <w:szCs w:val="28"/>
        </w:rPr>
        <w:t xml:space="preserve">. </w:t>
      </w:r>
      <w:r w:rsidR="009D3751">
        <w:rPr>
          <w:rFonts w:ascii="Times New Roman" w:hAnsi="Times New Roman" w:cs="Times New Roman"/>
          <w:sz w:val="28"/>
          <w:szCs w:val="28"/>
        </w:rPr>
        <w:t xml:space="preserve">Запропоновано </w:t>
      </w:r>
      <w:r w:rsidR="009A0AEF" w:rsidRPr="004B75B2">
        <w:rPr>
          <w:rFonts w:ascii="Times New Roman" w:hAnsi="Times New Roman" w:cs="Times New Roman"/>
          <w:sz w:val="28"/>
          <w:szCs w:val="28"/>
        </w:rPr>
        <w:t xml:space="preserve">використовувати представлені сюжети як певну модель, базу, необхідну для </w:t>
      </w:r>
      <w:r w:rsidR="009D3751">
        <w:rPr>
          <w:rFonts w:ascii="Times New Roman" w:hAnsi="Times New Roman" w:cs="Times New Roman"/>
          <w:sz w:val="28"/>
          <w:szCs w:val="28"/>
        </w:rPr>
        <w:t xml:space="preserve">подальшого </w:t>
      </w:r>
      <w:r w:rsidR="009A0AEF" w:rsidRPr="004B75B2">
        <w:rPr>
          <w:rFonts w:ascii="Times New Roman" w:hAnsi="Times New Roman" w:cs="Times New Roman"/>
          <w:sz w:val="28"/>
          <w:szCs w:val="28"/>
        </w:rPr>
        <w:t xml:space="preserve">ґрунтовного дослідження. </w:t>
      </w:r>
    </w:p>
    <w:p w14:paraId="78A88B5D" w14:textId="1FDF82D6" w:rsidR="00110DBF" w:rsidRDefault="00961590" w:rsidP="00C571C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00A10CF7">
        <w:rPr>
          <w:rFonts w:ascii="Times New Roman" w:hAnsi="Times New Roman" w:cs="Times New Roman"/>
          <w:sz w:val="28"/>
          <w:szCs w:val="28"/>
        </w:rPr>
        <w:t>Р</w:t>
      </w:r>
      <w:r w:rsidR="009A0AEF" w:rsidRPr="004B75B2">
        <w:rPr>
          <w:rFonts w:ascii="Times New Roman" w:hAnsi="Times New Roman" w:cs="Times New Roman"/>
          <w:sz w:val="28"/>
          <w:szCs w:val="28"/>
        </w:rPr>
        <w:t>озглянуто</w:t>
      </w:r>
      <w:r w:rsidR="001B6B37" w:rsidRPr="004B75B2">
        <w:rPr>
          <w:rFonts w:ascii="Times New Roman" w:hAnsi="Times New Roman" w:cs="Times New Roman"/>
          <w:sz w:val="28"/>
          <w:szCs w:val="28"/>
        </w:rPr>
        <w:t xml:space="preserve"> </w:t>
      </w:r>
      <w:r w:rsidR="00A10CF7">
        <w:rPr>
          <w:rFonts w:ascii="Times New Roman" w:hAnsi="Times New Roman" w:cs="Times New Roman"/>
          <w:sz w:val="28"/>
          <w:szCs w:val="28"/>
        </w:rPr>
        <w:t xml:space="preserve">сучасні </w:t>
      </w:r>
      <w:r w:rsidR="009A0AEF" w:rsidRPr="004B75B2">
        <w:rPr>
          <w:rFonts w:ascii="Times New Roman" w:hAnsi="Times New Roman" w:cs="Times New Roman"/>
          <w:sz w:val="28"/>
          <w:szCs w:val="28"/>
        </w:rPr>
        <w:t>інституції</w:t>
      </w:r>
      <w:r w:rsidR="00A10CF7">
        <w:rPr>
          <w:rFonts w:ascii="Times New Roman" w:hAnsi="Times New Roman" w:cs="Times New Roman"/>
          <w:sz w:val="28"/>
          <w:szCs w:val="28"/>
        </w:rPr>
        <w:t>, що впливають на розвиток історичної пам’яті єврейської спільноти в Україні, як державні так і недержавні. Визначено</w:t>
      </w:r>
      <w:r w:rsidR="00881512">
        <w:rPr>
          <w:rFonts w:ascii="Times New Roman" w:hAnsi="Times New Roman" w:cs="Times New Roman"/>
          <w:sz w:val="28"/>
          <w:szCs w:val="28"/>
        </w:rPr>
        <w:t xml:space="preserve"> які</w:t>
      </w:r>
      <w:r w:rsidR="00A10CF7" w:rsidRPr="00A10CF7">
        <w:rPr>
          <w:rFonts w:ascii="Times New Roman" w:hAnsi="Times New Roman" w:cs="Times New Roman"/>
          <w:sz w:val="28"/>
          <w:szCs w:val="28"/>
        </w:rPr>
        <w:t xml:space="preserve"> </w:t>
      </w:r>
      <w:r w:rsidR="00A10CF7">
        <w:rPr>
          <w:rFonts w:ascii="Times New Roman" w:hAnsi="Times New Roman" w:cs="Times New Roman"/>
          <w:sz w:val="28"/>
          <w:szCs w:val="28"/>
        </w:rPr>
        <w:t>організації</w:t>
      </w:r>
      <w:r w:rsidR="00A10CF7" w:rsidRPr="00A10CF7">
        <w:rPr>
          <w:rFonts w:ascii="Times New Roman" w:hAnsi="Times New Roman" w:cs="Times New Roman"/>
          <w:sz w:val="28"/>
          <w:szCs w:val="28"/>
        </w:rPr>
        <w:t xml:space="preserve">, </w:t>
      </w:r>
      <w:proofErr w:type="spellStart"/>
      <w:r w:rsidR="00A10CF7" w:rsidRPr="00A10CF7">
        <w:rPr>
          <w:rFonts w:ascii="Times New Roman" w:hAnsi="Times New Roman" w:cs="Times New Roman"/>
          <w:sz w:val="28"/>
          <w:szCs w:val="28"/>
        </w:rPr>
        <w:t>проєкти</w:t>
      </w:r>
      <w:proofErr w:type="spellEnd"/>
      <w:r w:rsidR="00A10CF7" w:rsidRPr="00A10CF7">
        <w:rPr>
          <w:rFonts w:ascii="Times New Roman" w:hAnsi="Times New Roman" w:cs="Times New Roman"/>
          <w:sz w:val="28"/>
          <w:szCs w:val="28"/>
        </w:rPr>
        <w:t xml:space="preserve">, освітні платформи </w:t>
      </w:r>
      <w:r w:rsidR="00A10CF7">
        <w:rPr>
          <w:rFonts w:ascii="Times New Roman" w:hAnsi="Times New Roman" w:cs="Times New Roman"/>
          <w:sz w:val="28"/>
          <w:szCs w:val="28"/>
        </w:rPr>
        <w:t xml:space="preserve">не лише </w:t>
      </w:r>
      <w:r w:rsidR="00A10CF7" w:rsidRPr="00A10CF7">
        <w:rPr>
          <w:rFonts w:ascii="Times New Roman" w:hAnsi="Times New Roman" w:cs="Times New Roman"/>
          <w:sz w:val="28"/>
          <w:szCs w:val="28"/>
        </w:rPr>
        <w:t xml:space="preserve">вивчають історію євреїв України, </w:t>
      </w:r>
      <w:r w:rsidR="00A10CF7">
        <w:rPr>
          <w:rFonts w:ascii="Times New Roman" w:hAnsi="Times New Roman" w:cs="Times New Roman"/>
          <w:sz w:val="28"/>
          <w:szCs w:val="28"/>
        </w:rPr>
        <w:t>а й популяризують її, і сприяють її наочності. Вста</w:t>
      </w:r>
      <w:r w:rsidR="002B7FAD">
        <w:rPr>
          <w:rFonts w:ascii="Times New Roman" w:hAnsi="Times New Roman" w:cs="Times New Roman"/>
          <w:sz w:val="28"/>
          <w:szCs w:val="28"/>
        </w:rPr>
        <w:t xml:space="preserve">новлено, що в Україні </w:t>
      </w:r>
      <w:proofErr w:type="spellStart"/>
      <w:r w:rsidR="002B7FAD">
        <w:rPr>
          <w:rFonts w:ascii="Times New Roman" w:hAnsi="Times New Roman" w:cs="Times New Roman"/>
          <w:sz w:val="28"/>
          <w:szCs w:val="28"/>
        </w:rPr>
        <w:t>плідно</w:t>
      </w:r>
      <w:proofErr w:type="spellEnd"/>
      <w:r w:rsidR="002B7FAD">
        <w:rPr>
          <w:rFonts w:ascii="Times New Roman" w:hAnsi="Times New Roman" w:cs="Times New Roman"/>
          <w:sz w:val="28"/>
          <w:szCs w:val="28"/>
        </w:rPr>
        <w:t xml:space="preserve"> працює ціла низка недержавних установ (</w:t>
      </w:r>
      <w:r w:rsidR="00C571CA">
        <w:rPr>
          <w:rFonts w:ascii="Times New Roman" w:hAnsi="Times New Roman" w:cs="Times New Roman"/>
          <w:sz w:val="28"/>
          <w:szCs w:val="28"/>
        </w:rPr>
        <w:t xml:space="preserve">зокрема, </w:t>
      </w:r>
      <w:r w:rsidR="002B7FAD" w:rsidRPr="002B7FAD">
        <w:rPr>
          <w:rFonts w:ascii="Times New Roman" w:hAnsi="Times New Roman" w:cs="Times New Roman"/>
          <w:sz w:val="28"/>
          <w:szCs w:val="28"/>
        </w:rPr>
        <w:t>Український інститут вивчення Голокосту «</w:t>
      </w:r>
      <w:proofErr w:type="spellStart"/>
      <w:r w:rsidR="002B7FAD" w:rsidRPr="002B7FAD">
        <w:rPr>
          <w:rFonts w:ascii="Times New Roman" w:hAnsi="Times New Roman" w:cs="Times New Roman"/>
          <w:sz w:val="28"/>
          <w:szCs w:val="28"/>
        </w:rPr>
        <w:t>Ткума</w:t>
      </w:r>
      <w:proofErr w:type="spellEnd"/>
      <w:r w:rsidR="002B7FAD" w:rsidRPr="002B7FAD">
        <w:rPr>
          <w:rFonts w:ascii="Times New Roman" w:hAnsi="Times New Roman" w:cs="Times New Roman"/>
          <w:sz w:val="28"/>
          <w:szCs w:val="28"/>
        </w:rPr>
        <w:t>»</w:t>
      </w:r>
      <w:r w:rsidR="002B7FAD">
        <w:rPr>
          <w:rFonts w:ascii="Times New Roman" w:hAnsi="Times New Roman" w:cs="Times New Roman"/>
          <w:sz w:val="28"/>
          <w:szCs w:val="28"/>
        </w:rPr>
        <w:t xml:space="preserve">; </w:t>
      </w:r>
      <w:r w:rsidR="002B7FAD" w:rsidRPr="002B7FAD">
        <w:rPr>
          <w:rFonts w:ascii="Times New Roman" w:hAnsi="Times New Roman" w:cs="Times New Roman"/>
          <w:sz w:val="28"/>
          <w:szCs w:val="28"/>
        </w:rPr>
        <w:t>Меморіальн</w:t>
      </w:r>
      <w:r w:rsidR="002B7FAD">
        <w:rPr>
          <w:rFonts w:ascii="Times New Roman" w:hAnsi="Times New Roman" w:cs="Times New Roman"/>
          <w:sz w:val="28"/>
          <w:szCs w:val="28"/>
        </w:rPr>
        <w:t>ий</w:t>
      </w:r>
      <w:r w:rsidR="002B7FAD" w:rsidRPr="002B7FAD">
        <w:rPr>
          <w:rFonts w:ascii="Times New Roman" w:hAnsi="Times New Roman" w:cs="Times New Roman"/>
          <w:sz w:val="28"/>
          <w:szCs w:val="28"/>
        </w:rPr>
        <w:t xml:space="preserve"> центр Голокосту «Бабин Яр»</w:t>
      </w:r>
      <w:r w:rsidR="002B7FAD">
        <w:rPr>
          <w:rFonts w:ascii="Times New Roman" w:hAnsi="Times New Roman" w:cs="Times New Roman"/>
          <w:sz w:val="28"/>
          <w:szCs w:val="28"/>
        </w:rPr>
        <w:t xml:space="preserve">; </w:t>
      </w:r>
      <w:r w:rsidR="002B7FAD" w:rsidRPr="002B7FAD">
        <w:rPr>
          <w:rFonts w:ascii="Times New Roman" w:hAnsi="Times New Roman" w:cs="Times New Roman"/>
          <w:sz w:val="28"/>
          <w:szCs w:val="28"/>
        </w:rPr>
        <w:t>Український центр вивчення історії Голокосту</w:t>
      </w:r>
      <w:r w:rsidR="002B7FAD">
        <w:rPr>
          <w:rFonts w:ascii="Times New Roman" w:hAnsi="Times New Roman" w:cs="Times New Roman"/>
          <w:sz w:val="28"/>
          <w:szCs w:val="28"/>
        </w:rPr>
        <w:t>;</w:t>
      </w:r>
      <w:r w:rsidR="002B7FAD" w:rsidRPr="002B7FAD">
        <w:rPr>
          <w:rFonts w:ascii="Times New Roman" w:hAnsi="Times New Roman" w:cs="Times New Roman"/>
          <w:sz w:val="28"/>
          <w:szCs w:val="28"/>
        </w:rPr>
        <w:t xml:space="preserve"> </w:t>
      </w:r>
      <w:r w:rsidR="00C571CA">
        <w:rPr>
          <w:rFonts w:ascii="Times New Roman" w:hAnsi="Times New Roman" w:cs="Times New Roman"/>
          <w:sz w:val="28"/>
          <w:szCs w:val="28"/>
        </w:rPr>
        <w:t>Центр дослідження історії та культури східноєвропейського єврейства НУ «Києво-Могилянська Академія</w:t>
      </w:r>
      <w:r w:rsidR="0005632A">
        <w:rPr>
          <w:rFonts w:ascii="Times New Roman" w:hAnsi="Times New Roman" w:cs="Times New Roman"/>
          <w:sz w:val="28"/>
          <w:szCs w:val="28"/>
        </w:rPr>
        <w:t xml:space="preserve">, Українська Асоціація </w:t>
      </w:r>
      <w:proofErr w:type="spellStart"/>
      <w:r w:rsidR="0005632A">
        <w:rPr>
          <w:rFonts w:ascii="Times New Roman" w:hAnsi="Times New Roman" w:cs="Times New Roman"/>
          <w:sz w:val="28"/>
          <w:szCs w:val="28"/>
        </w:rPr>
        <w:t>Юда</w:t>
      </w:r>
      <w:r w:rsidR="00C62C24">
        <w:rPr>
          <w:rFonts w:ascii="Times New Roman" w:hAnsi="Times New Roman" w:cs="Times New Roman"/>
          <w:sz w:val="28"/>
          <w:szCs w:val="28"/>
        </w:rPr>
        <w:t>ї</w:t>
      </w:r>
      <w:r w:rsidR="0005632A">
        <w:rPr>
          <w:rFonts w:ascii="Times New Roman" w:hAnsi="Times New Roman" w:cs="Times New Roman"/>
          <w:sz w:val="28"/>
          <w:szCs w:val="28"/>
        </w:rPr>
        <w:t>ки</w:t>
      </w:r>
      <w:proofErr w:type="spellEnd"/>
      <w:r w:rsidR="00C571CA">
        <w:rPr>
          <w:rFonts w:ascii="Times New Roman" w:hAnsi="Times New Roman" w:cs="Times New Roman"/>
          <w:sz w:val="28"/>
          <w:szCs w:val="28"/>
        </w:rPr>
        <w:t>). Розглянуто їх діяльність</w:t>
      </w:r>
      <w:r w:rsidR="0005632A">
        <w:rPr>
          <w:rFonts w:ascii="Times New Roman" w:hAnsi="Times New Roman" w:cs="Times New Roman"/>
          <w:sz w:val="28"/>
          <w:szCs w:val="28"/>
        </w:rPr>
        <w:t xml:space="preserve"> щодо розбудови структур і елементів історичної пам’яті єврейськ</w:t>
      </w:r>
      <w:r w:rsidR="00C62C24">
        <w:rPr>
          <w:rFonts w:ascii="Times New Roman" w:hAnsi="Times New Roman" w:cs="Times New Roman"/>
          <w:sz w:val="28"/>
          <w:szCs w:val="28"/>
        </w:rPr>
        <w:t>ої</w:t>
      </w:r>
      <w:r w:rsidR="0005632A">
        <w:rPr>
          <w:rFonts w:ascii="Times New Roman" w:hAnsi="Times New Roman" w:cs="Times New Roman"/>
          <w:sz w:val="28"/>
          <w:szCs w:val="28"/>
        </w:rPr>
        <w:t xml:space="preserve"> громад</w:t>
      </w:r>
      <w:r w:rsidR="00C62C24">
        <w:rPr>
          <w:rFonts w:ascii="Times New Roman" w:hAnsi="Times New Roman" w:cs="Times New Roman"/>
          <w:sz w:val="28"/>
          <w:szCs w:val="28"/>
        </w:rPr>
        <w:t>и</w:t>
      </w:r>
      <w:r w:rsidR="0005632A">
        <w:rPr>
          <w:rFonts w:ascii="Times New Roman" w:hAnsi="Times New Roman" w:cs="Times New Roman"/>
          <w:sz w:val="28"/>
          <w:szCs w:val="28"/>
        </w:rPr>
        <w:t xml:space="preserve">, а також міжкультурного діалогу в Україні. </w:t>
      </w:r>
      <w:r w:rsidR="00110DBF">
        <w:rPr>
          <w:rFonts w:ascii="Times New Roman" w:hAnsi="Times New Roman" w:cs="Times New Roman"/>
          <w:sz w:val="28"/>
          <w:szCs w:val="28"/>
        </w:rPr>
        <w:t xml:space="preserve">Наголошено на необхідності посилення лідерської ролі держави у </w:t>
      </w:r>
      <w:r w:rsidR="00881512">
        <w:rPr>
          <w:rFonts w:ascii="Times New Roman" w:hAnsi="Times New Roman" w:cs="Times New Roman"/>
          <w:sz w:val="28"/>
          <w:szCs w:val="28"/>
        </w:rPr>
        <w:t>досліджуваних</w:t>
      </w:r>
      <w:r w:rsidR="00110DBF">
        <w:rPr>
          <w:rFonts w:ascii="Times New Roman" w:hAnsi="Times New Roman" w:cs="Times New Roman"/>
          <w:sz w:val="28"/>
          <w:szCs w:val="28"/>
        </w:rPr>
        <w:t xml:space="preserve"> процесах.</w:t>
      </w:r>
      <w:r w:rsidR="00881512">
        <w:rPr>
          <w:rFonts w:ascii="Times New Roman" w:hAnsi="Times New Roman" w:cs="Times New Roman"/>
          <w:sz w:val="28"/>
          <w:szCs w:val="28"/>
        </w:rPr>
        <w:t xml:space="preserve"> </w:t>
      </w:r>
      <w:r w:rsidR="00C571CA">
        <w:rPr>
          <w:rFonts w:ascii="Times New Roman" w:hAnsi="Times New Roman" w:cs="Times New Roman"/>
          <w:sz w:val="28"/>
          <w:szCs w:val="28"/>
        </w:rPr>
        <w:t xml:space="preserve">Показано, у тому числі, як </w:t>
      </w:r>
      <w:r w:rsidR="00C571CA">
        <w:rPr>
          <w:rFonts w:ascii="Times New Roman" w:hAnsi="Times New Roman" w:cs="Times New Roman"/>
          <w:sz w:val="28"/>
          <w:szCs w:val="28"/>
        </w:rPr>
        <w:lastRenderedPageBreak/>
        <w:t xml:space="preserve">на основі названої мережі інституцій, </w:t>
      </w:r>
      <w:r w:rsidR="00C62C24">
        <w:rPr>
          <w:rFonts w:ascii="Times New Roman" w:hAnsi="Times New Roman" w:cs="Times New Roman"/>
          <w:sz w:val="28"/>
          <w:szCs w:val="28"/>
        </w:rPr>
        <w:t xml:space="preserve">збагачуються обрії </w:t>
      </w:r>
      <w:r w:rsidR="00C571CA">
        <w:rPr>
          <w:rFonts w:ascii="Times New Roman" w:hAnsi="Times New Roman" w:cs="Times New Roman"/>
          <w:sz w:val="28"/>
          <w:szCs w:val="28"/>
        </w:rPr>
        <w:t>історичн</w:t>
      </w:r>
      <w:r w:rsidR="00C62C24">
        <w:rPr>
          <w:rFonts w:ascii="Times New Roman" w:hAnsi="Times New Roman" w:cs="Times New Roman"/>
          <w:sz w:val="28"/>
          <w:szCs w:val="28"/>
        </w:rPr>
        <w:t>ої</w:t>
      </w:r>
      <w:r w:rsidR="00C571CA">
        <w:rPr>
          <w:rFonts w:ascii="Times New Roman" w:hAnsi="Times New Roman" w:cs="Times New Roman"/>
          <w:sz w:val="28"/>
          <w:szCs w:val="28"/>
        </w:rPr>
        <w:t xml:space="preserve"> шкільн</w:t>
      </w:r>
      <w:r w:rsidR="00C62C24">
        <w:rPr>
          <w:rFonts w:ascii="Times New Roman" w:hAnsi="Times New Roman" w:cs="Times New Roman"/>
          <w:sz w:val="28"/>
          <w:szCs w:val="28"/>
        </w:rPr>
        <w:t>ої</w:t>
      </w:r>
      <w:r w:rsidR="00C571CA">
        <w:rPr>
          <w:rFonts w:ascii="Times New Roman" w:hAnsi="Times New Roman" w:cs="Times New Roman"/>
          <w:sz w:val="28"/>
          <w:szCs w:val="28"/>
        </w:rPr>
        <w:t xml:space="preserve"> та позашкільн</w:t>
      </w:r>
      <w:r w:rsidR="00FE07C6" w:rsidRPr="00F65FBD">
        <w:rPr>
          <w:rFonts w:ascii="Times New Roman" w:hAnsi="Times New Roman" w:cs="Times New Roman"/>
          <w:sz w:val="28"/>
          <w:szCs w:val="28"/>
        </w:rPr>
        <w:t>о</w:t>
      </w:r>
      <w:r w:rsidR="00FE07C6">
        <w:rPr>
          <w:rFonts w:ascii="Times New Roman" w:hAnsi="Times New Roman" w:cs="Times New Roman"/>
          <w:sz w:val="28"/>
          <w:szCs w:val="28"/>
        </w:rPr>
        <w:t>ї</w:t>
      </w:r>
      <w:r w:rsidR="00C571CA">
        <w:rPr>
          <w:rFonts w:ascii="Times New Roman" w:hAnsi="Times New Roman" w:cs="Times New Roman"/>
          <w:sz w:val="28"/>
          <w:szCs w:val="28"/>
        </w:rPr>
        <w:t xml:space="preserve"> освіт</w:t>
      </w:r>
      <w:r w:rsidR="007A1BCE">
        <w:rPr>
          <w:rFonts w:ascii="Times New Roman" w:hAnsi="Times New Roman" w:cs="Times New Roman"/>
          <w:sz w:val="28"/>
          <w:szCs w:val="28"/>
        </w:rPr>
        <w:t>и</w:t>
      </w:r>
      <w:r w:rsidR="00C571CA">
        <w:rPr>
          <w:rFonts w:ascii="Times New Roman" w:hAnsi="Times New Roman" w:cs="Times New Roman"/>
          <w:sz w:val="28"/>
          <w:szCs w:val="28"/>
        </w:rPr>
        <w:t xml:space="preserve"> </w:t>
      </w:r>
      <w:r w:rsidR="0005632A">
        <w:rPr>
          <w:rFonts w:ascii="Times New Roman" w:hAnsi="Times New Roman" w:cs="Times New Roman"/>
          <w:sz w:val="28"/>
          <w:szCs w:val="28"/>
        </w:rPr>
        <w:t>в Україні</w:t>
      </w:r>
      <w:r w:rsidR="00C62C24">
        <w:rPr>
          <w:rFonts w:ascii="Times New Roman" w:hAnsi="Times New Roman" w:cs="Times New Roman"/>
          <w:sz w:val="28"/>
          <w:szCs w:val="28"/>
        </w:rPr>
        <w:t>.</w:t>
      </w:r>
      <w:r w:rsidR="0005632A">
        <w:rPr>
          <w:rFonts w:ascii="Times New Roman" w:hAnsi="Times New Roman" w:cs="Times New Roman"/>
          <w:sz w:val="28"/>
          <w:szCs w:val="28"/>
        </w:rPr>
        <w:t xml:space="preserve"> </w:t>
      </w:r>
    </w:p>
    <w:p w14:paraId="2CA2A810" w14:textId="5CAB055C" w:rsidR="00C571CA" w:rsidRDefault="007A1BCE" w:rsidP="00C571C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Визначено основні</w:t>
      </w:r>
      <w:r w:rsidR="0026537E">
        <w:rPr>
          <w:rFonts w:ascii="Times New Roman" w:hAnsi="Times New Roman" w:cs="Times New Roman"/>
          <w:sz w:val="28"/>
          <w:szCs w:val="28"/>
        </w:rPr>
        <w:t xml:space="preserve"> сучасні</w:t>
      </w:r>
      <w:r>
        <w:rPr>
          <w:rFonts w:ascii="Times New Roman" w:hAnsi="Times New Roman" w:cs="Times New Roman"/>
          <w:sz w:val="28"/>
          <w:szCs w:val="28"/>
        </w:rPr>
        <w:t xml:space="preserve"> твори </w:t>
      </w:r>
      <w:r w:rsidR="00110DBF">
        <w:rPr>
          <w:rFonts w:ascii="Times New Roman" w:hAnsi="Times New Roman" w:cs="Times New Roman"/>
          <w:sz w:val="28"/>
          <w:szCs w:val="28"/>
        </w:rPr>
        <w:t>документального</w:t>
      </w:r>
      <w:r w:rsidR="0026537E">
        <w:rPr>
          <w:rFonts w:ascii="Times New Roman" w:hAnsi="Times New Roman" w:cs="Times New Roman"/>
          <w:sz w:val="28"/>
          <w:szCs w:val="28"/>
        </w:rPr>
        <w:t xml:space="preserve"> (неігрового)</w:t>
      </w:r>
      <w:r w:rsidR="00110DBF">
        <w:rPr>
          <w:rFonts w:ascii="Times New Roman" w:hAnsi="Times New Roman" w:cs="Times New Roman"/>
          <w:sz w:val="28"/>
          <w:szCs w:val="28"/>
        </w:rPr>
        <w:t xml:space="preserve"> кінематографа</w:t>
      </w:r>
      <w:r w:rsidR="00FE07C6">
        <w:rPr>
          <w:rFonts w:ascii="Times New Roman" w:hAnsi="Times New Roman" w:cs="Times New Roman"/>
          <w:sz w:val="28"/>
          <w:szCs w:val="28"/>
        </w:rPr>
        <w:t>,</w:t>
      </w:r>
      <w:r w:rsidR="00110DBF" w:rsidRPr="00110DBF">
        <w:rPr>
          <w:rFonts w:ascii="Times New Roman" w:hAnsi="Times New Roman" w:cs="Times New Roman"/>
          <w:sz w:val="28"/>
          <w:szCs w:val="28"/>
        </w:rPr>
        <w:t xml:space="preserve"> </w:t>
      </w:r>
      <w:r w:rsidR="00110DBF">
        <w:rPr>
          <w:rFonts w:ascii="Times New Roman" w:hAnsi="Times New Roman" w:cs="Times New Roman"/>
          <w:sz w:val="28"/>
          <w:szCs w:val="28"/>
        </w:rPr>
        <w:t xml:space="preserve">присвяченого висвітленню історії українських євреїв </w:t>
      </w:r>
      <w:r>
        <w:rPr>
          <w:rFonts w:ascii="Times New Roman" w:hAnsi="Times New Roman" w:cs="Times New Roman"/>
          <w:sz w:val="28"/>
          <w:szCs w:val="28"/>
        </w:rPr>
        <w:t>і їх сюжети</w:t>
      </w:r>
      <w:r w:rsidR="00110DBF">
        <w:rPr>
          <w:rFonts w:ascii="Times New Roman" w:hAnsi="Times New Roman" w:cs="Times New Roman"/>
          <w:sz w:val="28"/>
          <w:szCs w:val="28"/>
        </w:rPr>
        <w:t>.</w:t>
      </w:r>
      <w:r>
        <w:rPr>
          <w:rFonts w:ascii="Times New Roman" w:hAnsi="Times New Roman" w:cs="Times New Roman"/>
          <w:sz w:val="28"/>
          <w:szCs w:val="28"/>
        </w:rPr>
        <w:t xml:space="preserve"> </w:t>
      </w:r>
      <w:r w:rsidR="00110DBF">
        <w:rPr>
          <w:rFonts w:ascii="Times New Roman" w:hAnsi="Times New Roman" w:cs="Times New Roman"/>
          <w:sz w:val="28"/>
          <w:szCs w:val="28"/>
        </w:rPr>
        <w:t xml:space="preserve">Документально-просвітницькі відеофільми </w:t>
      </w:r>
      <w:r w:rsidR="0026537E">
        <w:rPr>
          <w:rFonts w:ascii="Times New Roman" w:hAnsi="Times New Roman" w:cs="Times New Roman"/>
          <w:sz w:val="28"/>
          <w:szCs w:val="28"/>
        </w:rPr>
        <w:t>є інструментом</w:t>
      </w:r>
      <w:r w:rsidR="00110DBF">
        <w:rPr>
          <w:rFonts w:ascii="Times New Roman" w:hAnsi="Times New Roman" w:cs="Times New Roman"/>
          <w:sz w:val="28"/>
          <w:szCs w:val="28"/>
        </w:rPr>
        <w:t xml:space="preserve"> так званої публічної історії </w:t>
      </w:r>
      <w:r w:rsidR="0026537E">
        <w:rPr>
          <w:rFonts w:ascii="Times New Roman" w:hAnsi="Times New Roman" w:cs="Times New Roman"/>
          <w:sz w:val="28"/>
          <w:szCs w:val="28"/>
        </w:rPr>
        <w:t>–</w:t>
      </w:r>
      <w:r w:rsidR="00110DBF">
        <w:rPr>
          <w:rFonts w:ascii="Times New Roman" w:hAnsi="Times New Roman" w:cs="Times New Roman"/>
          <w:sz w:val="28"/>
          <w:szCs w:val="28"/>
        </w:rPr>
        <w:t xml:space="preserve"> </w:t>
      </w:r>
      <w:r w:rsidR="0026537E">
        <w:rPr>
          <w:rFonts w:ascii="Times New Roman" w:hAnsi="Times New Roman" w:cs="Times New Roman"/>
          <w:sz w:val="28"/>
          <w:szCs w:val="28"/>
        </w:rPr>
        <w:t xml:space="preserve">доступного, цікавого і зрозумілого для широких верств населення формату історичної просвіти для дітей і дорослих. </w:t>
      </w:r>
    </w:p>
    <w:p w14:paraId="2A95A230" w14:textId="1374F529" w:rsidR="0026537E" w:rsidRDefault="0026537E" w:rsidP="00C571C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Показано </w:t>
      </w:r>
      <w:r w:rsidR="00FF6C68">
        <w:rPr>
          <w:rFonts w:ascii="Times New Roman" w:hAnsi="Times New Roman" w:cs="Times New Roman"/>
          <w:sz w:val="28"/>
          <w:szCs w:val="28"/>
        </w:rPr>
        <w:t>сучасний</w:t>
      </w:r>
      <w:r>
        <w:rPr>
          <w:rFonts w:ascii="Times New Roman" w:hAnsi="Times New Roman" w:cs="Times New Roman"/>
          <w:sz w:val="28"/>
          <w:szCs w:val="28"/>
        </w:rPr>
        <w:t xml:space="preserve"> </w:t>
      </w:r>
      <w:r w:rsidR="00FF6C68">
        <w:rPr>
          <w:rFonts w:ascii="Times New Roman" w:hAnsi="Times New Roman" w:cs="Times New Roman"/>
          <w:sz w:val="28"/>
          <w:szCs w:val="28"/>
        </w:rPr>
        <w:t xml:space="preserve">етап </w:t>
      </w:r>
      <w:r>
        <w:rPr>
          <w:rFonts w:ascii="Times New Roman" w:hAnsi="Times New Roman" w:cs="Times New Roman"/>
          <w:sz w:val="28"/>
          <w:szCs w:val="28"/>
        </w:rPr>
        <w:t>україно</w:t>
      </w:r>
      <w:r w:rsidR="002E5AF7">
        <w:rPr>
          <w:rFonts w:ascii="Times New Roman" w:hAnsi="Times New Roman" w:cs="Times New Roman"/>
          <w:sz w:val="28"/>
          <w:szCs w:val="28"/>
        </w:rPr>
        <w:t>-єврейського</w:t>
      </w:r>
      <w:r>
        <w:rPr>
          <w:rFonts w:ascii="Times New Roman" w:hAnsi="Times New Roman" w:cs="Times New Roman"/>
          <w:sz w:val="28"/>
          <w:szCs w:val="28"/>
        </w:rPr>
        <w:t xml:space="preserve"> </w:t>
      </w:r>
      <w:r w:rsidR="002E5AF7">
        <w:rPr>
          <w:rFonts w:ascii="Times New Roman" w:hAnsi="Times New Roman" w:cs="Times New Roman"/>
          <w:sz w:val="28"/>
          <w:szCs w:val="28"/>
        </w:rPr>
        <w:t xml:space="preserve">культурно-історичного </w:t>
      </w:r>
      <w:r>
        <w:rPr>
          <w:rFonts w:ascii="Times New Roman" w:hAnsi="Times New Roman" w:cs="Times New Roman"/>
          <w:sz w:val="28"/>
          <w:szCs w:val="28"/>
        </w:rPr>
        <w:t xml:space="preserve">діалогу засобами новітньої художної літератури. </w:t>
      </w:r>
    </w:p>
    <w:p w14:paraId="54746F85" w14:textId="41285CD8" w:rsidR="00881512" w:rsidRDefault="002E5AF7" w:rsidP="0088151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w:t>
      </w:r>
      <w:r w:rsidR="00081FB4" w:rsidRPr="004B75B2">
        <w:rPr>
          <w:rFonts w:ascii="Times New Roman" w:hAnsi="Times New Roman" w:cs="Times New Roman"/>
          <w:sz w:val="28"/>
          <w:szCs w:val="28"/>
        </w:rPr>
        <w:t xml:space="preserve">Проаналізовано </w:t>
      </w:r>
      <w:r w:rsidR="00FF6C68">
        <w:rPr>
          <w:rFonts w:ascii="Times New Roman" w:hAnsi="Times New Roman" w:cs="Times New Roman"/>
          <w:sz w:val="28"/>
          <w:szCs w:val="28"/>
        </w:rPr>
        <w:t xml:space="preserve">існуючі і </w:t>
      </w:r>
      <w:r w:rsidR="00E51717">
        <w:rPr>
          <w:rFonts w:ascii="Times New Roman" w:hAnsi="Times New Roman" w:cs="Times New Roman"/>
          <w:sz w:val="28"/>
          <w:szCs w:val="28"/>
        </w:rPr>
        <w:t xml:space="preserve">запропоновано </w:t>
      </w:r>
      <w:r w:rsidR="00FF6C68">
        <w:rPr>
          <w:rFonts w:ascii="Times New Roman" w:hAnsi="Times New Roman" w:cs="Times New Roman"/>
          <w:sz w:val="28"/>
          <w:szCs w:val="28"/>
        </w:rPr>
        <w:t xml:space="preserve">нові </w:t>
      </w:r>
      <w:r w:rsidR="00A841E5" w:rsidRPr="004B75B2">
        <w:rPr>
          <w:rFonts w:ascii="Times New Roman" w:hAnsi="Times New Roman" w:cs="Times New Roman"/>
          <w:sz w:val="28"/>
          <w:szCs w:val="28"/>
        </w:rPr>
        <w:t>підходи до конструювання простору історичної пам’яті єврейського народу на матеріалах Дніпропетровщини</w:t>
      </w:r>
      <w:r w:rsidR="009519BF">
        <w:rPr>
          <w:rFonts w:ascii="Times New Roman" w:hAnsi="Times New Roman" w:cs="Times New Roman"/>
          <w:sz w:val="28"/>
          <w:szCs w:val="28"/>
        </w:rPr>
        <w:t>.</w:t>
      </w:r>
      <w:r w:rsidR="00081FB4" w:rsidRPr="004B75B2">
        <w:rPr>
          <w:rFonts w:ascii="Times New Roman" w:hAnsi="Times New Roman" w:cs="Times New Roman"/>
          <w:sz w:val="28"/>
          <w:szCs w:val="28"/>
        </w:rPr>
        <w:t xml:space="preserve"> </w:t>
      </w:r>
      <w:r w:rsidR="009519BF">
        <w:rPr>
          <w:rFonts w:ascii="Times New Roman" w:hAnsi="Times New Roman" w:cs="Times New Roman"/>
          <w:sz w:val="28"/>
          <w:szCs w:val="28"/>
        </w:rPr>
        <w:t>В</w:t>
      </w:r>
      <w:r w:rsidR="00081FB4" w:rsidRPr="004B75B2">
        <w:rPr>
          <w:rFonts w:ascii="Times New Roman" w:hAnsi="Times New Roman" w:cs="Times New Roman"/>
          <w:sz w:val="28"/>
          <w:szCs w:val="28"/>
        </w:rPr>
        <w:t xml:space="preserve">становлено, як змінювався </w:t>
      </w:r>
      <w:proofErr w:type="spellStart"/>
      <w:r w:rsidR="00081FB4" w:rsidRPr="004B75B2">
        <w:rPr>
          <w:rFonts w:ascii="Times New Roman" w:hAnsi="Times New Roman" w:cs="Times New Roman"/>
          <w:sz w:val="28"/>
          <w:szCs w:val="28"/>
        </w:rPr>
        <w:t>наратив</w:t>
      </w:r>
      <w:proofErr w:type="spellEnd"/>
      <w:r w:rsidR="00081FB4" w:rsidRPr="004B75B2">
        <w:rPr>
          <w:rFonts w:ascii="Times New Roman" w:hAnsi="Times New Roman" w:cs="Times New Roman"/>
          <w:sz w:val="28"/>
          <w:szCs w:val="28"/>
        </w:rPr>
        <w:t xml:space="preserve"> у написах на місцях пам’яті, як увічнюють вже існуючі архітектурні пам’ятки. З приводу увічнення пам’яті на меморіальних місцях було розглянуто </w:t>
      </w:r>
      <w:r w:rsidR="00881512">
        <w:rPr>
          <w:rFonts w:ascii="Times New Roman" w:hAnsi="Times New Roman" w:cs="Times New Roman"/>
          <w:sz w:val="28"/>
          <w:szCs w:val="28"/>
        </w:rPr>
        <w:t xml:space="preserve">існуючі </w:t>
      </w:r>
      <w:r w:rsidR="00081FB4" w:rsidRPr="004B75B2">
        <w:rPr>
          <w:rFonts w:ascii="Times New Roman" w:hAnsi="Times New Roman" w:cs="Times New Roman"/>
          <w:sz w:val="28"/>
          <w:szCs w:val="28"/>
        </w:rPr>
        <w:t xml:space="preserve">рекомендації щодо </w:t>
      </w:r>
      <w:r w:rsidR="00CC771A">
        <w:rPr>
          <w:rFonts w:ascii="Times New Roman" w:hAnsi="Times New Roman" w:cs="Times New Roman"/>
          <w:sz w:val="28"/>
          <w:szCs w:val="28"/>
        </w:rPr>
        <w:t>облаштування</w:t>
      </w:r>
      <w:r w:rsidR="00081FB4" w:rsidRPr="004B75B2">
        <w:rPr>
          <w:rFonts w:ascii="Times New Roman" w:hAnsi="Times New Roman" w:cs="Times New Roman"/>
          <w:sz w:val="28"/>
          <w:szCs w:val="28"/>
        </w:rPr>
        <w:t xml:space="preserve"> таких місць </w:t>
      </w:r>
      <w:r w:rsidR="00881512">
        <w:rPr>
          <w:rFonts w:ascii="Times New Roman" w:hAnsi="Times New Roman" w:cs="Times New Roman"/>
          <w:sz w:val="28"/>
          <w:szCs w:val="28"/>
        </w:rPr>
        <w:t xml:space="preserve">та </w:t>
      </w:r>
      <w:r w:rsidR="00081FB4" w:rsidRPr="004B75B2">
        <w:rPr>
          <w:rFonts w:ascii="Times New Roman" w:hAnsi="Times New Roman" w:cs="Times New Roman"/>
          <w:sz w:val="28"/>
          <w:szCs w:val="28"/>
        </w:rPr>
        <w:t>запропоновано</w:t>
      </w:r>
      <w:r w:rsidR="00881512">
        <w:rPr>
          <w:rFonts w:ascii="Times New Roman" w:hAnsi="Times New Roman" w:cs="Times New Roman"/>
          <w:sz w:val="28"/>
          <w:szCs w:val="28"/>
        </w:rPr>
        <w:t xml:space="preserve"> їх удосконалення: </w:t>
      </w:r>
    </w:p>
    <w:p w14:paraId="24D5A690" w14:textId="57BEC8B1" w:rsidR="00881512" w:rsidRDefault="00881512" w:rsidP="0088151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 шляхом </w:t>
      </w:r>
      <w:r w:rsidR="00CC771A">
        <w:rPr>
          <w:rFonts w:ascii="Times New Roman" w:hAnsi="Times New Roman" w:cs="Times New Roman"/>
          <w:sz w:val="28"/>
          <w:szCs w:val="28"/>
        </w:rPr>
        <w:t xml:space="preserve">використання сучасних цифрових технологій </w:t>
      </w:r>
      <w:r w:rsidR="00010BF5" w:rsidRPr="004B75B2">
        <w:rPr>
          <w:rFonts w:ascii="Times New Roman" w:hAnsi="Times New Roman" w:cs="Times New Roman"/>
          <w:sz w:val="28"/>
          <w:szCs w:val="28"/>
        </w:rPr>
        <w:t>(</w:t>
      </w:r>
      <w:r w:rsidR="00CC771A">
        <w:rPr>
          <w:rFonts w:ascii="Times New Roman" w:hAnsi="Times New Roman" w:cs="Times New Roman"/>
          <w:sz w:val="28"/>
          <w:szCs w:val="28"/>
        </w:rPr>
        <w:t>доступ через</w:t>
      </w:r>
      <w:r w:rsidR="00010BF5" w:rsidRPr="004B75B2">
        <w:rPr>
          <w:rFonts w:ascii="Times New Roman" w:hAnsi="Times New Roman" w:cs="Times New Roman"/>
          <w:sz w:val="28"/>
          <w:szCs w:val="28"/>
        </w:rPr>
        <w:t xml:space="preserve"> QR-</w:t>
      </w:r>
      <w:r w:rsidR="00E84CA0">
        <w:rPr>
          <w:rFonts w:ascii="Times New Roman" w:hAnsi="Times New Roman" w:cs="Times New Roman"/>
          <w:sz w:val="28"/>
          <w:szCs w:val="28"/>
        </w:rPr>
        <w:t> </w:t>
      </w:r>
      <w:r w:rsidR="00010BF5" w:rsidRPr="004B75B2">
        <w:rPr>
          <w:rFonts w:ascii="Times New Roman" w:hAnsi="Times New Roman" w:cs="Times New Roman"/>
          <w:sz w:val="28"/>
          <w:szCs w:val="28"/>
        </w:rPr>
        <w:t>код</w:t>
      </w:r>
      <w:r w:rsidR="00CC771A">
        <w:rPr>
          <w:rFonts w:ascii="Times New Roman" w:hAnsi="Times New Roman" w:cs="Times New Roman"/>
          <w:sz w:val="28"/>
          <w:szCs w:val="28"/>
        </w:rPr>
        <w:t xml:space="preserve"> до якомога більш повної інформації; доповнення </w:t>
      </w:r>
      <w:r w:rsidR="00010BF5" w:rsidRPr="004B75B2">
        <w:rPr>
          <w:rFonts w:ascii="Times New Roman" w:hAnsi="Times New Roman" w:cs="Times New Roman"/>
          <w:sz w:val="28"/>
          <w:szCs w:val="28"/>
        </w:rPr>
        <w:t>інтерактивн</w:t>
      </w:r>
      <w:r w:rsidR="00CC771A">
        <w:rPr>
          <w:rFonts w:ascii="Times New Roman" w:hAnsi="Times New Roman" w:cs="Times New Roman"/>
          <w:sz w:val="28"/>
          <w:szCs w:val="28"/>
        </w:rPr>
        <w:t>их</w:t>
      </w:r>
      <w:r w:rsidR="00010BF5" w:rsidRPr="004B75B2">
        <w:rPr>
          <w:rFonts w:ascii="Times New Roman" w:hAnsi="Times New Roman" w:cs="Times New Roman"/>
          <w:sz w:val="28"/>
          <w:szCs w:val="28"/>
        </w:rPr>
        <w:t xml:space="preserve"> карт із місцями пам'яті та пам'ятками)</w:t>
      </w:r>
      <w:r>
        <w:rPr>
          <w:rFonts w:ascii="Times New Roman" w:hAnsi="Times New Roman" w:cs="Times New Roman"/>
          <w:sz w:val="28"/>
          <w:szCs w:val="28"/>
        </w:rPr>
        <w:t xml:space="preserve"> </w:t>
      </w:r>
    </w:p>
    <w:p w14:paraId="38D2F5D2" w14:textId="77777777" w:rsidR="00FF6C68" w:rsidRDefault="00881512" w:rsidP="0088151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б) шляхом активізації </w:t>
      </w:r>
      <w:r w:rsidR="00FF6C68">
        <w:rPr>
          <w:rFonts w:ascii="Times New Roman" w:hAnsi="Times New Roman" w:cs="Times New Roman"/>
          <w:sz w:val="28"/>
          <w:szCs w:val="28"/>
        </w:rPr>
        <w:t xml:space="preserve">участі </w:t>
      </w:r>
      <w:r>
        <w:rPr>
          <w:rFonts w:ascii="Times New Roman" w:hAnsi="Times New Roman" w:cs="Times New Roman"/>
          <w:sz w:val="28"/>
          <w:szCs w:val="28"/>
        </w:rPr>
        <w:t>міс</w:t>
      </w:r>
      <w:r w:rsidR="00FF6C68">
        <w:rPr>
          <w:rFonts w:ascii="Times New Roman" w:hAnsi="Times New Roman" w:cs="Times New Roman"/>
          <w:sz w:val="28"/>
          <w:szCs w:val="28"/>
        </w:rPr>
        <w:t>ц</w:t>
      </w:r>
      <w:r>
        <w:rPr>
          <w:rFonts w:ascii="Times New Roman" w:hAnsi="Times New Roman" w:cs="Times New Roman"/>
          <w:sz w:val="28"/>
          <w:szCs w:val="28"/>
        </w:rPr>
        <w:t xml:space="preserve">евих громад у </w:t>
      </w:r>
      <w:proofErr w:type="spellStart"/>
      <w:r>
        <w:rPr>
          <w:rFonts w:ascii="Times New Roman" w:hAnsi="Times New Roman" w:cs="Times New Roman"/>
          <w:sz w:val="28"/>
          <w:szCs w:val="28"/>
        </w:rPr>
        <w:t>пам’яткоохоронних</w:t>
      </w:r>
      <w:proofErr w:type="spellEnd"/>
      <w:r>
        <w:rPr>
          <w:rFonts w:ascii="Times New Roman" w:hAnsi="Times New Roman" w:cs="Times New Roman"/>
          <w:sz w:val="28"/>
          <w:szCs w:val="28"/>
        </w:rPr>
        <w:t xml:space="preserve"> процесах.</w:t>
      </w:r>
      <w:r w:rsidR="00081FB4" w:rsidRPr="004B75B2">
        <w:rPr>
          <w:rFonts w:ascii="Times New Roman" w:hAnsi="Times New Roman" w:cs="Times New Roman"/>
          <w:sz w:val="28"/>
          <w:szCs w:val="28"/>
        </w:rPr>
        <w:t xml:space="preserve"> </w:t>
      </w:r>
    </w:p>
    <w:p w14:paraId="12AD488F" w14:textId="3E3A5BF6" w:rsidR="00CA1B8E" w:rsidRPr="004B75B2" w:rsidRDefault="00FF6C68" w:rsidP="00FF6C6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w:t>
      </w:r>
      <w:r w:rsidR="00081FB4" w:rsidRPr="004B75B2">
        <w:rPr>
          <w:rFonts w:ascii="Times New Roman" w:hAnsi="Times New Roman" w:cs="Times New Roman"/>
          <w:sz w:val="28"/>
          <w:szCs w:val="28"/>
        </w:rPr>
        <w:t>редставлено 2</w:t>
      </w:r>
      <w:r w:rsidR="00E84CA0">
        <w:rPr>
          <w:rFonts w:ascii="Times New Roman" w:hAnsi="Times New Roman" w:cs="Times New Roman"/>
          <w:sz w:val="28"/>
          <w:szCs w:val="28"/>
        </w:rPr>
        <w:t>9</w:t>
      </w:r>
      <w:r w:rsidR="00081FB4" w:rsidRPr="004B75B2">
        <w:rPr>
          <w:rFonts w:ascii="Times New Roman" w:hAnsi="Times New Roman" w:cs="Times New Roman"/>
          <w:sz w:val="28"/>
          <w:szCs w:val="28"/>
        </w:rPr>
        <w:t xml:space="preserve"> ілюстраці</w:t>
      </w:r>
      <w:r w:rsidR="00E84CA0">
        <w:rPr>
          <w:rFonts w:ascii="Times New Roman" w:hAnsi="Times New Roman" w:cs="Times New Roman"/>
          <w:sz w:val="28"/>
          <w:szCs w:val="28"/>
        </w:rPr>
        <w:t>й</w:t>
      </w:r>
      <w:r w:rsidR="00081FB4" w:rsidRPr="004B75B2">
        <w:rPr>
          <w:rFonts w:ascii="Times New Roman" w:hAnsi="Times New Roman" w:cs="Times New Roman"/>
          <w:sz w:val="28"/>
          <w:szCs w:val="28"/>
        </w:rPr>
        <w:t xml:space="preserve">, які містять фото пам’ятних місць, пам’яток архітектури та меморіалів, у </w:t>
      </w:r>
      <w:r w:rsidR="00A41D32" w:rsidRPr="004B75B2">
        <w:rPr>
          <w:rFonts w:ascii="Times New Roman" w:hAnsi="Times New Roman" w:cs="Times New Roman"/>
          <w:sz w:val="28"/>
          <w:szCs w:val="28"/>
        </w:rPr>
        <w:t xml:space="preserve">результаті їх аналізу ми побачили, які саме мотиви наразі є найзначнішими (Голокост, Праведники, релігійне життя). </w:t>
      </w:r>
      <w:r>
        <w:rPr>
          <w:rFonts w:ascii="Times New Roman" w:hAnsi="Times New Roman" w:cs="Times New Roman"/>
          <w:sz w:val="28"/>
          <w:szCs w:val="28"/>
        </w:rPr>
        <w:t xml:space="preserve"> З</w:t>
      </w:r>
      <w:r w:rsidR="00A41D32" w:rsidRPr="004B75B2">
        <w:rPr>
          <w:rFonts w:ascii="Times New Roman" w:hAnsi="Times New Roman" w:cs="Times New Roman"/>
          <w:sz w:val="28"/>
          <w:szCs w:val="28"/>
        </w:rPr>
        <w:t xml:space="preserve">дійснена спроба порівняти місця пам’яті (як радянських часів, так і сучасні). </w:t>
      </w:r>
      <w:r>
        <w:rPr>
          <w:rFonts w:ascii="Times New Roman" w:hAnsi="Times New Roman" w:cs="Times New Roman"/>
          <w:sz w:val="28"/>
          <w:szCs w:val="28"/>
        </w:rPr>
        <w:t>Н</w:t>
      </w:r>
      <w:r w:rsidR="00CC771A">
        <w:rPr>
          <w:rFonts w:ascii="Times New Roman" w:hAnsi="Times New Roman" w:cs="Times New Roman"/>
          <w:sz w:val="28"/>
          <w:szCs w:val="28"/>
        </w:rPr>
        <w:t xml:space="preserve">а основі аналізу «Переліку пам’яток </w:t>
      </w:r>
      <w:r w:rsidR="00CC771A" w:rsidRPr="00CC771A">
        <w:rPr>
          <w:rFonts w:ascii="Times New Roman" w:hAnsi="Times New Roman" w:cs="Times New Roman"/>
          <w:sz w:val="28"/>
          <w:szCs w:val="28"/>
        </w:rPr>
        <w:t>к історії та монументального мистецтва (місцевого, національного значення) та щойно виявлених об’єктів культурної спадщини, які знаходяться на території Дніпропетровської област</w:t>
      </w:r>
      <w:r w:rsidR="00CC771A">
        <w:rPr>
          <w:rFonts w:ascii="Times New Roman" w:hAnsi="Times New Roman" w:cs="Times New Roman"/>
          <w:sz w:val="28"/>
          <w:szCs w:val="28"/>
        </w:rPr>
        <w:t xml:space="preserve">і» визначено, за якими пам’ятками та пам’ятними </w:t>
      </w:r>
      <w:r w:rsidR="00477A8D">
        <w:rPr>
          <w:rFonts w:ascii="Times New Roman" w:hAnsi="Times New Roman" w:cs="Times New Roman"/>
          <w:sz w:val="28"/>
          <w:szCs w:val="28"/>
        </w:rPr>
        <w:t>місцями</w:t>
      </w:r>
      <w:r w:rsidR="00CC771A">
        <w:rPr>
          <w:rFonts w:ascii="Times New Roman" w:hAnsi="Times New Roman" w:cs="Times New Roman"/>
          <w:sz w:val="28"/>
          <w:szCs w:val="28"/>
        </w:rPr>
        <w:t xml:space="preserve">, </w:t>
      </w:r>
      <w:r w:rsidR="00477A8D">
        <w:rPr>
          <w:rFonts w:ascii="Times New Roman" w:hAnsi="Times New Roman" w:cs="Times New Roman"/>
          <w:sz w:val="28"/>
          <w:szCs w:val="28"/>
        </w:rPr>
        <w:t>взятими на державний облік ще</w:t>
      </w:r>
      <w:r w:rsidR="00CC771A">
        <w:rPr>
          <w:rFonts w:ascii="Times New Roman" w:hAnsi="Times New Roman" w:cs="Times New Roman"/>
          <w:sz w:val="28"/>
          <w:szCs w:val="28"/>
        </w:rPr>
        <w:t xml:space="preserve"> за Радянської доби</w:t>
      </w:r>
      <w:r w:rsidR="00477A8D">
        <w:rPr>
          <w:rFonts w:ascii="Times New Roman" w:hAnsi="Times New Roman" w:cs="Times New Roman"/>
          <w:sz w:val="28"/>
          <w:szCs w:val="28"/>
        </w:rPr>
        <w:t>,</w:t>
      </w:r>
      <w:r w:rsidR="00CC771A">
        <w:rPr>
          <w:rFonts w:ascii="Times New Roman" w:hAnsi="Times New Roman" w:cs="Times New Roman"/>
          <w:sz w:val="28"/>
          <w:szCs w:val="28"/>
        </w:rPr>
        <w:t xml:space="preserve"> з високою долею ймовірності </w:t>
      </w:r>
      <w:r w:rsidR="00477A8D">
        <w:rPr>
          <w:rFonts w:ascii="Times New Roman" w:hAnsi="Times New Roman" w:cs="Times New Roman"/>
          <w:sz w:val="28"/>
          <w:szCs w:val="28"/>
        </w:rPr>
        <w:t>були приховані місця страт і поховань єврейського населення Дніпропетровської області (23 пам’ятки).</w:t>
      </w:r>
      <w:bookmarkEnd w:id="11"/>
      <w:r w:rsidR="00CA1B8E" w:rsidRPr="004B75B2">
        <w:rPr>
          <w:rFonts w:ascii="Times New Roman" w:hAnsi="Times New Roman" w:cs="Times New Roman"/>
          <w:sz w:val="28"/>
          <w:szCs w:val="28"/>
        </w:rPr>
        <w:br w:type="page"/>
      </w:r>
    </w:p>
    <w:p w14:paraId="18F779EC" w14:textId="1E252947" w:rsidR="00751DF9" w:rsidRPr="004B75B2" w:rsidRDefault="00751DF9" w:rsidP="00BE21BF">
      <w:pPr>
        <w:pStyle w:val="1"/>
        <w:jc w:val="center"/>
        <w:rPr>
          <w:rFonts w:ascii="Times New Roman" w:hAnsi="Times New Roman" w:cs="Times New Roman"/>
          <w:b/>
          <w:bCs/>
          <w:color w:val="auto"/>
          <w:sz w:val="28"/>
          <w:szCs w:val="28"/>
        </w:rPr>
      </w:pPr>
      <w:bookmarkStart w:id="12" w:name="_Toc106382841"/>
      <w:r w:rsidRPr="004B75B2">
        <w:rPr>
          <w:rFonts w:ascii="Times New Roman" w:hAnsi="Times New Roman" w:cs="Times New Roman"/>
          <w:b/>
          <w:bCs/>
          <w:color w:val="auto"/>
          <w:sz w:val="28"/>
          <w:szCs w:val="28"/>
        </w:rPr>
        <w:lastRenderedPageBreak/>
        <w:t>СПИСОК ВИКОРИСТАНИХ ДЖЕРЕЛ</w:t>
      </w:r>
      <w:bookmarkEnd w:id="12"/>
    </w:p>
    <w:p w14:paraId="690D07C8" w14:textId="77777777" w:rsidR="00751DF9" w:rsidRPr="004B75B2" w:rsidRDefault="00751DF9" w:rsidP="00751DF9">
      <w:pPr>
        <w:spacing w:after="0" w:line="360" w:lineRule="auto"/>
        <w:ind w:firstLine="709"/>
        <w:jc w:val="both"/>
        <w:rPr>
          <w:rFonts w:ascii="Times New Roman" w:hAnsi="Times New Roman" w:cs="Times New Roman"/>
          <w:sz w:val="28"/>
          <w:szCs w:val="28"/>
        </w:rPr>
      </w:pPr>
      <w:bookmarkStart w:id="13" w:name="_Hlk106280800"/>
    </w:p>
    <w:p w14:paraId="3B3A8EA9" w14:textId="7643CC84"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bookmarkStart w:id="14" w:name="_Hlk106267172"/>
      <w:r w:rsidRPr="004B75B2">
        <w:rPr>
          <w:rFonts w:ascii="Times New Roman" w:hAnsi="Times New Roman" w:cs="Times New Roman"/>
          <w:sz w:val="28"/>
          <w:szCs w:val="28"/>
        </w:rPr>
        <w:t>Адамович С. Солідаризація колективної пам’яті євреїв та українців</w:t>
      </w:r>
      <w:r w:rsidR="00785CA3" w:rsidRPr="00F65FBD">
        <w:rPr>
          <w:rFonts w:ascii="Times New Roman" w:hAnsi="Times New Roman" w:cs="Times New Roman"/>
          <w:sz w:val="28"/>
          <w:szCs w:val="28"/>
        </w:rPr>
        <w:t xml:space="preserve">. </w:t>
      </w:r>
      <w:r w:rsidRPr="00785CA3">
        <w:rPr>
          <w:rFonts w:ascii="Times New Roman" w:hAnsi="Times New Roman" w:cs="Times New Roman"/>
          <w:i/>
          <w:iCs/>
          <w:sz w:val="28"/>
          <w:szCs w:val="28"/>
        </w:rPr>
        <w:t xml:space="preserve">ІV Всеукраїнська науково-практична конференція «Національні меншини і колективна пам’ять титульних націй: дилеми (не) забуття» </w:t>
      </w:r>
      <w:r w:rsidRPr="004B75B2">
        <w:rPr>
          <w:rFonts w:ascii="Times New Roman" w:hAnsi="Times New Roman" w:cs="Times New Roman"/>
          <w:sz w:val="28"/>
          <w:szCs w:val="28"/>
        </w:rPr>
        <w:t xml:space="preserve">(Рівне, 30–31 березня 2017 р.): матеріали. </w:t>
      </w:r>
      <w:r w:rsidR="00785CA3">
        <w:rPr>
          <w:rFonts w:ascii="Times New Roman" w:hAnsi="Times New Roman" w:cs="Times New Roman"/>
          <w:sz w:val="28"/>
          <w:szCs w:val="28"/>
          <w:lang w:val="en-US"/>
        </w:rPr>
        <w:t>URL</w:t>
      </w:r>
      <w:r w:rsidRPr="004B75B2">
        <w:rPr>
          <w:rFonts w:ascii="Times New Roman" w:hAnsi="Times New Roman" w:cs="Times New Roman"/>
          <w:sz w:val="28"/>
          <w:szCs w:val="28"/>
        </w:rPr>
        <w:t xml:space="preserve">: </w:t>
      </w:r>
      <w:r w:rsidRPr="00070166">
        <w:rPr>
          <w:rFonts w:ascii="Times New Roman" w:hAnsi="Times New Roman" w:cs="Times New Roman"/>
          <w:sz w:val="28"/>
          <w:szCs w:val="28"/>
        </w:rPr>
        <w:t>http://mnemonika.org.ua/wp-content/uploads/</w:t>
      </w:r>
      <w:r w:rsidRPr="004B75B2">
        <w:rPr>
          <w:rFonts w:ascii="Times New Roman" w:hAnsi="Times New Roman" w:cs="Times New Roman"/>
          <w:sz w:val="28"/>
          <w:szCs w:val="28"/>
        </w:rPr>
        <w:t xml:space="preserve"> 2017/07/Adamovych_S.pdf (дата звернення: 01.05.2022).</w:t>
      </w:r>
    </w:p>
    <w:p w14:paraId="507FC03C" w14:textId="27E6D91E" w:rsidR="00482B30" w:rsidRPr="004B75B2" w:rsidRDefault="00482B30" w:rsidP="00E84CA0">
      <w:pPr>
        <w:pStyle w:val="a8"/>
        <w:numPr>
          <w:ilvl w:val="0"/>
          <w:numId w:val="5"/>
        </w:numPr>
        <w:spacing w:after="0" w:line="360" w:lineRule="auto"/>
        <w:ind w:left="0" w:firstLine="709"/>
        <w:jc w:val="both"/>
        <w:rPr>
          <w:rFonts w:ascii="Times New Roman" w:hAnsi="Times New Roman" w:cs="Times New Roman"/>
          <w:sz w:val="28"/>
          <w:szCs w:val="28"/>
        </w:rPr>
      </w:pPr>
      <w:proofErr w:type="spellStart"/>
      <w:r w:rsidRPr="004B75B2">
        <w:rPr>
          <w:rFonts w:ascii="Times New Roman" w:hAnsi="Times New Roman" w:cs="Times New Roman"/>
          <w:sz w:val="28"/>
          <w:szCs w:val="28"/>
        </w:rPr>
        <w:t>Антонішина</w:t>
      </w:r>
      <w:proofErr w:type="spellEnd"/>
      <w:r w:rsidRPr="004B75B2">
        <w:rPr>
          <w:rFonts w:ascii="Times New Roman" w:hAnsi="Times New Roman" w:cs="Times New Roman"/>
          <w:sz w:val="28"/>
          <w:szCs w:val="28"/>
        </w:rPr>
        <w:t xml:space="preserve"> Т. П. Українці та євреї Поділля у 20-х роках XX ст. в</w:t>
      </w:r>
      <w:r w:rsidR="00E84CA0">
        <w:rPr>
          <w:rFonts w:ascii="Times New Roman" w:hAnsi="Times New Roman" w:cs="Times New Roman"/>
          <w:sz w:val="28"/>
          <w:szCs w:val="28"/>
        </w:rPr>
        <w:t> </w:t>
      </w:r>
      <w:r w:rsidRPr="004B75B2">
        <w:rPr>
          <w:rFonts w:ascii="Times New Roman" w:hAnsi="Times New Roman" w:cs="Times New Roman"/>
          <w:sz w:val="28"/>
          <w:szCs w:val="28"/>
        </w:rPr>
        <w:t xml:space="preserve">світлі радянізації республіки. </w:t>
      </w:r>
      <w:r w:rsidRPr="004B75B2">
        <w:rPr>
          <w:rFonts w:ascii="Times New Roman" w:hAnsi="Times New Roman" w:cs="Times New Roman"/>
          <w:i/>
          <w:iCs/>
          <w:sz w:val="28"/>
          <w:szCs w:val="28"/>
        </w:rPr>
        <w:t>Міжнародна науково-практична конференція «Євреї в Україні: історія і сучасність»: збірник наукових праць</w:t>
      </w:r>
      <w:r w:rsidRPr="004B75B2">
        <w:rPr>
          <w:rFonts w:ascii="Times New Roman" w:hAnsi="Times New Roman" w:cs="Times New Roman"/>
          <w:sz w:val="28"/>
          <w:szCs w:val="28"/>
        </w:rPr>
        <w:t>. Житомир</w:t>
      </w:r>
      <w:r w:rsidR="00785CA3">
        <w:rPr>
          <w:rFonts w:ascii="Times New Roman" w:hAnsi="Times New Roman" w:cs="Times New Roman"/>
          <w:sz w:val="28"/>
          <w:szCs w:val="28"/>
          <w:lang w:val="en-US"/>
        </w:rPr>
        <w:t xml:space="preserve"> </w:t>
      </w:r>
      <w:r w:rsidRPr="004B75B2">
        <w:rPr>
          <w:rFonts w:ascii="Times New Roman" w:hAnsi="Times New Roman" w:cs="Times New Roman"/>
          <w:sz w:val="28"/>
          <w:szCs w:val="28"/>
        </w:rPr>
        <w:t>: Вид-во ЖДУ ім. І. Франка, 2009. С.228-242.</w:t>
      </w:r>
    </w:p>
    <w:p w14:paraId="4FFEABA4" w14:textId="70A18E21"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proofErr w:type="spellStart"/>
      <w:r w:rsidRPr="004B75B2">
        <w:rPr>
          <w:rFonts w:ascii="Times New Roman" w:hAnsi="Times New Roman" w:cs="Times New Roman"/>
          <w:sz w:val="28"/>
          <w:szCs w:val="28"/>
        </w:rPr>
        <w:t>Артюх</w:t>
      </w:r>
      <w:proofErr w:type="spellEnd"/>
      <w:r w:rsidRPr="004B75B2">
        <w:rPr>
          <w:rFonts w:ascii="Times New Roman" w:hAnsi="Times New Roman" w:cs="Times New Roman"/>
          <w:sz w:val="28"/>
          <w:szCs w:val="28"/>
        </w:rPr>
        <w:t xml:space="preserve"> В. О. Що таке історична пам’ять? </w:t>
      </w:r>
      <w:r w:rsidRPr="00785CA3">
        <w:rPr>
          <w:rFonts w:ascii="Times New Roman" w:hAnsi="Times New Roman" w:cs="Times New Roman"/>
          <w:i/>
          <w:iCs/>
          <w:sz w:val="28"/>
          <w:szCs w:val="28"/>
        </w:rPr>
        <w:t xml:space="preserve">Гуманізм. </w:t>
      </w:r>
      <w:proofErr w:type="spellStart"/>
      <w:r w:rsidRPr="00785CA3">
        <w:rPr>
          <w:rFonts w:ascii="Times New Roman" w:hAnsi="Times New Roman" w:cs="Times New Roman"/>
          <w:i/>
          <w:iCs/>
          <w:sz w:val="28"/>
          <w:szCs w:val="28"/>
        </w:rPr>
        <w:t>Трансгуманізм</w:t>
      </w:r>
      <w:proofErr w:type="spellEnd"/>
      <w:r w:rsidRPr="00785CA3">
        <w:rPr>
          <w:rFonts w:ascii="Times New Roman" w:hAnsi="Times New Roman" w:cs="Times New Roman"/>
          <w:i/>
          <w:iCs/>
          <w:sz w:val="28"/>
          <w:szCs w:val="28"/>
        </w:rPr>
        <w:t xml:space="preserve">. </w:t>
      </w:r>
      <w:proofErr w:type="spellStart"/>
      <w:r w:rsidRPr="00785CA3">
        <w:rPr>
          <w:rFonts w:ascii="Times New Roman" w:hAnsi="Times New Roman" w:cs="Times New Roman"/>
          <w:i/>
          <w:iCs/>
          <w:sz w:val="28"/>
          <w:szCs w:val="28"/>
        </w:rPr>
        <w:t>Постгуманізм</w:t>
      </w:r>
      <w:proofErr w:type="spellEnd"/>
      <w:r w:rsidRPr="00785CA3">
        <w:rPr>
          <w:rFonts w:ascii="Times New Roman" w:hAnsi="Times New Roman" w:cs="Times New Roman"/>
          <w:i/>
          <w:iCs/>
          <w:sz w:val="28"/>
          <w:szCs w:val="28"/>
        </w:rPr>
        <w:t>: Міжнародна науково-теоретична конференція</w:t>
      </w:r>
      <w:r w:rsidRPr="004B75B2">
        <w:rPr>
          <w:rFonts w:ascii="Times New Roman" w:hAnsi="Times New Roman" w:cs="Times New Roman"/>
          <w:sz w:val="28"/>
          <w:szCs w:val="28"/>
        </w:rPr>
        <w:t xml:space="preserve"> (Суми, </w:t>
      </w:r>
      <w:proofErr w:type="spellStart"/>
      <w:r w:rsidRPr="004B75B2">
        <w:rPr>
          <w:rFonts w:ascii="Times New Roman" w:hAnsi="Times New Roman" w:cs="Times New Roman"/>
          <w:sz w:val="28"/>
          <w:szCs w:val="28"/>
        </w:rPr>
        <w:t>СумДУ</w:t>
      </w:r>
      <w:proofErr w:type="spellEnd"/>
      <w:r w:rsidRPr="004B75B2">
        <w:rPr>
          <w:rFonts w:ascii="Times New Roman" w:hAnsi="Times New Roman" w:cs="Times New Roman"/>
          <w:sz w:val="28"/>
          <w:szCs w:val="28"/>
        </w:rPr>
        <w:t xml:space="preserve">, 19-20 квітня 2013 р.): матеріали / Ред. </w:t>
      </w:r>
      <w:proofErr w:type="spellStart"/>
      <w:r w:rsidRPr="004B75B2">
        <w:rPr>
          <w:rFonts w:ascii="Times New Roman" w:hAnsi="Times New Roman" w:cs="Times New Roman"/>
          <w:sz w:val="28"/>
          <w:szCs w:val="28"/>
        </w:rPr>
        <w:t>кол</w:t>
      </w:r>
      <w:proofErr w:type="spellEnd"/>
      <w:r w:rsidRPr="004B75B2">
        <w:rPr>
          <w:rFonts w:ascii="Times New Roman" w:hAnsi="Times New Roman" w:cs="Times New Roman"/>
          <w:sz w:val="28"/>
          <w:szCs w:val="28"/>
        </w:rPr>
        <w:t>.: Є. О. Лебідь, А Є. Лебідь. Суми</w:t>
      </w:r>
      <w:r w:rsidR="00785CA3">
        <w:rPr>
          <w:rFonts w:ascii="Times New Roman" w:hAnsi="Times New Roman" w:cs="Times New Roman"/>
          <w:sz w:val="28"/>
          <w:szCs w:val="28"/>
          <w:lang w:val="ru-RU"/>
        </w:rPr>
        <w:t xml:space="preserve"> </w:t>
      </w:r>
      <w:r w:rsidRPr="004B75B2">
        <w:rPr>
          <w:rFonts w:ascii="Times New Roman" w:hAnsi="Times New Roman" w:cs="Times New Roman"/>
          <w:sz w:val="28"/>
          <w:szCs w:val="28"/>
        </w:rPr>
        <w:t xml:space="preserve">: </w:t>
      </w:r>
      <w:proofErr w:type="spellStart"/>
      <w:r w:rsidRPr="004B75B2">
        <w:rPr>
          <w:rFonts w:ascii="Times New Roman" w:hAnsi="Times New Roman" w:cs="Times New Roman"/>
          <w:sz w:val="28"/>
          <w:szCs w:val="28"/>
        </w:rPr>
        <w:t>СумДУ</w:t>
      </w:r>
      <w:proofErr w:type="spellEnd"/>
      <w:r w:rsidRPr="004B75B2">
        <w:rPr>
          <w:rFonts w:ascii="Times New Roman" w:hAnsi="Times New Roman" w:cs="Times New Roman"/>
          <w:sz w:val="28"/>
          <w:szCs w:val="28"/>
        </w:rPr>
        <w:t>, 2013. С. 3</w:t>
      </w:r>
      <w:r w:rsidR="00785CA3">
        <w:rPr>
          <w:rFonts w:ascii="Times New Roman" w:hAnsi="Times New Roman" w:cs="Times New Roman"/>
          <w:sz w:val="28"/>
          <w:szCs w:val="28"/>
          <w:lang w:val="ru-RU"/>
        </w:rPr>
        <w:t xml:space="preserve"> </w:t>
      </w:r>
      <w:r w:rsidRPr="004B75B2">
        <w:rPr>
          <w:rFonts w:ascii="Times New Roman" w:hAnsi="Times New Roman" w:cs="Times New Roman"/>
          <w:sz w:val="28"/>
          <w:szCs w:val="28"/>
        </w:rPr>
        <w:t>-</w:t>
      </w:r>
      <w:r w:rsidR="00785CA3">
        <w:rPr>
          <w:rFonts w:ascii="Times New Roman" w:hAnsi="Times New Roman" w:cs="Times New Roman"/>
          <w:sz w:val="28"/>
          <w:szCs w:val="28"/>
          <w:lang w:val="ru-RU"/>
        </w:rPr>
        <w:t xml:space="preserve"> </w:t>
      </w:r>
      <w:r w:rsidRPr="004B75B2">
        <w:rPr>
          <w:rFonts w:ascii="Times New Roman" w:hAnsi="Times New Roman" w:cs="Times New Roman"/>
          <w:sz w:val="28"/>
          <w:szCs w:val="28"/>
        </w:rPr>
        <w:t>9.</w:t>
      </w:r>
    </w:p>
    <w:p w14:paraId="780B975B" w14:textId="50A43E86"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Біль пам'яті: </w:t>
      </w:r>
      <w:proofErr w:type="spellStart"/>
      <w:r w:rsidRPr="004B75B2">
        <w:rPr>
          <w:rFonts w:ascii="Times New Roman" w:hAnsi="Times New Roman" w:cs="Times New Roman"/>
          <w:sz w:val="28"/>
          <w:szCs w:val="28"/>
        </w:rPr>
        <w:t>навч</w:t>
      </w:r>
      <w:proofErr w:type="spellEnd"/>
      <w:r w:rsidR="00785CA3">
        <w:rPr>
          <w:rFonts w:ascii="Times New Roman" w:hAnsi="Times New Roman" w:cs="Times New Roman"/>
          <w:sz w:val="28"/>
          <w:szCs w:val="28"/>
          <w:lang w:val="ru-RU"/>
        </w:rPr>
        <w:t>.</w:t>
      </w:r>
      <w:r w:rsidRPr="004B75B2">
        <w:rPr>
          <w:rFonts w:ascii="Times New Roman" w:hAnsi="Times New Roman" w:cs="Times New Roman"/>
          <w:sz w:val="28"/>
          <w:szCs w:val="28"/>
        </w:rPr>
        <w:t>-метод</w:t>
      </w:r>
      <w:r w:rsidR="00785CA3">
        <w:rPr>
          <w:rFonts w:ascii="Times New Roman" w:hAnsi="Times New Roman" w:cs="Times New Roman"/>
          <w:sz w:val="28"/>
          <w:szCs w:val="28"/>
          <w:lang w:val="ru-RU"/>
        </w:rPr>
        <w:t>.</w:t>
      </w:r>
      <w:r w:rsidRPr="004B75B2">
        <w:rPr>
          <w:rFonts w:ascii="Times New Roman" w:hAnsi="Times New Roman" w:cs="Times New Roman"/>
          <w:sz w:val="28"/>
          <w:szCs w:val="28"/>
        </w:rPr>
        <w:t xml:space="preserve"> </w:t>
      </w:r>
      <w:proofErr w:type="spellStart"/>
      <w:r w:rsidR="00785CA3">
        <w:rPr>
          <w:rFonts w:ascii="Times New Roman" w:hAnsi="Times New Roman" w:cs="Times New Roman"/>
          <w:sz w:val="28"/>
          <w:szCs w:val="28"/>
        </w:rPr>
        <w:t>посіб</w:t>
      </w:r>
      <w:proofErr w:type="spellEnd"/>
      <w:r w:rsidR="00785CA3">
        <w:rPr>
          <w:rFonts w:ascii="Times New Roman" w:hAnsi="Times New Roman" w:cs="Times New Roman"/>
          <w:sz w:val="28"/>
          <w:szCs w:val="28"/>
          <w:lang w:val="ru-RU"/>
        </w:rPr>
        <w:t>.</w:t>
      </w:r>
      <w:r w:rsidRPr="004B75B2">
        <w:rPr>
          <w:rFonts w:ascii="Times New Roman" w:hAnsi="Times New Roman" w:cs="Times New Roman"/>
          <w:sz w:val="28"/>
          <w:szCs w:val="28"/>
        </w:rPr>
        <w:t xml:space="preserve"> до виставки «Голокост від куль: масовий розстріл євреїв в Україні у 1941-1944 рр.» / </w:t>
      </w:r>
      <w:proofErr w:type="spellStart"/>
      <w:r w:rsidRPr="004B75B2">
        <w:rPr>
          <w:rFonts w:ascii="Times New Roman" w:hAnsi="Times New Roman" w:cs="Times New Roman"/>
          <w:sz w:val="28"/>
          <w:szCs w:val="28"/>
        </w:rPr>
        <w:t>авт</w:t>
      </w:r>
      <w:proofErr w:type="spellEnd"/>
      <w:r w:rsidRPr="004B75B2">
        <w:rPr>
          <w:rFonts w:ascii="Times New Roman" w:hAnsi="Times New Roman" w:cs="Times New Roman"/>
          <w:sz w:val="28"/>
          <w:szCs w:val="28"/>
        </w:rPr>
        <w:t>.-упор. О. Войтенко. Київ</w:t>
      </w:r>
      <w:r w:rsidR="00785CA3">
        <w:rPr>
          <w:rFonts w:ascii="Times New Roman" w:hAnsi="Times New Roman" w:cs="Times New Roman"/>
          <w:sz w:val="28"/>
          <w:szCs w:val="28"/>
          <w:lang w:val="ru-RU"/>
        </w:rPr>
        <w:t> </w:t>
      </w:r>
      <w:r w:rsidRPr="004B75B2">
        <w:rPr>
          <w:rFonts w:ascii="Times New Roman" w:hAnsi="Times New Roman" w:cs="Times New Roman"/>
          <w:sz w:val="28"/>
          <w:szCs w:val="28"/>
        </w:rPr>
        <w:t>: Майстер книг, 2011. 64 с.</w:t>
      </w:r>
    </w:p>
    <w:p w14:paraId="6FBA63A9" w14:textId="47FF7FAF"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proofErr w:type="spellStart"/>
      <w:r w:rsidRPr="004B75B2">
        <w:rPr>
          <w:rFonts w:ascii="Times New Roman" w:hAnsi="Times New Roman" w:cs="Times New Roman"/>
          <w:sz w:val="28"/>
          <w:szCs w:val="28"/>
        </w:rPr>
        <w:t>Бушанський</w:t>
      </w:r>
      <w:proofErr w:type="spellEnd"/>
      <w:r w:rsidRPr="004B75B2">
        <w:rPr>
          <w:rFonts w:ascii="Times New Roman" w:hAnsi="Times New Roman" w:cs="Times New Roman"/>
          <w:sz w:val="28"/>
          <w:szCs w:val="28"/>
        </w:rPr>
        <w:t xml:space="preserve"> В. Історична пам’ять: поняття і феноменологія. </w:t>
      </w:r>
      <w:r w:rsidRPr="00785CA3">
        <w:rPr>
          <w:rFonts w:ascii="Times New Roman" w:hAnsi="Times New Roman" w:cs="Times New Roman"/>
          <w:i/>
          <w:iCs/>
          <w:sz w:val="28"/>
          <w:szCs w:val="28"/>
        </w:rPr>
        <w:t>Культура історичної пам’яті: європейський та український досвід</w:t>
      </w:r>
      <w:r w:rsidRPr="004B75B2">
        <w:rPr>
          <w:rFonts w:ascii="Times New Roman" w:hAnsi="Times New Roman" w:cs="Times New Roman"/>
          <w:sz w:val="28"/>
          <w:szCs w:val="28"/>
        </w:rPr>
        <w:t xml:space="preserve"> / за </w:t>
      </w:r>
      <w:proofErr w:type="spellStart"/>
      <w:r w:rsidRPr="004B75B2">
        <w:rPr>
          <w:rFonts w:ascii="Times New Roman" w:hAnsi="Times New Roman" w:cs="Times New Roman"/>
          <w:sz w:val="28"/>
          <w:szCs w:val="28"/>
        </w:rPr>
        <w:t>заг</w:t>
      </w:r>
      <w:proofErr w:type="spellEnd"/>
      <w:r w:rsidRPr="004B75B2">
        <w:rPr>
          <w:rFonts w:ascii="Times New Roman" w:hAnsi="Times New Roman" w:cs="Times New Roman"/>
          <w:sz w:val="28"/>
          <w:szCs w:val="28"/>
        </w:rPr>
        <w:t>. ред. Ю. Шаповала. Київ</w:t>
      </w:r>
      <w:r w:rsidR="00785CA3">
        <w:rPr>
          <w:rFonts w:ascii="Times New Roman" w:hAnsi="Times New Roman" w:cs="Times New Roman"/>
          <w:sz w:val="28"/>
          <w:szCs w:val="28"/>
          <w:lang w:val="ru-RU"/>
        </w:rPr>
        <w:t xml:space="preserve"> </w:t>
      </w:r>
      <w:r w:rsidRPr="004B75B2">
        <w:rPr>
          <w:rFonts w:ascii="Times New Roman" w:hAnsi="Times New Roman" w:cs="Times New Roman"/>
          <w:sz w:val="28"/>
          <w:szCs w:val="28"/>
        </w:rPr>
        <w:t>: ІПІЕНД, 2013. С. 93-113.</w:t>
      </w:r>
    </w:p>
    <w:p w14:paraId="5C8E2FEC" w14:textId="7B9F6F12"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В українських школах змінять підхід до вивчення історії Голокосту та Другої світової війни. </w:t>
      </w:r>
      <w:r w:rsidR="00785CA3">
        <w:rPr>
          <w:rFonts w:ascii="Times New Roman" w:hAnsi="Times New Roman" w:cs="Times New Roman"/>
          <w:sz w:val="28"/>
          <w:szCs w:val="28"/>
          <w:lang w:val="en-US"/>
        </w:rPr>
        <w:t>URL</w:t>
      </w:r>
      <w:r w:rsidRPr="004B75B2">
        <w:rPr>
          <w:rFonts w:ascii="Times New Roman" w:hAnsi="Times New Roman" w:cs="Times New Roman"/>
          <w:sz w:val="28"/>
          <w:szCs w:val="28"/>
        </w:rPr>
        <w:t xml:space="preserve">: </w:t>
      </w:r>
      <w:r w:rsidRPr="00785CA3">
        <w:rPr>
          <w:rFonts w:ascii="Times New Roman" w:hAnsi="Times New Roman" w:cs="Times New Roman"/>
          <w:sz w:val="28"/>
          <w:szCs w:val="28"/>
        </w:rPr>
        <w:t>https://life.pravda.com.ua/society/</w:t>
      </w:r>
      <w:r w:rsidRPr="004B75B2">
        <w:rPr>
          <w:rFonts w:ascii="Times New Roman" w:hAnsi="Times New Roman" w:cs="Times New Roman"/>
          <w:sz w:val="28"/>
          <w:szCs w:val="28"/>
        </w:rPr>
        <w:t xml:space="preserve"> 2021/08/2/245528/ (дата звернення: 15.05.2022).</w:t>
      </w:r>
    </w:p>
    <w:p w14:paraId="55D14F5E" w14:textId="77777777"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proofErr w:type="spellStart"/>
      <w:r w:rsidRPr="004B75B2">
        <w:rPr>
          <w:rFonts w:ascii="Times New Roman" w:hAnsi="Times New Roman" w:cs="Times New Roman"/>
          <w:sz w:val="28"/>
          <w:szCs w:val="28"/>
        </w:rPr>
        <w:t>Возна</w:t>
      </w:r>
      <w:proofErr w:type="spellEnd"/>
      <w:r w:rsidRPr="004B75B2">
        <w:rPr>
          <w:rFonts w:ascii="Times New Roman" w:hAnsi="Times New Roman" w:cs="Times New Roman"/>
          <w:sz w:val="28"/>
          <w:szCs w:val="28"/>
        </w:rPr>
        <w:t xml:space="preserve"> З. Українці та євреї у спільній історії на землях Уманщини. Проект «</w:t>
      </w:r>
      <w:proofErr w:type="spellStart"/>
      <w:r w:rsidRPr="004B75B2">
        <w:rPr>
          <w:rFonts w:ascii="Times New Roman" w:hAnsi="Times New Roman" w:cs="Times New Roman"/>
          <w:sz w:val="28"/>
          <w:szCs w:val="28"/>
        </w:rPr>
        <w:t>ReHERIT</w:t>
      </w:r>
      <w:proofErr w:type="spellEnd"/>
      <w:r w:rsidRPr="004B75B2">
        <w:rPr>
          <w:rFonts w:ascii="Times New Roman" w:hAnsi="Times New Roman" w:cs="Times New Roman"/>
          <w:sz w:val="28"/>
          <w:szCs w:val="28"/>
        </w:rPr>
        <w:t>: спільна відповідальність за спільну спадщину». Львів, 2019-2020. 71 с.</w:t>
      </w:r>
    </w:p>
    <w:p w14:paraId="59DEB2CC" w14:textId="77777777"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proofErr w:type="spellStart"/>
      <w:r w:rsidRPr="004B75B2">
        <w:rPr>
          <w:rFonts w:ascii="Times New Roman" w:hAnsi="Times New Roman" w:cs="Times New Roman"/>
          <w:sz w:val="28"/>
          <w:szCs w:val="28"/>
        </w:rPr>
        <w:t>Врадій</w:t>
      </w:r>
      <w:proofErr w:type="spellEnd"/>
      <w:r w:rsidRPr="004B75B2">
        <w:rPr>
          <w:rFonts w:ascii="Times New Roman" w:hAnsi="Times New Roman" w:cs="Times New Roman"/>
          <w:sz w:val="28"/>
          <w:szCs w:val="28"/>
        </w:rPr>
        <w:t xml:space="preserve"> Є. А. Ян </w:t>
      </w:r>
      <w:proofErr w:type="spellStart"/>
      <w:r w:rsidRPr="004B75B2">
        <w:rPr>
          <w:rFonts w:ascii="Times New Roman" w:hAnsi="Times New Roman" w:cs="Times New Roman"/>
          <w:sz w:val="28"/>
          <w:szCs w:val="28"/>
        </w:rPr>
        <w:t>Ходоровський</w:t>
      </w:r>
      <w:proofErr w:type="spellEnd"/>
      <w:r w:rsidRPr="004B75B2">
        <w:rPr>
          <w:rFonts w:ascii="Times New Roman" w:hAnsi="Times New Roman" w:cs="Times New Roman"/>
          <w:sz w:val="28"/>
          <w:szCs w:val="28"/>
        </w:rPr>
        <w:t xml:space="preserve">. </w:t>
      </w:r>
      <w:r w:rsidRPr="00785CA3">
        <w:rPr>
          <w:rFonts w:ascii="Times New Roman" w:hAnsi="Times New Roman" w:cs="Times New Roman"/>
          <w:i/>
          <w:iCs/>
          <w:sz w:val="28"/>
          <w:szCs w:val="28"/>
        </w:rPr>
        <w:t xml:space="preserve">«Ті, хто повертають віру в людину»: Праведники народів світу Дніпропетровської області </w:t>
      </w:r>
      <w:r w:rsidRPr="004B75B2">
        <w:rPr>
          <w:rFonts w:ascii="Times New Roman" w:hAnsi="Times New Roman" w:cs="Times New Roman"/>
          <w:sz w:val="28"/>
          <w:szCs w:val="28"/>
        </w:rPr>
        <w:t>/ за ред. І. Я. Щупака. Дніпро : Інститут «</w:t>
      </w:r>
      <w:proofErr w:type="spellStart"/>
      <w:r w:rsidRPr="004B75B2">
        <w:rPr>
          <w:rFonts w:ascii="Times New Roman" w:hAnsi="Times New Roman" w:cs="Times New Roman"/>
          <w:sz w:val="28"/>
          <w:szCs w:val="28"/>
        </w:rPr>
        <w:t>Ткума</w:t>
      </w:r>
      <w:proofErr w:type="spellEnd"/>
      <w:r w:rsidRPr="004B75B2">
        <w:rPr>
          <w:rFonts w:ascii="Times New Roman" w:hAnsi="Times New Roman" w:cs="Times New Roman"/>
          <w:sz w:val="28"/>
          <w:szCs w:val="28"/>
        </w:rPr>
        <w:t>»; ПП «Ліра ЛТД». 2019. С.57-63.</w:t>
      </w:r>
    </w:p>
    <w:p w14:paraId="4F7E1A4B" w14:textId="77777777"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r w:rsidRPr="004B75B2">
        <w:rPr>
          <w:rFonts w:ascii="Times New Roman" w:hAnsi="Times New Roman" w:cs="Times New Roman"/>
          <w:sz w:val="28"/>
          <w:szCs w:val="28"/>
        </w:rPr>
        <w:lastRenderedPageBreak/>
        <w:t xml:space="preserve">Герасименко Л. С. Історична пам’ять в Україні: сучасний стан та виклики майбутнього. </w:t>
      </w:r>
      <w:r w:rsidRPr="004B75B2">
        <w:rPr>
          <w:rFonts w:ascii="Times New Roman" w:hAnsi="Times New Roman" w:cs="Times New Roman"/>
          <w:i/>
          <w:iCs/>
          <w:sz w:val="28"/>
          <w:szCs w:val="28"/>
        </w:rPr>
        <w:t>Національна та історична пам’ять</w:t>
      </w:r>
      <w:r w:rsidRPr="004B75B2">
        <w:rPr>
          <w:rFonts w:ascii="Times New Roman" w:hAnsi="Times New Roman" w:cs="Times New Roman"/>
          <w:sz w:val="28"/>
          <w:szCs w:val="28"/>
        </w:rPr>
        <w:t xml:space="preserve">. 2011. </w:t>
      </w:r>
      <w:proofErr w:type="spellStart"/>
      <w:r w:rsidRPr="004B75B2">
        <w:rPr>
          <w:rFonts w:ascii="Times New Roman" w:hAnsi="Times New Roman" w:cs="Times New Roman"/>
          <w:sz w:val="28"/>
          <w:szCs w:val="28"/>
        </w:rPr>
        <w:t>Вип</w:t>
      </w:r>
      <w:proofErr w:type="spellEnd"/>
      <w:r w:rsidRPr="004B75B2">
        <w:rPr>
          <w:rFonts w:ascii="Times New Roman" w:hAnsi="Times New Roman" w:cs="Times New Roman"/>
          <w:sz w:val="28"/>
          <w:szCs w:val="28"/>
        </w:rPr>
        <w:t xml:space="preserve">. 1. С. 116 - 134. </w:t>
      </w:r>
    </w:p>
    <w:p w14:paraId="33C39573" w14:textId="1D754188"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Голокост у Дніпропетровську / </w:t>
      </w:r>
      <w:proofErr w:type="spellStart"/>
      <w:r w:rsidRPr="004B75B2">
        <w:rPr>
          <w:rFonts w:ascii="Times New Roman" w:hAnsi="Times New Roman" w:cs="Times New Roman"/>
          <w:sz w:val="28"/>
          <w:szCs w:val="28"/>
        </w:rPr>
        <w:t>заг</w:t>
      </w:r>
      <w:proofErr w:type="spellEnd"/>
      <w:r w:rsidRPr="004B75B2">
        <w:rPr>
          <w:rFonts w:ascii="Times New Roman" w:hAnsi="Times New Roman" w:cs="Times New Roman"/>
          <w:sz w:val="28"/>
          <w:szCs w:val="28"/>
        </w:rPr>
        <w:t>. ред. І. Я. Щупак. Дніпро</w:t>
      </w:r>
      <w:r w:rsidR="005324D1" w:rsidRPr="00F65FBD">
        <w:rPr>
          <w:rFonts w:ascii="Times New Roman" w:hAnsi="Times New Roman" w:cs="Times New Roman"/>
          <w:sz w:val="28"/>
          <w:szCs w:val="28"/>
          <w:lang w:val="ru-RU"/>
        </w:rPr>
        <w:t xml:space="preserve"> </w:t>
      </w:r>
      <w:r w:rsidRPr="004B75B2">
        <w:rPr>
          <w:rFonts w:ascii="Times New Roman" w:hAnsi="Times New Roman" w:cs="Times New Roman"/>
          <w:sz w:val="28"/>
          <w:szCs w:val="28"/>
        </w:rPr>
        <w:t>: «</w:t>
      </w:r>
      <w:proofErr w:type="spellStart"/>
      <w:r w:rsidRPr="004B75B2">
        <w:rPr>
          <w:rFonts w:ascii="Times New Roman" w:hAnsi="Times New Roman" w:cs="Times New Roman"/>
          <w:sz w:val="28"/>
          <w:szCs w:val="28"/>
        </w:rPr>
        <w:t>Ткума</w:t>
      </w:r>
      <w:proofErr w:type="spellEnd"/>
      <w:r w:rsidRPr="004B75B2">
        <w:rPr>
          <w:rFonts w:ascii="Times New Roman" w:hAnsi="Times New Roman" w:cs="Times New Roman"/>
          <w:sz w:val="28"/>
          <w:szCs w:val="28"/>
        </w:rPr>
        <w:t>», ЛІРА, 2017. 256 с.</w:t>
      </w:r>
    </w:p>
    <w:p w14:paraId="71492D53" w14:textId="365FD074"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Голокост: художні виміри української прози: монографія / За </w:t>
      </w:r>
      <w:proofErr w:type="spellStart"/>
      <w:r w:rsidRPr="004B75B2">
        <w:rPr>
          <w:rFonts w:ascii="Times New Roman" w:hAnsi="Times New Roman" w:cs="Times New Roman"/>
          <w:sz w:val="28"/>
          <w:szCs w:val="28"/>
        </w:rPr>
        <w:t>заг</w:t>
      </w:r>
      <w:proofErr w:type="spellEnd"/>
      <w:r w:rsidRPr="004B75B2">
        <w:rPr>
          <w:rFonts w:ascii="Times New Roman" w:hAnsi="Times New Roman" w:cs="Times New Roman"/>
          <w:sz w:val="28"/>
          <w:szCs w:val="28"/>
        </w:rPr>
        <w:t>. ред. І. Я. Павленко. Дніпро</w:t>
      </w:r>
      <w:r w:rsidR="005324D1">
        <w:rPr>
          <w:rFonts w:ascii="Times New Roman" w:hAnsi="Times New Roman" w:cs="Times New Roman"/>
          <w:sz w:val="28"/>
          <w:szCs w:val="28"/>
          <w:lang w:val="en-US"/>
        </w:rPr>
        <w:t xml:space="preserve"> </w:t>
      </w:r>
      <w:r w:rsidRPr="004B75B2">
        <w:rPr>
          <w:rFonts w:ascii="Times New Roman" w:hAnsi="Times New Roman" w:cs="Times New Roman"/>
          <w:sz w:val="28"/>
          <w:szCs w:val="28"/>
        </w:rPr>
        <w:t>: «</w:t>
      </w:r>
      <w:proofErr w:type="spellStart"/>
      <w:r w:rsidRPr="004B75B2">
        <w:rPr>
          <w:rFonts w:ascii="Times New Roman" w:hAnsi="Times New Roman" w:cs="Times New Roman"/>
          <w:sz w:val="28"/>
          <w:szCs w:val="28"/>
        </w:rPr>
        <w:t>Ткума</w:t>
      </w:r>
      <w:proofErr w:type="spellEnd"/>
      <w:r w:rsidRPr="004B75B2">
        <w:rPr>
          <w:rFonts w:ascii="Times New Roman" w:hAnsi="Times New Roman" w:cs="Times New Roman"/>
          <w:sz w:val="28"/>
          <w:szCs w:val="28"/>
        </w:rPr>
        <w:t>», 2019. 160 с.</w:t>
      </w:r>
    </w:p>
    <w:p w14:paraId="1F5CAD1C" w14:textId="1992E267"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Голубчик </w:t>
      </w:r>
      <w:r w:rsidR="005324D1">
        <w:rPr>
          <w:rFonts w:ascii="Times New Roman" w:hAnsi="Times New Roman" w:cs="Times New Roman"/>
          <w:sz w:val="28"/>
          <w:szCs w:val="28"/>
        </w:rPr>
        <w:t>Г</w:t>
      </w:r>
      <w:r w:rsidRPr="004B75B2">
        <w:rPr>
          <w:rFonts w:ascii="Times New Roman" w:hAnsi="Times New Roman" w:cs="Times New Roman"/>
          <w:sz w:val="28"/>
          <w:szCs w:val="28"/>
        </w:rPr>
        <w:t xml:space="preserve">. Д. Місця пам’яті українців як чинник суспільної інтеграції: </w:t>
      </w:r>
      <w:proofErr w:type="spellStart"/>
      <w:r w:rsidRPr="004B75B2">
        <w:rPr>
          <w:rFonts w:ascii="Times New Roman" w:hAnsi="Times New Roman" w:cs="Times New Roman"/>
          <w:sz w:val="28"/>
          <w:szCs w:val="28"/>
        </w:rPr>
        <w:t>ахретипний</w:t>
      </w:r>
      <w:proofErr w:type="spellEnd"/>
      <w:r w:rsidRPr="004B75B2">
        <w:rPr>
          <w:rFonts w:ascii="Times New Roman" w:hAnsi="Times New Roman" w:cs="Times New Roman"/>
          <w:sz w:val="28"/>
          <w:szCs w:val="28"/>
        </w:rPr>
        <w:t xml:space="preserve"> підхід. </w:t>
      </w:r>
      <w:r w:rsidRPr="005324D1">
        <w:rPr>
          <w:rFonts w:ascii="Times New Roman" w:hAnsi="Times New Roman" w:cs="Times New Roman"/>
          <w:i/>
          <w:iCs/>
          <w:sz w:val="28"/>
          <w:szCs w:val="28"/>
        </w:rPr>
        <w:t>Публічне управління: теорія та практика</w:t>
      </w:r>
      <w:r w:rsidRPr="004B75B2">
        <w:rPr>
          <w:rFonts w:ascii="Times New Roman" w:hAnsi="Times New Roman" w:cs="Times New Roman"/>
          <w:sz w:val="28"/>
          <w:szCs w:val="28"/>
        </w:rPr>
        <w:t xml:space="preserve">. 2015. </w:t>
      </w:r>
      <w:proofErr w:type="spellStart"/>
      <w:r w:rsidRPr="004B75B2">
        <w:rPr>
          <w:rFonts w:ascii="Times New Roman" w:hAnsi="Times New Roman" w:cs="Times New Roman"/>
          <w:sz w:val="28"/>
          <w:szCs w:val="28"/>
        </w:rPr>
        <w:t>Вип</w:t>
      </w:r>
      <w:proofErr w:type="spellEnd"/>
      <w:r w:rsidRPr="004B75B2">
        <w:rPr>
          <w:rFonts w:ascii="Times New Roman" w:hAnsi="Times New Roman" w:cs="Times New Roman"/>
          <w:sz w:val="28"/>
          <w:szCs w:val="28"/>
        </w:rPr>
        <w:t xml:space="preserve">. 1(спец. </w:t>
      </w:r>
      <w:proofErr w:type="spellStart"/>
      <w:r w:rsidRPr="004B75B2">
        <w:rPr>
          <w:rFonts w:ascii="Times New Roman" w:hAnsi="Times New Roman" w:cs="Times New Roman"/>
          <w:sz w:val="28"/>
          <w:szCs w:val="28"/>
        </w:rPr>
        <w:t>вип</w:t>
      </w:r>
      <w:proofErr w:type="spellEnd"/>
      <w:r w:rsidRPr="004B75B2">
        <w:rPr>
          <w:rFonts w:ascii="Times New Roman" w:hAnsi="Times New Roman" w:cs="Times New Roman"/>
          <w:sz w:val="28"/>
          <w:szCs w:val="28"/>
        </w:rPr>
        <w:t>.). С.150-155.</w:t>
      </w:r>
    </w:p>
    <w:p w14:paraId="4169CAA3" w14:textId="50B3472B"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Голубчик </w:t>
      </w:r>
      <w:r w:rsidR="005324D1">
        <w:rPr>
          <w:rFonts w:ascii="Times New Roman" w:hAnsi="Times New Roman" w:cs="Times New Roman"/>
          <w:sz w:val="28"/>
          <w:szCs w:val="28"/>
        </w:rPr>
        <w:t>Г</w:t>
      </w:r>
      <w:r w:rsidRPr="004B75B2">
        <w:rPr>
          <w:rFonts w:ascii="Times New Roman" w:hAnsi="Times New Roman" w:cs="Times New Roman"/>
          <w:sz w:val="28"/>
          <w:szCs w:val="28"/>
        </w:rPr>
        <w:t xml:space="preserve">. Д. Становлення європейських моделей суспільної пам’яті: інституційно-правовий аспект. </w:t>
      </w:r>
      <w:r w:rsidRPr="004B75B2">
        <w:rPr>
          <w:rFonts w:ascii="Times New Roman" w:hAnsi="Times New Roman" w:cs="Times New Roman"/>
          <w:i/>
          <w:iCs/>
          <w:sz w:val="28"/>
          <w:szCs w:val="28"/>
        </w:rPr>
        <w:t>Державне управління та місцеве самоврядування</w:t>
      </w:r>
      <w:r w:rsidRPr="004B75B2">
        <w:rPr>
          <w:rFonts w:ascii="Times New Roman" w:hAnsi="Times New Roman" w:cs="Times New Roman"/>
          <w:sz w:val="28"/>
          <w:szCs w:val="28"/>
        </w:rPr>
        <w:t xml:space="preserve">. 2014. </w:t>
      </w:r>
      <w:proofErr w:type="spellStart"/>
      <w:r w:rsidRPr="004B75B2">
        <w:rPr>
          <w:rFonts w:ascii="Times New Roman" w:hAnsi="Times New Roman" w:cs="Times New Roman"/>
          <w:sz w:val="28"/>
          <w:szCs w:val="28"/>
        </w:rPr>
        <w:t>Вип</w:t>
      </w:r>
      <w:proofErr w:type="spellEnd"/>
      <w:r w:rsidRPr="004B75B2">
        <w:rPr>
          <w:rFonts w:ascii="Times New Roman" w:hAnsi="Times New Roman" w:cs="Times New Roman"/>
          <w:sz w:val="28"/>
          <w:szCs w:val="28"/>
        </w:rPr>
        <w:t>. 3(22). С.97-106.</w:t>
      </w:r>
    </w:p>
    <w:p w14:paraId="128FA34A" w14:textId="01FA373F"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Голубчик </w:t>
      </w:r>
      <w:r w:rsidR="005324D1">
        <w:rPr>
          <w:rFonts w:ascii="Times New Roman" w:hAnsi="Times New Roman" w:cs="Times New Roman"/>
          <w:sz w:val="28"/>
          <w:szCs w:val="28"/>
        </w:rPr>
        <w:t>Г</w:t>
      </w:r>
      <w:r w:rsidRPr="004B75B2">
        <w:rPr>
          <w:rFonts w:ascii="Times New Roman" w:hAnsi="Times New Roman" w:cs="Times New Roman"/>
          <w:sz w:val="28"/>
          <w:szCs w:val="28"/>
        </w:rPr>
        <w:t xml:space="preserve">. Д. Суспільна пам’ять і вища освіта: аспекти взаємодії: </w:t>
      </w:r>
      <w:r w:rsidRPr="005324D1">
        <w:rPr>
          <w:rFonts w:ascii="Times New Roman" w:hAnsi="Times New Roman" w:cs="Times New Roman"/>
          <w:i/>
          <w:iCs/>
          <w:sz w:val="28"/>
          <w:szCs w:val="28"/>
        </w:rPr>
        <w:t>ІХ Регіональна науково-практична конференція</w:t>
      </w:r>
      <w:r w:rsidRPr="005324D1">
        <w:rPr>
          <w:rFonts w:ascii="Times New Roman" w:hAnsi="Times New Roman" w:cs="Times New Roman"/>
          <w:i/>
          <w:iCs/>
        </w:rPr>
        <w:t xml:space="preserve"> </w:t>
      </w:r>
      <w:r w:rsidRPr="005324D1">
        <w:rPr>
          <w:rFonts w:ascii="Times New Roman" w:hAnsi="Times New Roman" w:cs="Times New Roman"/>
          <w:i/>
          <w:iCs/>
          <w:sz w:val="28"/>
          <w:szCs w:val="28"/>
        </w:rPr>
        <w:t>за міжнародною участю та круглого столу</w:t>
      </w:r>
      <w:r w:rsidRPr="004B75B2">
        <w:rPr>
          <w:rFonts w:ascii="Times New Roman" w:hAnsi="Times New Roman" w:cs="Times New Roman"/>
        </w:rPr>
        <w:t xml:space="preserve"> </w:t>
      </w:r>
      <w:r w:rsidRPr="004B75B2">
        <w:rPr>
          <w:rFonts w:ascii="Times New Roman" w:hAnsi="Times New Roman" w:cs="Times New Roman"/>
          <w:sz w:val="28"/>
          <w:szCs w:val="28"/>
        </w:rPr>
        <w:t>(Дніпропетровськ, 26 листопада 2015 р.): матеріали / за ред. С. О. Шевченко, О. Б. </w:t>
      </w:r>
      <w:proofErr w:type="spellStart"/>
      <w:r w:rsidRPr="004B75B2">
        <w:rPr>
          <w:rFonts w:ascii="Times New Roman" w:hAnsi="Times New Roman" w:cs="Times New Roman"/>
          <w:sz w:val="28"/>
          <w:szCs w:val="28"/>
        </w:rPr>
        <w:t>Кірєєвої</w:t>
      </w:r>
      <w:proofErr w:type="spellEnd"/>
      <w:r w:rsidRPr="004B75B2">
        <w:rPr>
          <w:rFonts w:ascii="Times New Roman" w:hAnsi="Times New Roman" w:cs="Times New Roman"/>
          <w:sz w:val="28"/>
          <w:szCs w:val="28"/>
        </w:rPr>
        <w:t>, А. Д. Голубчик. Дніпропетровськ</w:t>
      </w:r>
      <w:r w:rsidR="00AB1BD2">
        <w:rPr>
          <w:rFonts w:ascii="Times New Roman" w:hAnsi="Times New Roman" w:cs="Times New Roman"/>
          <w:sz w:val="28"/>
          <w:szCs w:val="28"/>
        </w:rPr>
        <w:t xml:space="preserve"> </w:t>
      </w:r>
      <w:r w:rsidRPr="004B75B2">
        <w:rPr>
          <w:rFonts w:ascii="Times New Roman" w:hAnsi="Times New Roman" w:cs="Times New Roman"/>
          <w:sz w:val="28"/>
          <w:szCs w:val="28"/>
        </w:rPr>
        <w:t>: ДРІДУ НАДУ</w:t>
      </w:r>
      <w:r w:rsidR="00AB1BD2">
        <w:rPr>
          <w:rFonts w:ascii="Times New Roman" w:hAnsi="Times New Roman" w:cs="Times New Roman"/>
          <w:sz w:val="28"/>
          <w:szCs w:val="28"/>
        </w:rPr>
        <w:t>.</w:t>
      </w:r>
      <w:r w:rsidRPr="004B75B2">
        <w:rPr>
          <w:rFonts w:ascii="Times New Roman" w:hAnsi="Times New Roman" w:cs="Times New Roman"/>
          <w:sz w:val="28"/>
          <w:szCs w:val="28"/>
        </w:rPr>
        <w:t xml:space="preserve"> 2015. С. 312-314.</w:t>
      </w:r>
    </w:p>
    <w:p w14:paraId="2B77F9B8" w14:textId="5192F230"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proofErr w:type="spellStart"/>
      <w:r w:rsidRPr="004B75B2">
        <w:rPr>
          <w:rFonts w:ascii="Times New Roman" w:hAnsi="Times New Roman" w:cs="Times New Roman"/>
          <w:sz w:val="28"/>
          <w:szCs w:val="28"/>
        </w:rPr>
        <w:t>Гон</w:t>
      </w:r>
      <w:proofErr w:type="spellEnd"/>
      <w:r w:rsidRPr="004B75B2">
        <w:rPr>
          <w:rFonts w:ascii="Times New Roman" w:hAnsi="Times New Roman" w:cs="Times New Roman"/>
          <w:sz w:val="28"/>
          <w:szCs w:val="28"/>
        </w:rPr>
        <w:t xml:space="preserve"> М. Голодомор, Голокост і геноцид ромів у політиці пам’яті України. </w:t>
      </w:r>
      <w:r w:rsidRPr="005324D1">
        <w:rPr>
          <w:rFonts w:ascii="Times New Roman" w:hAnsi="Times New Roman" w:cs="Times New Roman"/>
          <w:i/>
          <w:iCs/>
          <w:sz w:val="28"/>
          <w:szCs w:val="28"/>
        </w:rPr>
        <w:t>Суспільно-політична активність та історична пам’ять єврейської спільноти в контексті євроінтеграції України</w:t>
      </w:r>
      <w:r w:rsidRPr="004B75B2">
        <w:rPr>
          <w:rFonts w:ascii="Times New Roman" w:hAnsi="Times New Roman" w:cs="Times New Roman"/>
          <w:sz w:val="28"/>
          <w:szCs w:val="28"/>
        </w:rPr>
        <w:t xml:space="preserve">. Київ: </w:t>
      </w:r>
      <w:proofErr w:type="spellStart"/>
      <w:r w:rsidRPr="004B75B2">
        <w:rPr>
          <w:rFonts w:ascii="Times New Roman" w:hAnsi="Times New Roman" w:cs="Times New Roman"/>
          <w:sz w:val="28"/>
          <w:szCs w:val="28"/>
        </w:rPr>
        <w:t>ІПіЕНД</w:t>
      </w:r>
      <w:proofErr w:type="spellEnd"/>
      <w:r w:rsidRPr="004B75B2">
        <w:rPr>
          <w:rFonts w:ascii="Times New Roman" w:hAnsi="Times New Roman" w:cs="Times New Roman"/>
          <w:sz w:val="28"/>
          <w:szCs w:val="28"/>
        </w:rPr>
        <w:t xml:space="preserve"> ім. І. Ф. Кураса НАН України</w:t>
      </w:r>
      <w:r w:rsidR="00AB1BD2">
        <w:rPr>
          <w:rFonts w:ascii="Times New Roman" w:hAnsi="Times New Roman" w:cs="Times New Roman"/>
          <w:sz w:val="28"/>
          <w:szCs w:val="28"/>
        </w:rPr>
        <w:t>.</w:t>
      </w:r>
      <w:r w:rsidRPr="004B75B2">
        <w:rPr>
          <w:rFonts w:ascii="Times New Roman" w:hAnsi="Times New Roman" w:cs="Times New Roman"/>
          <w:sz w:val="28"/>
          <w:szCs w:val="28"/>
        </w:rPr>
        <w:t xml:space="preserve"> 2020. С.63-83.</w:t>
      </w:r>
    </w:p>
    <w:p w14:paraId="34B3C549" w14:textId="7AE4C3FF"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Горбач Н. Художня антропологія творів про Голокост: досвід української літератури. </w:t>
      </w:r>
      <w:r w:rsidRPr="004B75B2">
        <w:rPr>
          <w:rFonts w:ascii="Times New Roman" w:hAnsi="Times New Roman" w:cs="Times New Roman"/>
          <w:i/>
          <w:iCs/>
          <w:sz w:val="28"/>
          <w:szCs w:val="28"/>
        </w:rPr>
        <w:t xml:space="preserve">Х </w:t>
      </w:r>
      <w:proofErr w:type="spellStart"/>
      <w:r w:rsidRPr="004B75B2">
        <w:rPr>
          <w:rFonts w:ascii="Times New Roman" w:hAnsi="Times New Roman" w:cs="Times New Roman"/>
          <w:i/>
          <w:iCs/>
          <w:sz w:val="28"/>
          <w:szCs w:val="28"/>
        </w:rPr>
        <w:t>Internationale</w:t>
      </w:r>
      <w:proofErr w:type="spellEnd"/>
      <w:r w:rsidRPr="004B75B2">
        <w:rPr>
          <w:rFonts w:ascii="Times New Roman" w:hAnsi="Times New Roman" w:cs="Times New Roman"/>
          <w:i/>
          <w:iCs/>
          <w:sz w:val="28"/>
          <w:szCs w:val="28"/>
        </w:rPr>
        <w:t xml:space="preserve"> </w:t>
      </w:r>
      <w:proofErr w:type="spellStart"/>
      <w:r w:rsidRPr="004B75B2">
        <w:rPr>
          <w:rFonts w:ascii="Times New Roman" w:hAnsi="Times New Roman" w:cs="Times New Roman"/>
          <w:i/>
          <w:iCs/>
          <w:sz w:val="28"/>
          <w:szCs w:val="28"/>
        </w:rPr>
        <w:t>virtuelle</w:t>
      </w:r>
      <w:proofErr w:type="spellEnd"/>
      <w:r w:rsidRPr="004B75B2">
        <w:rPr>
          <w:rFonts w:ascii="Times New Roman" w:hAnsi="Times New Roman" w:cs="Times New Roman"/>
          <w:i/>
          <w:iCs/>
          <w:sz w:val="28"/>
          <w:szCs w:val="28"/>
        </w:rPr>
        <w:t xml:space="preserve"> </w:t>
      </w:r>
      <w:proofErr w:type="spellStart"/>
      <w:r w:rsidRPr="004B75B2">
        <w:rPr>
          <w:rFonts w:ascii="Times New Roman" w:hAnsi="Times New Roman" w:cs="Times New Roman"/>
          <w:i/>
          <w:iCs/>
          <w:sz w:val="28"/>
          <w:szCs w:val="28"/>
        </w:rPr>
        <w:t>Konferenz</w:t>
      </w:r>
      <w:proofErr w:type="spellEnd"/>
      <w:r w:rsidRPr="004B75B2">
        <w:rPr>
          <w:rFonts w:ascii="Times New Roman" w:hAnsi="Times New Roman" w:cs="Times New Roman"/>
          <w:i/>
          <w:iCs/>
          <w:sz w:val="28"/>
          <w:szCs w:val="28"/>
        </w:rPr>
        <w:t xml:space="preserve"> </w:t>
      </w:r>
      <w:proofErr w:type="spellStart"/>
      <w:r w:rsidRPr="004B75B2">
        <w:rPr>
          <w:rFonts w:ascii="Times New Roman" w:hAnsi="Times New Roman" w:cs="Times New Roman"/>
          <w:i/>
          <w:iCs/>
          <w:sz w:val="28"/>
          <w:szCs w:val="28"/>
        </w:rPr>
        <w:t>der</w:t>
      </w:r>
      <w:proofErr w:type="spellEnd"/>
      <w:r w:rsidRPr="004B75B2">
        <w:rPr>
          <w:rFonts w:ascii="Times New Roman" w:hAnsi="Times New Roman" w:cs="Times New Roman"/>
          <w:i/>
          <w:iCs/>
          <w:sz w:val="28"/>
          <w:szCs w:val="28"/>
        </w:rPr>
        <w:t xml:space="preserve"> </w:t>
      </w:r>
      <w:proofErr w:type="spellStart"/>
      <w:r w:rsidRPr="004B75B2">
        <w:rPr>
          <w:rFonts w:ascii="Times New Roman" w:hAnsi="Times New Roman" w:cs="Times New Roman"/>
          <w:i/>
          <w:iCs/>
          <w:sz w:val="28"/>
          <w:szCs w:val="28"/>
        </w:rPr>
        <w:t>Ukrainistik</w:t>
      </w:r>
      <w:proofErr w:type="spellEnd"/>
      <w:r w:rsidRPr="004B75B2">
        <w:rPr>
          <w:rFonts w:ascii="Times New Roman" w:hAnsi="Times New Roman" w:cs="Times New Roman"/>
          <w:i/>
          <w:iCs/>
          <w:sz w:val="28"/>
          <w:szCs w:val="28"/>
        </w:rPr>
        <w:t xml:space="preserve"> "</w:t>
      </w:r>
      <w:proofErr w:type="spellStart"/>
      <w:r w:rsidRPr="004B75B2">
        <w:rPr>
          <w:rFonts w:ascii="Times New Roman" w:hAnsi="Times New Roman" w:cs="Times New Roman"/>
          <w:i/>
          <w:iCs/>
          <w:sz w:val="28"/>
          <w:szCs w:val="28"/>
        </w:rPr>
        <w:t>Dialog</w:t>
      </w:r>
      <w:proofErr w:type="spellEnd"/>
      <w:r w:rsidRPr="004B75B2">
        <w:rPr>
          <w:rFonts w:ascii="Times New Roman" w:hAnsi="Times New Roman" w:cs="Times New Roman"/>
          <w:i/>
          <w:iCs/>
          <w:sz w:val="28"/>
          <w:szCs w:val="28"/>
        </w:rPr>
        <w:t xml:space="preserve"> </w:t>
      </w:r>
      <w:proofErr w:type="spellStart"/>
      <w:r w:rsidRPr="004B75B2">
        <w:rPr>
          <w:rFonts w:ascii="Times New Roman" w:hAnsi="Times New Roman" w:cs="Times New Roman"/>
          <w:i/>
          <w:iCs/>
          <w:sz w:val="28"/>
          <w:szCs w:val="28"/>
        </w:rPr>
        <w:t>der</w:t>
      </w:r>
      <w:proofErr w:type="spellEnd"/>
      <w:r w:rsidRPr="004B75B2">
        <w:rPr>
          <w:rFonts w:ascii="Times New Roman" w:hAnsi="Times New Roman" w:cs="Times New Roman"/>
          <w:i/>
          <w:iCs/>
          <w:sz w:val="28"/>
          <w:szCs w:val="28"/>
        </w:rPr>
        <w:t xml:space="preserve"> </w:t>
      </w:r>
      <w:proofErr w:type="spellStart"/>
      <w:r w:rsidRPr="004B75B2">
        <w:rPr>
          <w:rFonts w:ascii="Times New Roman" w:hAnsi="Times New Roman" w:cs="Times New Roman"/>
          <w:i/>
          <w:iCs/>
          <w:sz w:val="28"/>
          <w:szCs w:val="28"/>
        </w:rPr>
        <w:t>Sprachen</w:t>
      </w:r>
      <w:proofErr w:type="spellEnd"/>
      <w:r w:rsidRPr="004B75B2">
        <w:rPr>
          <w:rFonts w:ascii="Times New Roman" w:hAnsi="Times New Roman" w:cs="Times New Roman"/>
          <w:i/>
          <w:iCs/>
          <w:sz w:val="28"/>
          <w:szCs w:val="28"/>
        </w:rPr>
        <w:t xml:space="preserve"> - </w:t>
      </w:r>
      <w:proofErr w:type="spellStart"/>
      <w:r w:rsidRPr="004B75B2">
        <w:rPr>
          <w:rFonts w:ascii="Times New Roman" w:hAnsi="Times New Roman" w:cs="Times New Roman"/>
          <w:i/>
          <w:iCs/>
          <w:sz w:val="28"/>
          <w:szCs w:val="28"/>
        </w:rPr>
        <w:t>Dialog</w:t>
      </w:r>
      <w:proofErr w:type="spellEnd"/>
      <w:r w:rsidRPr="004B75B2">
        <w:rPr>
          <w:rFonts w:ascii="Times New Roman" w:hAnsi="Times New Roman" w:cs="Times New Roman"/>
          <w:i/>
          <w:iCs/>
          <w:sz w:val="28"/>
          <w:szCs w:val="28"/>
        </w:rPr>
        <w:t xml:space="preserve"> </w:t>
      </w:r>
      <w:proofErr w:type="spellStart"/>
      <w:r w:rsidRPr="004B75B2">
        <w:rPr>
          <w:rFonts w:ascii="Times New Roman" w:hAnsi="Times New Roman" w:cs="Times New Roman"/>
          <w:i/>
          <w:iCs/>
          <w:sz w:val="28"/>
          <w:szCs w:val="28"/>
        </w:rPr>
        <w:t>der</w:t>
      </w:r>
      <w:proofErr w:type="spellEnd"/>
      <w:r w:rsidRPr="004B75B2">
        <w:rPr>
          <w:rFonts w:ascii="Times New Roman" w:hAnsi="Times New Roman" w:cs="Times New Roman"/>
          <w:i/>
          <w:iCs/>
          <w:sz w:val="28"/>
          <w:szCs w:val="28"/>
        </w:rPr>
        <w:t xml:space="preserve"> </w:t>
      </w:r>
      <w:proofErr w:type="spellStart"/>
      <w:r w:rsidRPr="004B75B2">
        <w:rPr>
          <w:rFonts w:ascii="Times New Roman" w:hAnsi="Times New Roman" w:cs="Times New Roman"/>
          <w:i/>
          <w:iCs/>
          <w:sz w:val="28"/>
          <w:szCs w:val="28"/>
        </w:rPr>
        <w:t>Kulturen</w:t>
      </w:r>
      <w:proofErr w:type="spellEnd"/>
      <w:r w:rsidRPr="004B75B2">
        <w:rPr>
          <w:rFonts w:ascii="Times New Roman" w:hAnsi="Times New Roman" w:cs="Times New Roman"/>
          <w:i/>
          <w:iCs/>
          <w:sz w:val="28"/>
          <w:szCs w:val="28"/>
        </w:rPr>
        <w:t xml:space="preserve">. </w:t>
      </w:r>
      <w:proofErr w:type="spellStart"/>
      <w:r w:rsidRPr="004B75B2">
        <w:rPr>
          <w:rFonts w:ascii="Times New Roman" w:hAnsi="Times New Roman" w:cs="Times New Roman"/>
          <w:i/>
          <w:iCs/>
          <w:sz w:val="28"/>
          <w:szCs w:val="28"/>
        </w:rPr>
        <w:t>Die</w:t>
      </w:r>
      <w:proofErr w:type="spellEnd"/>
      <w:r w:rsidRPr="004B75B2">
        <w:rPr>
          <w:rFonts w:ascii="Times New Roman" w:hAnsi="Times New Roman" w:cs="Times New Roman"/>
          <w:i/>
          <w:iCs/>
          <w:sz w:val="28"/>
          <w:szCs w:val="28"/>
        </w:rPr>
        <w:t xml:space="preserve"> </w:t>
      </w:r>
      <w:proofErr w:type="spellStart"/>
      <w:r w:rsidRPr="004B75B2">
        <w:rPr>
          <w:rFonts w:ascii="Times New Roman" w:hAnsi="Times New Roman" w:cs="Times New Roman"/>
          <w:i/>
          <w:iCs/>
          <w:sz w:val="28"/>
          <w:szCs w:val="28"/>
        </w:rPr>
        <w:t>Ukraine</w:t>
      </w:r>
      <w:proofErr w:type="spellEnd"/>
      <w:r w:rsidRPr="004B75B2">
        <w:rPr>
          <w:rFonts w:ascii="Times New Roman" w:hAnsi="Times New Roman" w:cs="Times New Roman"/>
          <w:i/>
          <w:iCs/>
          <w:sz w:val="28"/>
          <w:szCs w:val="28"/>
        </w:rPr>
        <w:t xml:space="preserve"> </w:t>
      </w:r>
      <w:proofErr w:type="spellStart"/>
      <w:r w:rsidRPr="004B75B2">
        <w:rPr>
          <w:rFonts w:ascii="Times New Roman" w:hAnsi="Times New Roman" w:cs="Times New Roman"/>
          <w:i/>
          <w:iCs/>
          <w:sz w:val="28"/>
          <w:szCs w:val="28"/>
        </w:rPr>
        <w:t>aus</w:t>
      </w:r>
      <w:proofErr w:type="spellEnd"/>
      <w:r w:rsidRPr="004B75B2">
        <w:rPr>
          <w:rFonts w:ascii="Times New Roman" w:hAnsi="Times New Roman" w:cs="Times New Roman"/>
          <w:i/>
          <w:iCs/>
          <w:sz w:val="28"/>
          <w:szCs w:val="28"/>
        </w:rPr>
        <w:t xml:space="preserve"> </w:t>
      </w:r>
      <w:proofErr w:type="spellStart"/>
      <w:r w:rsidRPr="004B75B2">
        <w:rPr>
          <w:rFonts w:ascii="Times New Roman" w:hAnsi="Times New Roman" w:cs="Times New Roman"/>
          <w:i/>
          <w:iCs/>
          <w:sz w:val="28"/>
          <w:szCs w:val="28"/>
        </w:rPr>
        <w:t>globaler</w:t>
      </w:r>
      <w:proofErr w:type="spellEnd"/>
      <w:r w:rsidRPr="004B75B2">
        <w:rPr>
          <w:rFonts w:ascii="Times New Roman" w:hAnsi="Times New Roman" w:cs="Times New Roman"/>
          <w:i/>
          <w:iCs/>
          <w:sz w:val="28"/>
          <w:szCs w:val="28"/>
        </w:rPr>
        <w:t xml:space="preserve"> </w:t>
      </w:r>
      <w:proofErr w:type="spellStart"/>
      <w:r w:rsidRPr="004B75B2">
        <w:rPr>
          <w:rFonts w:ascii="Times New Roman" w:hAnsi="Times New Roman" w:cs="Times New Roman"/>
          <w:i/>
          <w:iCs/>
          <w:sz w:val="28"/>
          <w:szCs w:val="28"/>
        </w:rPr>
        <w:t>Sicht</w:t>
      </w:r>
      <w:proofErr w:type="spellEnd"/>
      <w:r w:rsidRPr="004B75B2">
        <w:rPr>
          <w:rFonts w:ascii="Times New Roman" w:hAnsi="Times New Roman" w:cs="Times New Roman"/>
          <w:i/>
          <w:iCs/>
          <w:sz w:val="28"/>
          <w:szCs w:val="28"/>
        </w:rPr>
        <w:t>".</w:t>
      </w:r>
      <w:r w:rsidRPr="004B75B2">
        <w:rPr>
          <w:rFonts w:ascii="Times New Roman" w:hAnsi="Times New Roman" w:cs="Times New Roman"/>
          <w:sz w:val="28"/>
          <w:szCs w:val="28"/>
        </w:rPr>
        <w:t xml:space="preserve"> 2019. № ІХ. P. 570-589.</w:t>
      </w:r>
    </w:p>
    <w:p w14:paraId="354011E3" w14:textId="6A88B526" w:rsidR="00011B85" w:rsidRPr="004B75B2" w:rsidRDefault="00011B85" w:rsidP="00A623C8">
      <w:pPr>
        <w:pStyle w:val="a8"/>
        <w:numPr>
          <w:ilvl w:val="0"/>
          <w:numId w:val="5"/>
        </w:numPr>
        <w:spacing w:after="0" w:line="360" w:lineRule="auto"/>
        <w:ind w:left="0" w:firstLine="709"/>
        <w:jc w:val="both"/>
        <w:rPr>
          <w:rFonts w:ascii="Times New Roman" w:hAnsi="Times New Roman" w:cs="Times New Roman"/>
          <w:sz w:val="28"/>
          <w:szCs w:val="28"/>
        </w:rPr>
      </w:pPr>
      <w:bookmarkStart w:id="15" w:name="_Hlk106271796"/>
      <w:r w:rsidRPr="004B75B2">
        <w:rPr>
          <w:rFonts w:ascii="Times New Roman" w:hAnsi="Times New Roman" w:cs="Times New Roman"/>
          <w:sz w:val="28"/>
          <w:szCs w:val="28"/>
        </w:rPr>
        <w:t>Грінченко Г. Колективна (соціальна) пам’ять: критика теорії та методу дослідження</w:t>
      </w:r>
      <w:r w:rsidRPr="004B75B2">
        <w:rPr>
          <w:rFonts w:ascii="Times New Roman" w:hAnsi="Times New Roman" w:cs="Times New Roman"/>
          <w:i/>
          <w:iCs/>
          <w:sz w:val="28"/>
          <w:szCs w:val="28"/>
        </w:rPr>
        <w:t xml:space="preserve">. Схід / Захід. </w:t>
      </w:r>
      <w:r w:rsidRPr="004B75B2">
        <w:rPr>
          <w:rFonts w:ascii="Times New Roman" w:hAnsi="Times New Roman" w:cs="Times New Roman"/>
          <w:sz w:val="28"/>
          <w:szCs w:val="28"/>
        </w:rPr>
        <w:t>2009</w:t>
      </w:r>
      <w:r w:rsidRPr="004B75B2">
        <w:rPr>
          <w:rFonts w:ascii="Times New Roman" w:hAnsi="Times New Roman" w:cs="Times New Roman"/>
          <w:i/>
          <w:iCs/>
          <w:sz w:val="28"/>
          <w:szCs w:val="28"/>
        </w:rPr>
        <w:t>.</w:t>
      </w:r>
      <w:r w:rsidRPr="004B75B2">
        <w:rPr>
          <w:rFonts w:ascii="Times New Roman" w:hAnsi="Times New Roman" w:cs="Times New Roman"/>
          <w:sz w:val="28"/>
          <w:szCs w:val="28"/>
        </w:rPr>
        <w:t xml:space="preserve"> </w:t>
      </w:r>
      <w:proofErr w:type="spellStart"/>
      <w:r w:rsidRPr="004B75B2">
        <w:rPr>
          <w:rFonts w:ascii="Times New Roman" w:hAnsi="Times New Roman" w:cs="Times New Roman"/>
          <w:sz w:val="28"/>
          <w:szCs w:val="28"/>
        </w:rPr>
        <w:t>Вип</w:t>
      </w:r>
      <w:proofErr w:type="spellEnd"/>
      <w:r w:rsidRPr="004B75B2">
        <w:rPr>
          <w:rFonts w:ascii="Times New Roman" w:hAnsi="Times New Roman" w:cs="Times New Roman"/>
          <w:sz w:val="28"/>
          <w:szCs w:val="28"/>
        </w:rPr>
        <w:t>. 13-14 (</w:t>
      </w:r>
      <w:proofErr w:type="spellStart"/>
      <w:r w:rsidRPr="004B75B2">
        <w:rPr>
          <w:rFonts w:ascii="Times New Roman" w:hAnsi="Times New Roman" w:cs="Times New Roman"/>
          <w:sz w:val="28"/>
          <w:szCs w:val="28"/>
        </w:rPr>
        <w:t>спец.видання</w:t>
      </w:r>
      <w:proofErr w:type="spellEnd"/>
      <w:r w:rsidRPr="004B75B2">
        <w:rPr>
          <w:rFonts w:ascii="Times New Roman" w:hAnsi="Times New Roman" w:cs="Times New Roman"/>
          <w:sz w:val="28"/>
          <w:szCs w:val="28"/>
        </w:rPr>
        <w:t>). С.11-24.</w:t>
      </w:r>
    </w:p>
    <w:bookmarkEnd w:id="15"/>
    <w:p w14:paraId="6FA45942" w14:textId="5AECC62E"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Денисенко Л. Про образ євреїв в сучасній українській літературі. </w:t>
      </w:r>
      <w:r w:rsidRPr="004B75B2">
        <w:rPr>
          <w:rFonts w:ascii="Times New Roman" w:hAnsi="Times New Roman" w:cs="Times New Roman"/>
          <w:i/>
          <w:iCs/>
          <w:sz w:val="28"/>
          <w:szCs w:val="28"/>
        </w:rPr>
        <w:t>Громадське радіо</w:t>
      </w:r>
      <w:r w:rsidRPr="004B75B2">
        <w:rPr>
          <w:rFonts w:ascii="Times New Roman" w:hAnsi="Times New Roman" w:cs="Times New Roman"/>
          <w:sz w:val="28"/>
          <w:szCs w:val="28"/>
        </w:rPr>
        <w:t xml:space="preserve">. </w:t>
      </w:r>
      <w:bookmarkStart w:id="16" w:name="_Hlk106333892"/>
      <w:r w:rsidR="005324D1">
        <w:rPr>
          <w:rFonts w:ascii="Times New Roman" w:hAnsi="Times New Roman" w:cs="Times New Roman"/>
          <w:sz w:val="28"/>
          <w:szCs w:val="28"/>
          <w:lang w:val="en-US"/>
        </w:rPr>
        <w:t>URL</w:t>
      </w:r>
      <w:r w:rsidRPr="004B75B2">
        <w:rPr>
          <w:rFonts w:ascii="Times New Roman" w:hAnsi="Times New Roman" w:cs="Times New Roman"/>
          <w:sz w:val="28"/>
          <w:szCs w:val="28"/>
        </w:rPr>
        <w:t>:</w:t>
      </w:r>
      <w:bookmarkEnd w:id="16"/>
      <w:r w:rsidRPr="004B75B2">
        <w:rPr>
          <w:rFonts w:ascii="Times New Roman" w:hAnsi="Times New Roman" w:cs="Times New Roman"/>
          <w:sz w:val="28"/>
          <w:szCs w:val="28"/>
        </w:rPr>
        <w:t xml:space="preserve"> </w:t>
      </w:r>
      <w:r w:rsidR="005324D1" w:rsidRPr="005324D1">
        <w:rPr>
          <w:rFonts w:ascii="Times New Roman" w:hAnsi="Times New Roman" w:cs="Times New Roman"/>
          <w:sz w:val="28"/>
          <w:szCs w:val="28"/>
        </w:rPr>
        <w:t>https://hromadske.radio/podcasts/zustrichi/pro-obraz-</w:t>
      </w:r>
      <w:r w:rsidR="005324D1" w:rsidRPr="005324D1">
        <w:rPr>
          <w:rFonts w:ascii="Times New Roman" w:hAnsi="Times New Roman" w:cs="Times New Roman"/>
          <w:sz w:val="28"/>
          <w:szCs w:val="28"/>
        </w:rPr>
        <w:lastRenderedPageBreak/>
        <w:t>yevreyiv-u-suchasniy-ukrayinskiy-literaturi-larysa-denysenko</w:t>
      </w:r>
      <w:r w:rsidR="005324D1">
        <w:rPr>
          <w:rFonts w:ascii="Times New Roman" w:hAnsi="Times New Roman" w:cs="Times New Roman"/>
          <w:sz w:val="28"/>
          <w:szCs w:val="28"/>
        </w:rPr>
        <w:t> </w:t>
      </w:r>
      <w:r w:rsidRPr="004B75B2">
        <w:rPr>
          <w:rFonts w:ascii="Times New Roman" w:hAnsi="Times New Roman" w:cs="Times New Roman"/>
          <w:sz w:val="28"/>
          <w:szCs w:val="28"/>
        </w:rPr>
        <w:t>(дата звернення: 25.05.2022).</w:t>
      </w:r>
    </w:p>
    <w:p w14:paraId="0F012DB8" w14:textId="77777777"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proofErr w:type="spellStart"/>
      <w:r w:rsidRPr="004B75B2">
        <w:rPr>
          <w:rFonts w:ascii="Times New Roman" w:hAnsi="Times New Roman" w:cs="Times New Roman"/>
          <w:sz w:val="28"/>
          <w:szCs w:val="28"/>
        </w:rPr>
        <w:t>Десятов</w:t>
      </w:r>
      <w:proofErr w:type="spellEnd"/>
      <w:r w:rsidRPr="004B75B2">
        <w:rPr>
          <w:rFonts w:ascii="Times New Roman" w:hAnsi="Times New Roman" w:cs="Times New Roman"/>
          <w:sz w:val="28"/>
          <w:szCs w:val="28"/>
        </w:rPr>
        <w:t xml:space="preserve"> Д. Л. Тема Голокосту в навчальному курсі історії. </w:t>
      </w:r>
      <w:r w:rsidRPr="004B75B2">
        <w:rPr>
          <w:rFonts w:ascii="Times New Roman" w:hAnsi="Times New Roman" w:cs="Times New Roman"/>
          <w:i/>
          <w:iCs/>
          <w:sz w:val="28"/>
          <w:szCs w:val="28"/>
        </w:rPr>
        <w:t>Історія та правознавство.</w:t>
      </w:r>
      <w:r w:rsidRPr="004B75B2">
        <w:rPr>
          <w:rFonts w:ascii="Times New Roman" w:hAnsi="Times New Roman" w:cs="Times New Roman"/>
          <w:sz w:val="28"/>
          <w:szCs w:val="28"/>
        </w:rPr>
        <w:t xml:space="preserve"> 2008. №30. С. 4-6.</w:t>
      </w:r>
    </w:p>
    <w:p w14:paraId="3B439F52" w14:textId="326079BE"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Дніпро та Дніпропетровська область: колекція 17. </w:t>
      </w:r>
      <w:r w:rsidR="005324D1" w:rsidRPr="005324D1">
        <w:rPr>
          <w:rFonts w:ascii="Times New Roman" w:hAnsi="Times New Roman" w:cs="Times New Roman"/>
          <w:sz w:val="28"/>
          <w:szCs w:val="28"/>
        </w:rPr>
        <w:t>URL</w:t>
      </w:r>
      <w:r w:rsidRPr="004B75B2">
        <w:rPr>
          <w:rFonts w:ascii="Times New Roman" w:hAnsi="Times New Roman" w:cs="Times New Roman"/>
          <w:sz w:val="28"/>
          <w:szCs w:val="28"/>
        </w:rPr>
        <w:t xml:space="preserve">: </w:t>
      </w:r>
      <w:r w:rsidRPr="005324D1">
        <w:rPr>
          <w:rFonts w:ascii="Times New Roman" w:hAnsi="Times New Roman" w:cs="Times New Roman"/>
          <w:sz w:val="28"/>
          <w:szCs w:val="28"/>
        </w:rPr>
        <w:t>https://babynyar.org/ua/library/collection/45</w:t>
      </w:r>
      <w:r w:rsidRPr="004B75B2">
        <w:rPr>
          <w:rFonts w:ascii="Times New Roman" w:hAnsi="Times New Roman" w:cs="Times New Roman"/>
          <w:sz w:val="28"/>
          <w:szCs w:val="28"/>
        </w:rPr>
        <w:t xml:space="preserve"> (дата звернення: 02.05.2022).</w:t>
      </w:r>
    </w:p>
    <w:p w14:paraId="2C43DE76" w14:textId="6827FF30"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Дніпропетровський національний історичний музей ім. Дмитра Яворницького. </w:t>
      </w:r>
      <w:r w:rsidR="005324D1" w:rsidRPr="005324D1">
        <w:rPr>
          <w:rFonts w:ascii="Times New Roman" w:hAnsi="Times New Roman" w:cs="Times New Roman"/>
          <w:sz w:val="28"/>
          <w:szCs w:val="28"/>
        </w:rPr>
        <w:t>URL</w:t>
      </w:r>
      <w:r w:rsidRPr="004B75B2">
        <w:rPr>
          <w:rFonts w:ascii="Times New Roman" w:hAnsi="Times New Roman" w:cs="Times New Roman"/>
          <w:sz w:val="28"/>
          <w:szCs w:val="28"/>
        </w:rPr>
        <w:t xml:space="preserve">: </w:t>
      </w:r>
      <w:r w:rsidRPr="005324D1">
        <w:rPr>
          <w:rFonts w:ascii="Times New Roman" w:hAnsi="Times New Roman" w:cs="Times New Roman"/>
          <w:sz w:val="28"/>
          <w:szCs w:val="28"/>
        </w:rPr>
        <w:t>http://www.museum.dp.ua/ru/</w:t>
      </w:r>
      <w:r w:rsidRPr="004B75B2">
        <w:rPr>
          <w:rFonts w:ascii="Times New Roman" w:hAnsi="Times New Roman" w:cs="Times New Roman"/>
          <w:sz w:val="28"/>
          <w:szCs w:val="28"/>
        </w:rPr>
        <w:t xml:space="preserve"> (дата звернення: 20.05.2022).</w:t>
      </w:r>
    </w:p>
    <w:p w14:paraId="42BA2E42" w14:textId="77261146"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proofErr w:type="spellStart"/>
      <w:r w:rsidRPr="004B75B2">
        <w:rPr>
          <w:rFonts w:ascii="Times New Roman" w:hAnsi="Times New Roman" w:cs="Times New Roman"/>
          <w:sz w:val="28"/>
          <w:szCs w:val="28"/>
        </w:rPr>
        <w:t>Довгополова</w:t>
      </w:r>
      <w:proofErr w:type="spellEnd"/>
      <w:r w:rsidRPr="004B75B2">
        <w:rPr>
          <w:rFonts w:ascii="Times New Roman" w:hAnsi="Times New Roman" w:cs="Times New Roman"/>
          <w:sz w:val="28"/>
          <w:szCs w:val="28"/>
        </w:rPr>
        <w:t xml:space="preserve"> О. Територія нашої відповідальності: Бабин Яр та сучасна </w:t>
      </w:r>
      <w:proofErr w:type="spellStart"/>
      <w:r w:rsidRPr="004B75B2">
        <w:rPr>
          <w:rFonts w:ascii="Times New Roman" w:hAnsi="Times New Roman" w:cs="Times New Roman"/>
          <w:sz w:val="28"/>
          <w:szCs w:val="28"/>
        </w:rPr>
        <w:t>іторична</w:t>
      </w:r>
      <w:proofErr w:type="spellEnd"/>
      <w:r w:rsidRPr="004B75B2">
        <w:rPr>
          <w:rFonts w:ascii="Times New Roman" w:hAnsi="Times New Roman" w:cs="Times New Roman"/>
          <w:sz w:val="28"/>
          <w:szCs w:val="28"/>
        </w:rPr>
        <w:t xml:space="preserve"> пам’ять в Україні. </w:t>
      </w:r>
      <w:proofErr w:type="spellStart"/>
      <w:r w:rsidRPr="004B75B2">
        <w:rPr>
          <w:rFonts w:ascii="Times New Roman" w:hAnsi="Times New Roman" w:cs="Times New Roman"/>
          <w:i/>
          <w:iCs/>
          <w:sz w:val="28"/>
          <w:szCs w:val="28"/>
        </w:rPr>
        <w:t>Иудаика</w:t>
      </w:r>
      <w:proofErr w:type="spellEnd"/>
      <w:r w:rsidRPr="004B75B2">
        <w:rPr>
          <w:rFonts w:ascii="Times New Roman" w:hAnsi="Times New Roman" w:cs="Times New Roman"/>
          <w:i/>
          <w:iCs/>
          <w:sz w:val="28"/>
          <w:szCs w:val="28"/>
        </w:rPr>
        <w:t xml:space="preserve"> в </w:t>
      </w:r>
      <w:proofErr w:type="spellStart"/>
      <w:r w:rsidRPr="004B75B2">
        <w:rPr>
          <w:rFonts w:ascii="Times New Roman" w:hAnsi="Times New Roman" w:cs="Times New Roman"/>
          <w:i/>
          <w:iCs/>
          <w:sz w:val="28"/>
          <w:szCs w:val="28"/>
        </w:rPr>
        <w:t>Одессе</w:t>
      </w:r>
      <w:proofErr w:type="spellEnd"/>
      <w:r w:rsidRPr="004B75B2">
        <w:rPr>
          <w:rFonts w:ascii="Times New Roman" w:hAnsi="Times New Roman" w:cs="Times New Roman"/>
          <w:i/>
          <w:iCs/>
          <w:sz w:val="28"/>
          <w:szCs w:val="28"/>
        </w:rPr>
        <w:t xml:space="preserve">: сб. ст. по </w:t>
      </w:r>
      <w:proofErr w:type="spellStart"/>
      <w:r w:rsidRPr="004B75B2">
        <w:rPr>
          <w:rFonts w:ascii="Times New Roman" w:hAnsi="Times New Roman" w:cs="Times New Roman"/>
          <w:i/>
          <w:iCs/>
          <w:sz w:val="28"/>
          <w:szCs w:val="28"/>
        </w:rPr>
        <w:t>итогам</w:t>
      </w:r>
      <w:proofErr w:type="spellEnd"/>
      <w:r w:rsidRPr="004B75B2">
        <w:rPr>
          <w:rFonts w:ascii="Times New Roman" w:hAnsi="Times New Roman" w:cs="Times New Roman"/>
          <w:i/>
          <w:iCs/>
          <w:sz w:val="28"/>
          <w:szCs w:val="28"/>
        </w:rPr>
        <w:t xml:space="preserve"> </w:t>
      </w:r>
      <w:proofErr w:type="spellStart"/>
      <w:r w:rsidRPr="004B75B2">
        <w:rPr>
          <w:rFonts w:ascii="Times New Roman" w:hAnsi="Times New Roman" w:cs="Times New Roman"/>
          <w:i/>
          <w:iCs/>
          <w:sz w:val="28"/>
          <w:szCs w:val="28"/>
        </w:rPr>
        <w:t>работы</w:t>
      </w:r>
      <w:proofErr w:type="spellEnd"/>
      <w:r w:rsidRPr="004B75B2">
        <w:rPr>
          <w:rFonts w:ascii="Times New Roman" w:hAnsi="Times New Roman" w:cs="Times New Roman"/>
          <w:i/>
          <w:iCs/>
          <w:sz w:val="28"/>
          <w:szCs w:val="28"/>
        </w:rPr>
        <w:t xml:space="preserve"> </w:t>
      </w:r>
      <w:proofErr w:type="spellStart"/>
      <w:r w:rsidRPr="004B75B2">
        <w:rPr>
          <w:rFonts w:ascii="Times New Roman" w:hAnsi="Times New Roman" w:cs="Times New Roman"/>
          <w:i/>
          <w:iCs/>
          <w:sz w:val="28"/>
          <w:szCs w:val="28"/>
        </w:rPr>
        <w:t>программы</w:t>
      </w:r>
      <w:proofErr w:type="spellEnd"/>
      <w:r w:rsidRPr="004B75B2">
        <w:rPr>
          <w:rFonts w:ascii="Times New Roman" w:hAnsi="Times New Roman" w:cs="Times New Roman"/>
          <w:i/>
          <w:iCs/>
          <w:sz w:val="28"/>
          <w:szCs w:val="28"/>
        </w:rPr>
        <w:t xml:space="preserve"> по </w:t>
      </w:r>
      <w:proofErr w:type="spellStart"/>
      <w:r w:rsidRPr="004B75B2">
        <w:rPr>
          <w:rFonts w:ascii="Times New Roman" w:hAnsi="Times New Roman" w:cs="Times New Roman"/>
          <w:i/>
          <w:iCs/>
          <w:sz w:val="28"/>
          <w:szCs w:val="28"/>
        </w:rPr>
        <w:t>иудаике</w:t>
      </w:r>
      <w:proofErr w:type="spellEnd"/>
      <w:r w:rsidRPr="004B75B2">
        <w:rPr>
          <w:rFonts w:ascii="Times New Roman" w:hAnsi="Times New Roman" w:cs="Times New Roman"/>
          <w:i/>
          <w:iCs/>
          <w:sz w:val="28"/>
          <w:szCs w:val="28"/>
        </w:rPr>
        <w:t xml:space="preserve"> и </w:t>
      </w:r>
      <w:proofErr w:type="spellStart"/>
      <w:r w:rsidRPr="004B75B2">
        <w:rPr>
          <w:rFonts w:ascii="Times New Roman" w:hAnsi="Times New Roman" w:cs="Times New Roman"/>
          <w:i/>
          <w:iCs/>
          <w:sz w:val="28"/>
          <w:szCs w:val="28"/>
        </w:rPr>
        <w:t>израилеведению</w:t>
      </w:r>
      <w:proofErr w:type="spellEnd"/>
      <w:r w:rsidRPr="004B75B2">
        <w:rPr>
          <w:rFonts w:ascii="Times New Roman" w:hAnsi="Times New Roman" w:cs="Times New Roman"/>
          <w:i/>
          <w:iCs/>
          <w:sz w:val="28"/>
          <w:szCs w:val="28"/>
        </w:rPr>
        <w:t xml:space="preserve"> </w:t>
      </w:r>
      <w:proofErr w:type="spellStart"/>
      <w:r w:rsidRPr="004B75B2">
        <w:rPr>
          <w:rFonts w:ascii="Times New Roman" w:hAnsi="Times New Roman" w:cs="Times New Roman"/>
          <w:i/>
          <w:iCs/>
          <w:sz w:val="28"/>
          <w:szCs w:val="28"/>
        </w:rPr>
        <w:t>Одесского</w:t>
      </w:r>
      <w:proofErr w:type="spellEnd"/>
      <w:r w:rsidRPr="004B75B2">
        <w:rPr>
          <w:rFonts w:ascii="Times New Roman" w:hAnsi="Times New Roman" w:cs="Times New Roman"/>
          <w:i/>
          <w:iCs/>
          <w:sz w:val="28"/>
          <w:szCs w:val="28"/>
        </w:rPr>
        <w:t xml:space="preserve"> </w:t>
      </w:r>
      <w:proofErr w:type="spellStart"/>
      <w:r w:rsidRPr="004B75B2">
        <w:rPr>
          <w:rFonts w:ascii="Times New Roman" w:hAnsi="Times New Roman" w:cs="Times New Roman"/>
          <w:i/>
          <w:iCs/>
          <w:sz w:val="28"/>
          <w:szCs w:val="28"/>
        </w:rPr>
        <w:t>нац</w:t>
      </w:r>
      <w:proofErr w:type="spellEnd"/>
      <w:r w:rsidRPr="004B75B2">
        <w:rPr>
          <w:rFonts w:ascii="Times New Roman" w:hAnsi="Times New Roman" w:cs="Times New Roman"/>
          <w:i/>
          <w:iCs/>
          <w:sz w:val="28"/>
          <w:szCs w:val="28"/>
        </w:rPr>
        <w:t xml:space="preserve">. </w:t>
      </w:r>
      <w:proofErr w:type="spellStart"/>
      <w:r w:rsidRPr="004B75B2">
        <w:rPr>
          <w:rFonts w:ascii="Times New Roman" w:hAnsi="Times New Roman" w:cs="Times New Roman"/>
          <w:i/>
          <w:iCs/>
          <w:sz w:val="28"/>
          <w:szCs w:val="28"/>
        </w:rPr>
        <w:t>ун</w:t>
      </w:r>
      <w:proofErr w:type="spellEnd"/>
      <w:r w:rsidRPr="004B75B2">
        <w:rPr>
          <w:rFonts w:ascii="Times New Roman" w:hAnsi="Times New Roman" w:cs="Times New Roman"/>
          <w:i/>
          <w:iCs/>
          <w:sz w:val="28"/>
          <w:szCs w:val="28"/>
        </w:rPr>
        <w:t xml:space="preserve">-та </w:t>
      </w:r>
      <w:r w:rsidR="00AB1BD2">
        <w:rPr>
          <w:rFonts w:ascii="Times New Roman" w:hAnsi="Times New Roman" w:cs="Times New Roman"/>
          <w:i/>
          <w:iCs/>
          <w:sz w:val="28"/>
          <w:szCs w:val="28"/>
        </w:rPr>
        <w:br/>
      </w:r>
      <w:proofErr w:type="spellStart"/>
      <w:r w:rsidRPr="004B75B2">
        <w:rPr>
          <w:rFonts w:ascii="Times New Roman" w:hAnsi="Times New Roman" w:cs="Times New Roman"/>
          <w:i/>
          <w:iCs/>
          <w:sz w:val="28"/>
          <w:szCs w:val="28"/>
        </w:rPr>
        <w:t>им</w:t>
      </w:r>
      <w:proofErr w:type="spellEnd"/>
      <w:r w:rsidRPr="004B75B2">
        <w:rPr>
          <w:rFonts w:ascii="Times New Roman" w:hAnsi="Times New Roman" w:cs="Times New Roman"/>
          <w:i/>
          <w:iCs/>
          <w:sz w:val="28"/>
          <w:szCs w:val="28"/>
        </w:rPr>
        <w:t>. И.И. Мечникова</w:t>
      </w:r>
      <w:r w:rsidRPr="004B75B2">
        <w:rPr>
          <w:rFonts w:ascii="Times New Roman" w:hAnsi="Times New Roman" w:cs="Times New Roman"/>
          <w:sz w:val="28"/>
          <w:szCs w:val="28"/>
        </w:rPr>
        <w:t xml:space="preserve"> / </w:t>
      </w:r>
      <w:proofErr w:type="spellStart"/>
      <w:r w:rsidRPr="004B75B2">
        <w:rPr>
          <w:rFonts w:ascii="Times New Roman" w:hAnsi="Times New Roman" w:cs="Times New Roman"/>
          <w:sz w:val="28"/>
          <w:szCs w:val="28"/>
        </w:rPr>
        <w:t>редкол</w:t>
      </w:r>
      <w:proofErr w:type="spellEnd"/>
      <w:r w:rsidRPr="004B75B2">
        <w:rPr>
          <w:rFonts w:ascii="Times New Roman" w:hAnsi="Times New Roman" w:cs="Times New Roman"/>
          <w:sz w:val="28"/>
          <w:szCs w:val="28"/>
        </w:rPr>
        <w:t xml:space="preserve">.: И. В. </w:t>
      </w:r>
      <w:proofErr w:type="spellStart"/>
      <w:r w:rsidRPr="004B75B2">
        <w:rPr>
          <w:rFonts w:ascii="Times New Roman" w:hAnsi="Times New Roman" w:cs="Times New Roman"/>
          <w:sz w:val="28"/>
          <w:szCs w:val="28"/>
        </w:rPr>
        <w:t>Голубович</w:t>
      </w:r>
      <w:proofErr w:type="spellEnd"/>
      <w:r w:rsidRPr="004B75B2">
        <w:rPr>
          <w:rFonts w:ascii="Times New Roman" w:hAnsi="Times New Roman" w:cs="Times New Roman"/>
          <w:sz w:val="28"/>
          <w:szCs w:val="28"/>
        </w:rPr>
        <w:t>. Одесса</w:t>
      </w:r>
      <w:r w:rsidR="005324D1">
        <w:rPr>
          <w:rFonts w:ascii="Times New Roman" w:hAnsi="Times New Roman" w:cs="Times New Roman"/>
          <w:sz w:val="28"/>
          <w:szCs w:val="28"/>
          <w:lang w:val="en-US"/>
        </w:rPr>
        <w:t xml:space="preserve"> </w:t>
      </w:r>
      <w:r w:rsidRPr="004B75B2">
        <w:rPr>
          <w:rFonts w:ascii="Times New Roman" w:hAnsi="Times New Roman" w:cs="Times New Roman"/>
          <w:sz w:val="28"/>
          <w:szCs w:val="28"/>
        </w:rPr>
        <w:t>: Фенікс, 2017. С. 201-212.</w:t>
      </w:r>
    </w:p>
    <w:p w14:paraId="7B8D6833" w14:textId="0364407B"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r w:rsidRPr="004B75B2">
        <w:rPr>
          <w:rFonts w:ascii="Times New Roman" w:hAnsi="Times New Roman" w:cs="Times New Roman"/>
          <w:sz w:val="28"/>
          <w:szCs w:val="28"/>
        </w:rPr>
        <w:t>Єврейська община Дніпра.</w:t>
      </w:r>
      <w:r w:rsidR="005324D1" w:rsidRPr="005324D1">
        <w:t xml:space="preserve"> </w:t>
      </w:r>
      <w:r w:rsidR="005324D1" w:rsidRPr="005324D1">
        <w:rPr>
          <w:rFonts w:ascii="Times New Roman" w:hAnsi="Times New Roman" w:cs="Times New Roman"/>
          <w:sz w:val="28"/>
          <w:szCs w:val="28"/>
        </w:rPr>
        <w:t>URL</w:t>
      </w:r>
      <w:r w:rsidRPr="004B75B2">
        <w:rPr>
          <w:rFonts w:ascii="Times New Roman" w:hAnsi="Times New Roman" w:cs="Times New Roman"/>
          <w:sz w:val="28"/>
          <w:szCs w:val="28"/>
        </w:rPr>
        <w:t xml:space="preserve">: </w:t>
      </w:r>
      <w:r w:rsidRPr="005324D1">
        <w:rPr>
          <w:rFonts w:ascii="Times New Roman" w:hAnsi="Times New Roman" w:cs="Times New Roman"/>
          <w:sz w:val="28"/>
          <w:szCs w:val="28"/>
        </w:rPr>
        <w:t>https://djc.com.ua/</w:t>
      </w:r>
      <w:r w:rsidRPr="004B75B2">
        <w:rPr>
          <w:rFonts w:ascii="Times New Roman" w:hAnsi="Times New Roman" w:cs="Times New Roman"/>
          <w:sz w:val="28"/>
          <w:szCs w:val="28"/>
        </w:rPr>
        <w:t xml:space="preserve"> (дата звернення: 15.05.2022).</w:t>
      </w:r>
    </w:p>
    <w:p w14:paraId="7AE35EA4" w14:textId="43982987"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Єврейський опір в Україні в період Голокосту: Збірник наукових статей / За ред. М.І. </w:t>
      </w:r>
      <w:proofErr w:type="spellStart"/>
      <w:r w:rsidRPr="004B75B2">
        <w:rPr>
          <w:rFonts w:ascii="Times New Roman" w:hAnsi="Times New Roman" w:cs="Times New Roman"/>
          <w:sz w:val="28"/>
          <w:szCs w:val="28"/>
        </w:rPr>
        <w:t>Тяглого.Дніпропетровськ</w:t>
      </w:r>
      <w:proofErr w:type="spellEnd"/>
      <w:r w:rsidR="00AB1BD2">
        <w:rPr>
          <w:rFonts w:ascii="Times New Roman" w:hAnsi="Times New Roman" w:cs="Times New Roman"/>
          <w:sz w:val="28"/>
          <w:szCs w:val="28"/>
        </w:rPr>
        <w:t xml:space="preserve"> </w:t>
      </w:r>
      <w:r w:rsidRPr="004B75B2">
        <w:rPr>
          <w:rFonts w:ascii="Times New Roman" w:hAnsi="Times New Roman" w:cs="Times New Roman"/>
          <w:sz w:val="28"/>
          <w:szCs w:val="28"/>
        </w:rPr>
        <w:t>: Центр «</w:t>
      </w:r>
      <w:proofErr w:type="spellStart"/>
      <w:r w:rsidRPr="004B75B2">
        <w:rPr>
          <w:rFonts w:ascii="Times New Roman" w:hAnsi="Times New Roman" w:cs="Times New Roman"/>
          <w:sz w:val="28"/>
          <w:szCs w:val="28"/>
        </w:rPr>
        <w:t>Ткума</w:t>
      </w:r>
      <w:proofErr w:type="spellEnd"/>
      <w:r w:rsidRPr="004B75B2">
        <w:rPr>
          <w:rFonts w:ascii="Times New Roman" w:hAnsi="Times New Roman" w:cs="Times New Roman"/>
          <w:sz w:val="28"/>
          <w:szCs w:val="28"/>
        </w:rPr>
        <w:t>», 2004. 376 с.</w:t>
      </w:r>
    </w:p>
    <w:p w14:paraId="7FB2ABFD" w14:textId="0A719CC7"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r w:rsidRPr="004B75B2">
        <w:rPr>
          <w:rFonts w:ascii="Times New Roman" w:hAnsi="Times New Roman" w:cs="Times New Roman"/>
          <w:sz w:val="28"/>
          <w:szCs w:val="28"/>
        </w:rPr>
        <w:t>Єврейські адреси України. Путівник / упор. М. </w:t>
      </w:r>
      <w:proofErr w:type="spellStart"/>
      <w:r w:rsidRPr="004B75B2">
        <w:rPr>
          <w:rFonts w:ascii="Times New Roman" w:hAnsi="Times New Roman" w:cs="Times New Roman"/>
          <w:sz w:val="28"/>
          <w:szCs w:val="28"/>
        </w:rPr>
        <w:t>Єгорченко</w:t>
      </w:r>
      <w:proofErr w:type="spellEnd"/>
      <w:r w:rsidRPr="004B75B2">
        <w:rPr>
          <w:rFonts w:ascii="Times New Roman" w:hAnsi="Times New Roman" w:cs="Times New Roman"/>
          <w:sz w:val="28"/>
          <w:szCs w:val="28"/>
        </w:rPr>
        <w:t>. Київ</w:t>
      </w:r>
      <w:r w:rsidR="00AB1BD2">
        <w:rPr>
          <w:rFonts w:ascii="Times New Roman" w:hAnsi="Times New Roman" w:cs="Times New Roman"/>
          <w:sz w:val="28"/>
          <w:szCs w:val="28"/>
        </w:rPr>
        <w:t xml:space="preserve"> </w:t>
      </w:r>
      <w:r w:rsidRPr="004B75B2">
        <w:rPr>
          <w:rFonts w:ascii="Times New Roman" w:hAnsi="Times New Roman" w:cs="Times New Roman"/>
          <w:sz w:val="28"/>
          <w:szCs w:val="28"/>
        </w:rPr>
        <w:t>: Дух і Літера, 2020. 656 с.</w:t>
      </w:r>
    </w:p>
    <w:p w14:paraId="047D1734" w14:textId="368F8E56"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Єврейські і туристичні визначні пам’ятки, місця пам’яті: Дніпропетровська область. </w:t>
      </w:r>
      <w:proofErr w:type="spellStart"/>
      <w:r w:rsidRPr="004B75B2">
        <w:rPr>
          <w:rFonts w:ascii="Times New Roman" w:hAnsi="Times New Roman" w:cs="Times New Roman"/>
          <w:i/>
          <w:iCs/>
          <w:sz w:val="28"/>
          <w:szCs w:val="28"/>
        </w:rPr>
        <w:t>Проєкт</w:t>
      </w:r>
      <w:proofErr w:type="spellEnd"/>
      <w:r w:rsidRPr="004B75B2">
        <w:rPr>
          <w:rFonts w:ascii="Times New Roman" w:hAnsi="Times New Roman" w:cs="Times New Roman"/>
          <w:i/>
          <w:iCs/>
          <w:sz w:val="28"/>
          <w:szCs w:val="28"/>
        </w:rPr>
        <w:t xml:space="preserve"> «Мій </w:t>
      </w:r>
      <w:proofErr w:type="spellStart"/>
      <w:r w:rsidRPr="004B75B2">
        <w:rPr>
          <w:rFonts w:ascii="Times New Roman" w:hAnsi="Times New Roman" w:cs="Times New Roman"/>
          <w:i/>
          <w:iCs/>
          <w:sz w:val="28"/>
          <w:szCs w:val="28"/>
        </w:rPr>
        <w:t>штетл</w:t>
      </w:r>
      <w:proofErr w:type="spellEnd"/>
      <w:r w:rsidRPr="004B75B2">
        <w:rPr>
          <w:rFonts w:ascii="Times New Roman" w:hAnsi="Times New Roman" w:cs="Times New Roman"/>
          <w:i/>
          <w:iCs/>
          <w:sz w:val="28"/>
          <w:szCs w:val="28"/>
        </w:rPr>
        <w:t xml:space="preserve">». </w:t>
      </w:r>
      <w:r w:rsidR="00C41F1C" w:rsidRPr="00C41F1C">
        <w:rPr>
          <w:rFonts w:ascii="Times New Roman" w:hAnsi="Times New Roman" w:cs="Times New Roman"/>
          <w:sz w:val="28"/>
          <w:szCs w:val="28"/>
        </w:rPr>
        <w:t>URL</w:t>
      </w:r>
      <w:r w:rsidRPr="004B75B2">
        <w:rPr>
          <w:rFonts w:ascii="Times New Roman" w:hAnsi="Times New Roman" w:cs="Times New Roman"/>
          <w:sz w:val="28"/>
          <w:szCs w:val="28"/>
        </w:rPr>
        <w:t>: http://myshtetl.org/dnepropetrovsk/dnepr_region.html (дата звернення: 20.04.2022).</w:t>
      </w:r>
    </w:p>
    <w:p w14:paraId="4DEFD6F8" w14:textId="77777777"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proofErr w:type="spellStart"/>
      <w:r w:rsidRPr="004B75B2">
        <w:rPr>
          <w:rFonts w:ascii="Times New Roman" w:hAnsi="Times New Roman" w:cs="Times New Roman"/>
          <w:sz w:val="28"/>
          <w:szCs w:val="28"/>
        </w:rPr>
        <w:t>Зашкільняк</w:t>
      </w:r>
      <w:proofErr w:type="spellEnd"/>
      <w:r w:rsidRPr="004B75B2">
        <w:rPr>
          <w:rFonts w:ascii="Times New Roman" w:hAnsi="Times New Roman" w:cs="Times New Roman"/>
          <w:sz w:val="28"/>
          <w:szCs w:val="28"/>
        </w:rPr>
        <w:t xml:space="preserve"> Л. Історична пам’ять і соціальні функції історії у сучасному світі. </w:t>
      </w:r>
      <w:r w:rsidRPr="004B75B2">
        <w:rPr>
          <w:rFonts w:ascii="Times New Roman" w:hAnsi="Times New Roman" w:cs="Times New Roman"/>
          <w:i/>
          <w:iCs/>
          <w:sz w:val="28"/>
          <w:szCs w:val="28"/>
        </w:rPr>
        <w:t>Україна – Європа – Світ</w:t>
      </w:r>
      <w:r w:rsidRPr="004B75B2">
        <w:rPr>
          <w:rFonts w:ascii="Times New Roman" w:hAnsi="Times New Roman" w:cs="Times New Roman"/>
          <w:sz w:val="28"/>
          <w:szCs w:val="28"/>
        </w:rPr>
        <w:t xml:space="preserve">. </w:t>
      </w:r>
      <w:proofErr w:type="spellStart"/>
      <w:r w:rsidRPr="004B75B2">
        <w:rPr>
          <w:rFonts w:ascii="Times New Roman" w:hAnsi="Times New Roman" w:cs="Times New Roman"/>
          <w:sz w:val="28"/>
          <w:szCs w:val="28"/>
        </w:rPr>
        <w:t>Вип</w:t>
      </w:r>
      <w:proofErr w:type="spellEnd"/>
      <w:r w:rsidRPr="004B75B2">
        <w:rPr>
          <w:rFonts w:ascii="Times New Roman" w:hAnsi="Times New Roman" w:cs="Times New Roman"/>
          <w:sz w:val="28"/>
          <w:szCs w:val="28"/>
        </w:rPr>
        <w:t xml:space="preserve">. 2: Міжнародний збірник наукових праць / гол. ред. Л. М. </w:t>
      </w:r>
      <w:proofErr w:type="spellStart"/>
      <w:r w:rsidRPr="004B75B2">
        <w:rPr>
          <w:rFonts w:ascii="Times New Roman" w:hAnsi="Times New Roman" w:cs="Times New Roman"/>
          <w:sz w:val="28"/>
          <w:szCs w:val="28"/>
        </w:rPr>
        <w:t>Алексієвець</w:t>
      </w:r>
      <w:proofErr w:type="spellEnd"/>
      <w:r w:rsidRPr="004B75B2">
        <w:rPr>
          <w:rFonts w:ascii="Times New Roman" w:hAnsi="Times New Roman" w:cs="Times New Roman"/>
          <w:sz w:val="28"/>
          <w:szCs w:val="28"/>
        </w:rPr>
        <w:t>. Тернопіль: ТНПУ ім. В. Гнатюка, 2009. С. 156-159.</w:t>
      </w:r>
    </w:p>
    <w:p w14:paraId="0516C0F6" w14:textId="77777777"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proofErr w:type="spellStart"/>
      <w:r w:rsidRPr="004B75B2">
        <w:rPr>
          <w:rFonts w:ascii="Times New Roman" w:hAnsi="Times New Roman" w:cs="Times New Roman"/>
          <w:sz w:val="28"/>
          <w:szCs w:val="28"/>
        </w:rPr>
        <w:t>Зерній</w:t>
      </w:r>
      <w:proofErr w:type="spellEnd"/>
      <w:r w:rsidRPr="004B75B2">
        <w:rPr>
          <w:rFonts w:ascii="Times New Roman" w:hAnsi="Times New Roman" w:cs="Times New Roman"/>
          <w:sz w:val="28"/>
          <w:szCs w:val="28"/>
        </w:rPr>
        <w:t xml:space="preserve"> Ю. Історична пам’ять як об’єкт державної політики. </w:t>
      </w:r>
      <w:r w:rsidRPr="004B75B2">
        <w:rPr>
          <w:rFonts w:ascii="Times New Roman" w:hAnsi="Times New Roman" w:cs="Times New Roman"/>
          <w:i/>
          <w:iCs/>
          <w:sz w:val="28"/>
          <w:szCs w:val="28"/>
        </w:rPr>
        <w:t>Стратегічні пріоритети</w:t>
      </w:r>
      <w:r w:rsidRPr="004B75B2">
        <w:rPr>
          <w:rFonts w:ascii="Times New Roman" w:hAnsi="Times New Roman" w:cs="Times New Roman"/>
          <w:sz w:val="28"/>
          <w:szCs w:val="28"/>
        </w:rPr>
        <w:t>. 2007. №1(2). С. 71-76.</w:t>
      </w:r>
    </w:p>
    <w:p w14:paraId="54F5612D" w14:textId="3F7DF277"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proofErr w:type="spellStart"/>
      <w:r w:rsidRPr="004B75B2">
        <w:rPr>
          <w:rFonts w:ascii="Times New Roman" w:hAnsi="Times New Roman" w:cs="Times New Roman"/>
          <w:sz w:val="28"/>
          <w:szCs w:val="28"/>
        </w:rPr>
        <w:t>Івчик</w:t>
      </w:r>
      <w:proofErr w:type="spellEnd"/>
      <w:r w:rsidRPr="004B75B2">
        <w:rPr>
          <w:rFonts w:ascii="Times New Roman" w:hAnsi="Times New Roman" w:cs="Times New Roman"/>
          <w:sz w:val="28"/>
          <w:szCs w:val="28"/>
        </w:rPr>
        <w:t xml:space="preserve"> Н. Політика пам’яті України й Польщі щодо жертв Голокосту: особливості реалізації. </w:t>
      </w:r>
      <w:r w:rsidRPr="004B75B2">
        <w:rPr>
          <w:rFonts w:ascii="Times New Roman" w:hAnsi="Times New Roman" w:cs="Times New Roman"/>
          <w:i/>
          <w:iCs/>
          <w:sz w:val="28"/>
          <w:szCs w:val="28"/>
        </w:rPr>
        <w:t xml:space="preserve">Суспільно-політична активність та історична пам’ять </w:t>
      </w:r>
      <w:r w:rsidRPr="004B75B2">
        <w:rPr>
          <w:rFonts w:ascii="Times New Roman" w:hAnsi="Times New Roman" w:cs="Times New Roman"/>
          <w:i/>
          <w:iCs/>
          <w:sz w:val="28"/>
          <w:szCs w:val="28"/>
        </w:rPr>
        <w:lastRenderedPageBreak/>
        <w:t>єврейської спільноти в контексті євроінтеграції України</w:t>
      </w:r>
      <w:r w:rsidRPr="004B75B2">
        <w:rPr>
          <w:rFonts w:ascii="Times New Roman" w:hAnsi="Times New Roman" w:cs="Times New Roman"/>
          <w:sz w:val="28"/>
          <w:szCs w:val="28"/>
        </w:rPr>
        <w:t>. Київ</w:t>
      </w:r>
      <w:r w:rsidR="00AB1BD2">
        <w:rPr>
          <w:rFonts w:ascii="Times New Roman" w:hAnsi="Times New Roman" w:cs="Times New Roman"/>
          <w:sz w:val="28"/>
          <w:szCs w:val="28"/>
        </w:rPr>
        <w:t xml:space="preserve"> </w:t>
      </w:r>
      <w:r w:rsidRPr="004B75B2">
        <w:rPr>
          <w:rFonts w:ascii="Times New Roman" w:hAnsi="Times New Roman" w:cs="Times New Roman"/>
          <w:sz w:val="28"/>
          <w:szCs w:val="28"/>
        </w:rPr>
        <w:t xml:space="preserve">: </w:t>
      </w:r>
      <w:proofErr w:type="spellStart"/>
      <w:r w:rsidRPr="004B75B2">
        <w:rPr>
          <w:rFonts w:ascii="Times New Roman" w:hAnsi="Times New Roman" w:cs="Times New Roman"/>
          <w:sz w:val="28"/>
          <w:szCs w:val="28"/>
        </w:rPr>
        <w:t>ІПіЕнД</w:t>
      </w:r>
      <w:proofErr w:type="spellEnd"/>
      <w:r w:rsidRPr="004B75B2">
        <w:rPr>
          <w:rFonts w:ascii="Times New Roman" w:hAnsi="Times New Roman" w:cs="Times New Roman"/>
          <w:sz w:val="28"/>
          <w:szCs w:val="28"/>
        </w:rPr>
        <w:t xml:space="preserve"> ім. І. Ф. Кураса НАН України, 2020. С.260-273.</w:t>
      </w:r>
    </w:p>
    <w:p w14:paraId="649DE3F2" w14:textId="1881C52B"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proofErr w:type="spellStart"/>
      <w:r w:rsidRPr="004B75B2">
        <w:rPr>
          <w:rFonts w:ascii="Times New Roman" w:hAnsi="Times New Roman" w:cs="Times New Roman"/>
          <w:sz w:val="28"/>
          <w:szCs w:val="28"/>
        </w:rPr>
        <w:t>Каркач</w:t>
      </w:r>
      <w:proofErr w:type="spellEnd"/>
      <w:r w:rsidRPr="004B75B2">
        <w:rPr>
          <w:rFonts w:ascii="Times New Roman" w:hAnsi="Times New Roman" w:cs="Times New Roman"/>
          <w:sz w:val="28"/>
          <w:szCs w:val="28"/>
        </w:rPr>
        <w:t xml:space="preserve"> В. В., Москаленко О. Л. Пам'ять про Голокост як основа толерантного суспільства: освітній аспект. </w:t>
      </w:r>
      <w:r w:rsidRPr="00AB1BD2">
        <w:rPr>
          <w:rFonts w:ascii="Times New Roman" w:hAnsi="Times New Roman" w:cs="Times New Roman"/>
          <w:i/>
          <w:iCs/>
          <w:sz w:val="28"/>
          <w:szCs w:val="28"/>
        </w:rPr>
        <w:t>Міжнародна науково-практична конференція «Соціально-гуманітарні науки, економіка, право: нові виклики, практика інновацій»</w:t>
      </w:r>
      <w:r w:rsidRPr="004B75B2">
        <w:rPr>
          <w:rFonts w:ascii="Times New Roman" w:hAnsi="Times New Roman" w:cs="Times New Roman"/>
          <w:sz w:val="28"/>
          <w:szCs w:val="28"/>
        </w:rPr>
        <w:t xml:space="preserve"> (Полтава, 21-22 квітня 2016р.): матеріали. Київ</w:t>
      </w:r>
      <w:r w:rsidR="00AB1BD2">
        <w:rPr>
          <w:rFonts w:ascii="Times New Roman" w:hAnsi="Times New Roman" w:cs="Times New Roman"/>
          <w:sz w:val="28"/>
          <w:szCs w:val="28"/>
        </w:rPr>
        <w:t xml:space="preserve"> </w:t>
      </w:r>
      <w:r w:rsidRPr="004B75B2">
        <w:rPr>
          <w:rFonts w:ascii="Times New Roman" w:hAnsi="Times New Roman" w:cs="Times New Roman"/>
          <w:sz w:val="28"/>
          <w:szCs w:val="28"/>
        </w:rPr>
        <w:t>: Університет «Україна», 2016. С. 243-245.</w:t>
      </w:r>
    </w:p>
    <w:p w14:paraId="183EAAA3" w14:textId="4575BA4B"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Касьянов Г. </w:t>
      </w:r>
      <w:proofErr w:type="spellStart"/>
      <w:r w:rsidRPr="004B75B2">
        <w:rPr>
          <w:rFonts w:ascii="Times New Roman" w:hAnsi="Times New Roman" w:cs="Times New Roman"/>
          <w:sz w:val="28"/>
          <w:szCs w:val="28"/>
        </w:rPr>
        <w:t>Past</w:t>
      </w:r>
      <w:proofErr w:type="spellEnd"/>
      <w:r w:rsidRPr="004B75B2">
        <w:rPr>
          <w:rFonts w:ascii="Times New Roman" w:hAnsi="Times New Roman" w:cs="Times New Roman"/>
          <w:sz w:val="28"/>
          <w:szCs w:val="28"/>
        </w:rPr>
        <w:t xml:space="preserve"> </w:t>
      </w:r>
      <w:proofErr w:type="spellStart"/>
      <w:r w:rsidRPr="004B75B2">
        <w:rPr>
          <w:rFonts w:ascii="Times New Roman" w:hAnsi="Times New Roman" w:cs="Times New Roman"/>
          <w:sz w:val="28"/>
          <w:szCs w:val="28"/>
        </w:rPr>
        <w:t>Continuous</w:t>
      </w:r>
      <w:proofErr w:type="spellEnd"/>
      <w:r w:rsidRPr="004B75B2">
        <w:rPr>
          <w:rFonts w:ascii="Times New Roman" w:hAnsi="Times New Roman" w:cs="Times New Roman"/>
          <w:sz w:val="28"/>
          <w:szCs w:val="28"/>
        </w:rPr>
        <w:t>: Історична політика 1980-х – 2000-х: Україна та сусіди. Київ</w:t>
      </w:r>
      <w:r w:rsidR="00AB1BD2">
        <w:rPr>
          <w:rFonts w:ascii="Times New Roman" w:hAnsi="Times New Roman" w:cs="Times New Roman"/>
          <w:sz w:val="28"/>
          <w:szCs w:val="28"/>
        </w:rPr>
        <w:t xml:space="preserve"> </w:t>
      </w:r>
      <w:r w:rsidRPr="004B75B2">
        <w:rPr>
          <w:rFonts w:ascii="Times New Roman" w:hAnsi="Times New Roman" w:cs="Times New Roman"/>
          <w:sz w:val="28"/>
          <w:szCs w:val="28"/>
        </w:rPr>
        <w:t xml:space="preserve">: </w:t>
      </w:r>
      <w:proofErr w:type="spellStart"/>
      <w:r w:rsidRPr="004B75B2">
        <w:rPr>
          <w:rFonts w:ascii="Times New Roman" w:hAnsi="Times New Roman" w:cs="Times New Roman"/>
          <w:sz w:val="28"/>
          <w:szCs w:val="28"/>
        </w:rPr>
        <w:t>Laurus</w:t>
      </w:r>
      <w:proofErr w:type="spellEnd"/>
      <w:r w:rsidRPr="004B75B2">
        <w:rPr>
          <w:rFonts w:ascii="Times New Roman" w:hAnsi="Times New Roman" w:cs="Times New Roman"/>
          <w:sz w:val="28"/>
          <w:szCs w:val="28"/>
        </w:rPr>
        <w:t xml:space="preserve">, </w:t>
      </w:r>
      <w:proofErr w:type="spellStart"/>
      <w:r w:rsidRPr="004B75B2">
        <w:rPr>
          <w:rFonts w:ascii="Times New Roman" w:hAnsi="Times New Roman" w:cs="Times New Roman"/>
          <w:sz w:val="28"/>
          <w:szCs w:val="28"/>
        </w:rPr>
        <w:t>Антропос</w:t>
      </w:r>
      <w:proofErr w:type="spellEnd"/>
      <w:r w:rsidRPr="004B75B2">
        <w:rPr>
          <w:rFonts w:ascii="Times New Roman" w:hAnsi="Times New Roman" w:cs="Times New Roman"/>
          <w:sz w:val="28"/>
          <w:szCs w:val="28"/>
        </w:rPr>
        <w:t>-Логос-Фільм, 2018. 420 с.</w:t>
      </w:r>
    </w:p>
    <w:p w14:paraId="3724DC06" w14:textId="77777777"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proofErr w:type="spellStart"/>
      <w:r w:rsidRPr="004B75B2">
        <w:rPr>
          <w:rFonts w:ascii="Times New Roman" w:hAnsi="Times New Roman" w:cs="Times New Roman"/>
          <w:sz w:val="28"/>
          <w:szCs w:val="28"/>
        </w:rPr>
        <w:t>Киридон</w:t>
      </w:r>
      <w:proofErr w:type="spellEnd"/>
      <w:r w:rsidRPr="004B75B2">
        <w:rPr>
          <w:rFonts w:ascii="Times New Roman" w:hAnsi="Times New Roman" w:cs="Times New Roman"/>
          <w:sz w:val="28"/>
          <w:szCs w:val="28"/>
        </w:rPr>
        <w:t xml:space="preserve"> А. Концепт «Історична пам’ять»: варіативність </w:t>
      </w:r>
      <w:proofErr w:type="spellStart"/>
      <w:r w:rsidRPr="004B75B2">
        <w:rPr>
          <w:rFonts w:ascii="Times New Roman" w:hAnsi="Times New Roman" w:cs="Times New Roman"/>
          <w:sz w:val="28"/>
          <w:szCs w:val="28"/>
        </w:rPr>
        <w:t>дефініювання</w:t>
      </w:r>
      <w:proofErr w:type="spellEnd"/>
      <w:r w:rsidRPr="004B75B2">
        <w:rPr>
          <w:rFonts w:ascii="Times New Roman" w:hAnsi="Times New Roman" w:cs="Times New Roman"/>
          <w:sz w:val="28"/>
          <w:szCs w:val="28"/>
        </w:rPr>
        <w:t xml:space="preserve">. </w:t>
      </w:r>
      <w:r w:rsidRPr="004B75B2">
        <w:rPr>
          <w:rFonts w:ascii="Times New Roman" w:hAnsi="Times New Roman" w:cs="Times New Roman"/>
          <w:i/>
          <w:iCs/>
          <w:sz w:val="28"/>
          <w:szCs w:val="28"/>
        </w:rPr>
        <w:t>Україна – Європа – Світ</w:t>
      </w:r>
      <w:r w:rsidRPr="004B75B2">
        <w:rPr>
          <w:rFonts w:ascii="Times New Roman" w:hAnsi="Times New Roman" w:cs="Times New Roman"/>
          <w:sz w:val="28"/>
          <w:szCs w:val="28"/>
        </w:rPr>
        <w:t xml:space="preserve">. </w:t>
      </w:r>
      <w:proofErr w:type="spellStart"/>
      <w:r w:rsidRPr="004B75B2">
        <w:rPr>
          <w:rFonts w:ascii="Times New Roman" w:hAnsi="Times New Roman" w:cs="Times New Roman"/>
          <w:sz w:val="28"/>
          <w:szCs w:val="28"/>
        </w:rPr>
        <w:t>Вип</w:t>
      </w:r>
      <w:proofErr w:type="spellEnd"/>
      <w:r w:rsidRPr="004B75B2">
        <w:rPr>
          <w:rFonts w:ascii="Times New Roman" w:hAnsi="Times New Roman" w:cs="Times New Roman"/>
          <w:sz w:val="28"/>
          <w:szCs w:val="28"/>
        </w:rPr>
        <w:t>. 3. Серія: Історія. 2009. С.112–116.</w:t>
      </w:r>
    </w:p>
    <w:p w14:paraId="1C199D7C" w14:textId="77777777"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proofErr w:type="spellStart"/>
      <w:r w:rsidRPr="004B75B2">
        <w:rPr>
          <w:rFonts w:ascii="Times New Roman" w:hAnsi="Times New Roman" w:cs="Times New Roman"/>
          <w:sz w:val="28"/>
          <w:szCs w:val="28"/>
        </w:rPr>
        <w:t>Ковба</w:t>
      </w:r>
      <w:proofErr w:type="spellEnd"/>
      <w:r w:rsidRPr="004B75B2">
        <w:rPr>
          <w:rFonts w:ascii="Times New Roman" w:hAnsi="Times New Roman" w:cs="Times New Roman"/>
          <w:sz w:val="28"/>
          <w:szCs w:val="28"/>
        </w:rPr>
        <w:t xml:space="preserve"> Ж. М. Людяність у безодні пекла. Поведінка місцевого населення Східної Галичини в роки «остаточного розв'язання єврейського питання». Видання третє, виправлене і доповнене. </w:t>
      </w:r>
      <w:proofErr w:type="spellStart"/>
      <w:r w:rsidRPr="004B75B2">
        <w:rPr>
          <w:rFonts w:ascii="Times New Roman" w:hAnsi="Times New Roman" w:cs="Times New Roman"/>
          <w:sz w:val="28"/>
          <w:szCs w:val="28"/>
        </w:rPr>
        <w:t>Kиїв</w:t>
      </w:r>
      <w:proofErr w:type="spellEnd"/>
      <w:r w:rsidRPr="004B75B2">
        <w:rPr>
          <w:rFonts w:ascii="Times New Roman" w:hAnsi="Times New Roman" w:cs="Times New Roman"/>
          <w:sz w:val="28"/>
          <w:szCs w:val="28"/>
        </w:rPr>
        <w:t>, 2009. 296 с.</w:t>
      </w:r>
    </w:p>
    <w:p w14:paraId="1DBB6694" w14:textId="77777777"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proofErr w:type="spellStart"/>
      <w:r w:rsidRPr="004B75B2">
        <w:rPr>
          <w:rFonts w:ascii="Times New Roman" w:hAnsi="Times New Roman" w:cs="Times New Roman"/>
          <w:sz w:val="28"/>
          <w:szCs w:val="28"/>
        </w:rPr>
        <w:t>Козерод</w:t>
      </w:r>
      <w:proofErr w:type="spellEnd"/>
      <w:r w:rsidRPr="004B75B2">
        <w:rPr>
          <w:rFonts w:ascii="Times New Roman" w:hAnsi="Times New Roman" w:cs="Times New Roman"/>
          <w:sz w:val="28"/>
          <w:szCs w:val="28"/>
        </w:rPr>
        <w:t xml:space="preserve"> О. Євреї України в період нової економічної політики. Київ, 2002. 231с.</w:t>
      </w:r>
    </w:p>
    <w:p w14:paraId="395B0F03" w14:textId="77777777"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Коник А. «Історична пам’ять» та «політика пам’яті» в епоху </w:t>
      </w:r>
      <w:proofErr w:type="spellStart"/>
      <w:r w:rsidRPr="004B75B2">
        <w:rPr>
          <w:rFonts w:ascii="Times New Roman" w:hAnsi="Times New Roman" w:cs="Times New Roman"/>
          <w:sz w:val="28"/>
          <w:szCs w:val="28"/>
        </w:rPr>
        <w:t>медіакультури</w:t>
      </w:r>
      <w:proofErr w:type="spellEnd"/>
      <w:r w:rsidRPr="004B75B2">
        <w:rPr>
          <w:rFonts w:ascii="Times New Roman" w:hAnsi="Times New Roman" w:cs="Times New Roman"/>
          <w:sz w:val="28"/>
          <w:szCs w:val="28"/>
        </w:rPr>
        <w:t xml:space="preserve">. </w:t>
      </w:r>
      <w:r w:rsidRPr="00AB1BD2">
        <w:rPr>
          <w:rFonts w:ascii="Times New Roman" w:hAnsi="Times New Roman" w:cs="Times New Roman"/>
          <w:i/>
          <w:iCs/>
          <w:sz w:val="28"/>
          <w:szCs w:val="28"/>
        </w:rPr>
        <w:t xml:space="preserve">Вісник Львівського університету. </w:t>
      </w:r>
      <w:r w:rsidRPr="004B75B2">
        <w:rPr>
          <w:rFonts w:ascii="Times New Roman" w:hAnsi="Times New Roman" w:cs="Times New Roman"/>
          <w:sz w:val="28"/>
          <w:szCs w:val="28"/>
        </w:rPr>
        <w:t xml:space="preserve">2009. </w:t>
      </w:r>
      <w:proofErr w:type="spellStart"/>
      <w:r w:rsidRPr="004B75B2">
        <w:rPr>
          <w:rFonts w:ascii="Times New Roman" w:hAnsi="Times New Roman" w:cs="Times New Roman"/>
          <w:sz w:val="28"/>
          <w:szCs w:val="28"/>
        </w:rPr>
        <w:t>Вип</w:t>
      </w:r>
      <w:proofErr w:type="spellEnd"/>
      <w:r w:rsidRPr="004B75B2">
        <w:rPr>
          <w:rFonts w:ascii="Times New Roman" w:hAnsi="Times New Roman" w:cs="Times New Roman"/>
          <w:sz w:val="28"/>
          <w:szCs w:val="28"/>
        </w:rPr>
        <w:t>. 32. С. 153-163.</w:t>
      </w:r>
    </w:p>
    <w:p w14:paraId="755BB85C" w14:textId="77777777"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proofErr w:type="spellStart"/>
      <w:r w:rsidRPr="004B75B2">
        <w:rPr>
          <w:rFonts w:ascii="Times New Roman" w:hAnsi="Times New Roman" w:cs="Times New Roman"/>
          <w:sz w:val="28"/>
          <w:szCs w:val="28"/>
        </w:rPr>
        <w:t>Кришмарел</w:t>
      </w:r>
      <w:proofErr w:type="spellEnd"/>
      <w:r w:rsidRPr="004B75B2">
        <w:rPr>
          <w:rFonts w:ascii="Times New Roman" w:hAnsi="Times New Roman" w:cs="Times New Roman"/>
          <w:sz w:val="28"/>
          <w:szCs w:val="28"/>
        </w:rPr>
        <w:t xml:space="preserve"> В., Севастьянова Д. Методичні рекомендації до вивчення питань Голокосту на </w:t>
      </w:r>
      <w:proofErr w:type="spellStart"/>
      <w:r w:rsidRPr="004B75B2">
        <w:rPr>
          <w:rFonts w:ascii="Times New Roman" w:hAnsi="Times New Roman" w:cs="Times New Roman"/>
          <w:sz w:val="28"/>
          <w:szCs w:val="28"/>
        </w:rPr>
        <w:t>уроках</w:t>
      </w:r>
      <w:proofErr w:type="spellEnd"/>
      <w:r w:rsidRPr="004B75B2">
        <w:rPr>
          <w:rFonts w:ascii="Times New Roman" w:hAnsi="Times New Roman" w:cs="Times New Roman"/>
          <w:sz w:val="28"/>
          <w:szCs w:val="28"/>
        </w:rPr>
        <w:t xml:space="preserve"> історії у загальноосвітніх навчальних закладах. Історія і суспільствознавство в школах України: теорія та методика навчання. 2017. №9/10. С. 32-36.</w:t>
      </w:r>
    </w:p>
    <w:p w14:paraId="5ABC8C32" w14:textId="18BAA6D4"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Культура історичної пам’яті: європейський та український досвід / за </w:t>
      </w:r>
      <w:proofErr w:type="spellStart"/>
      <w:r w:rsidRPr="004B75B2">
        <w:rPr>
          <w:rFonts w:ascii="Times New Roman" w:hAnsi="Times New Roman" w:cs="Times New Roman"/>
          <w:sz w:val="28"/>
          <w:szCs w:val="28"/>
        </w:rPr>
        <w:t>заг</w:t>
      </w:r>
      <w:proofErr w:type="spellEnd"/>
      <w:r w:rsidRPr="004B75B2">
        <w:rPr>
          <w:rFonts w:ascii="Times New Roman" w:hAnsi="Times New Roman" w:cs="Times New Roman"/>
          <w:sz w:val="28"/>
          <w:szCs w:val="28"/>
        </w:rPr>
        <w:t>. ред. Ю. Шаповала. Київ: ІПІЕНД</w:t>
      </w:r>
      <w:r w:rsidR="006C0BCD">
        <w:rPr>
          <w:rFonts w:ascii="Times New Roman" w:hAnsi="Times New Roman" w:cs="Times New Roman"/>
          <w:sz w:val="28"/>
          <w:szCs w:val="28"/>
        </w:rPr>
        <w:t>.</w:t>
      </w:r>
      <w:r w:rsidRPr="004B75B2">
        <w:rPr>
          <w:rFonts w:ascii="Times New Roman" w:hAnsi="Times New Roman" w:cs="Times New Roman"/>
          <w:sz w:val="28"/>
          <w:szCs w:val="28"/>
        </w:rPr>
        <w:t xml:space="preserve"> 2013. 600 с.</w:t>
      </w:r>
    </w:p>
    <w:p w14:paraId="632CBA04" w14:textId="1F6DE68A" w:rsidR="0089215D" w:rsidRPr="004B75B2" w:rsidRDefault="0089215D" w:rsidP="00A623C8">
      <w:pPr>
        <w:pStyle w:val="a8"/>
        <w:numPr>
          <w:ilvl w:val="0"/>
          <w:numId w:val="5"/>
        </w:numPr>
        <w:spacing w:after="0" w:line="360" w:lineRule="auto"/>
        <w:ind w:left="0" w:firstLine="709"/>
        <w:jc w:val="both"/>
        <w:rPr>
          <w:rFonts w:ascii="Times New Roman" w:hAnsi="Times New Roman" w:cs="Times New Roman"/>
          <w:sz w:val="28"/>
          <w:szCs w:val="28"/>
        </w:rPr>
      </w:pPr>
      <w:r w:rsidRPr="004B75B2">
        <w:rPr>
          <w:rFonts w:ascii="Times New Roman" w:hAnsi="Times New Roman" w:cs="Times New Roman"/>
          <w:sz w:val="28"/>
          <w:szCs w:val="28"/>
        </w:rPr>
        <w:t>Культурно-діловий центр «</w:t>
      </w:r>
      <w:proofErr w:type="spellStart"/>
      <w:r w:rsidRPr="004B75B2">
        <w:rPr>
          <w:rFonts w:ascii="Times New Roman" w:hAnsi="Times New Roman" w:cs="Times New Roman"/>
          <w:sz w:val="28"/>
          <w:szCs w:val="28"/>
        </w:rPr>
        <w:t>Менора</w:t>
      </w:r>
      <w:proofErr w:type="spellEnd"/>
      <w:r w:rsidRPr="004B75B2">
        <w:rPr>
          <w:rFonts w:ascii="Times New Roman" w:hAnsi="Times New Roman" w:cs="Times New Roman"/>
          <w:sz w:val="28"/>
          <w:szCs w:val="28"/>
        </w:rPr>
        <w:t xml:space="preserve">». </w:t>
      </w:r>
      <w:r w:rsidR="00C41F1C" w:rsidRPr="00C41F1C">
        <w:rPr>
          <w:rFonts w:ascii="Times New Roman" w:hAnsi="Times New Roman" w:cs="Times New Roman"/>
          <w:sz w:val="28"/>
          <w:szCs w:val="28"/>
        </w:rPr>
        <w:t>URL</w:t>
      </w:r>
      <w:r w:rsidRPr="004B75B2">
        <w:rPr>
          <w:rFonts w:ascii="Times New Roman" w:hAnsi="Times New Roman" w:cs="Times New Roman"/>
          <w:sz w:val="28"/>
          <w:szCs w:val="28"/>
        </w:rPr>
        <w:t xml:space="preserve">: </w:t>
      </w:r>
      <w:r w:rsidRPr="00C41F1C">
        <w:rPr>
          <w:rFonts w:ascii="Times New Roman" w:hAnsi="Times New Roman" w:cs="Times New Roman"/>
          <w:sz w:val="28"/>
          <w:szCs w:val="28"/>
        </w:rPr>
        <w:t>https://menorah-center.com/ru/about/</w:t>
      </w:r>
      <w:r w:rsidRPr="004B75B2">
        <w:rPr>
          <w:rFonts w:ascii="Times New Roman" w:hAnsi="Times New Roman" w:cs="Times New Roman"/>
          <w:sz w:val="28"/>
          <w:szCs w:val="28"/>
        </w:rPr>
        <w:t xml:space="preserve"> (дата звернення: 02.05.2022).</w:t>
      </w:r>
    </w:p>
    <w:p w14:paraId="0E5B2DDD" w14:textId="6BECB8CE"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proofErr w:type="spellStart"/>
      <w:r w:rsidRPr="004B75B2">
        <w:rPr>
          <w:rFonts w:ascii="Times New Roman" w:hAnsi="Times New Roman" w:cs="Times New Roman"/>
          <w:sz w:val="28"/>
          <w:szCs w:val="28"/>
        </w:rPr>
        <w:t>Куцаєва</w:t>
      </w:r>
      <w:proofErr w:type="spellEnd"/>
      <w:r w:rsidRPr="004B75B2">
        <w:rPr>
          <w:rFonts w:ascii="Times New Roman" w:hAnsi="Times New Roman" w:cs="Times New Roman"/>
          <w:sz w:val="28"/>
          <w:szCs w:val="28"/>
        </w:rPr>
        <w:t xml:space="preserve"> Т. О. Розповіді «Трагедія єврейських гетто в Україні, свідченнями маленьких жертв» як частина простору неформального викладання історії голокосту: М</w:t>
      </w:r>
      <w:r w:rsidRPr="006C0BCD">
        <w:rPr>
          <w:rFonts w:ascii="Times New Roman" w:hAnsi="Times New Roman" w:cs="Times New Roman"/>
          <w:i/>
          <w:iCs/>
          <w:sz w:val="28"/>
          <w:szCs w:val="28"/>
        </w:rPr>
        <w:t xml:space="preserve">іжнародна науково-практична конференція «Основні </w:t>
      </w:r>
      <w:r w:rsidRPr="006C0BCD">
        <w:rPr>
          <w:rFonts w:ascii="Times New Roman" w:hAnsi="Times New Roman" w:cs="Times New Roman"/>
          <w:i/>
          <w:iCs/>
          <w:sz w:val="28"/>
          <w:szCs w:val="28"/>
        </w:rPr>
        <w:lastRenderedPageBreak/>
        <w:t xml:space="preserve">напрями розвитку педагогічної науки» </w:t>
      </w:r>
      <w:r w:rsidRPr="004B75B2">
        <w:rPr>
          <w:rFonts w:ascii="Times New Roman" w:hAnsi="Times New Roman" w:cs="Times New Roman"/>
          <w:sz w:val="28"/>
          <w:szCs w:val="28"/>
        </w:rPr>
        <w:t>(</w:t>
      </w:r>
      <w:r w:rsidR="006C0BCD" w:rsidRPr="004B75B2">
        <w:rPr>
          <w:rFonts w:ascii="Times New Roman" w:hAnsi="Times New Roman" w:cs="Times New Roman"/>
          <w:sz w:val="28"/>
          <w:szCs w:val="28"/>
        </w:rPr>
        <w:t>Харків</w:t>
      </w:r>
      <w:r w:rsidRPr="004B75B2">
        <w:rPr>
          <w:rFonts w:ascii="Times New Roman" w:hAnsi="Times New Roman" w:cs="Times New Roman"/>
          <w:sz w:val="28"/>
          <w:szCs w:val="28"/>
        </w:rPr>
        <w:t>, 21-22 жовтня 2016 р.): матеріали. Херсон</w:t>
      </w:r>
      <w:r w:rsidR="006C0BCD">
        <w:rPr>
          <w:rFonts w:ascii="Times New Roman" w:hAnsi="Times New Roman" w:cs="Times New Roman"/>
          <w:sz w:val="28"/>
          <w:szCs w:val="28"/>
        </w:rPr>
        <w:t xml:space="preserve"> </w:t>
      </w:r>
      <w:r w:rsidRPr="004B75B2">
        <w:rPr>
          <w:rFonts w:ascii="Times New Roman" w:hAnsi="Times New Roman" w:cs="Times New Roman"/>
          <w:sz w:val="28"/>
          <w:szCs w:val="28"/>
        </w:rPr>
        <w:t>:</w:t>
      </w:r>
      <w:proofErr w:type="spellStart"/>
      <w:r w:rsidRPr="004B75B2">
        <w:rPr>
          <w:rFonts w:ascii="Times New Roman" w:hAnsi="Times New Roman" w:cs="Times New Roman"/>
          <w:sz w:val="28"/>
          <w:szCs w:val="28"/>
        </w:rPr>
        <w:t>Гельветика</w:t>
      </w:r>
      <w:proofErr w:type="spellEnd"/>
      <w:r w:rsidRPr="004B75B2">
        <w:rPr>
          <w:rFonts w:ascii="Times New Roman" w:hAnsi="Times New Roman" w:cs="Times New Roman"/>
          <w:sz w:val="28"/>
          <w:szCs w:val="28"/>
        </w:rPr>
        <w:t>, 2016. С. 46-49.</w:t>
      </w:r>
    </w:p>
    <w:p w14:paraId="5AFB26A3" w14:textId="737AAAE6"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proofErr w:type="spellStart"/>
      <w:r w:rsidRPr="004B75B2">
        <w:rPr>
          <w:rFonts w:ascii="Times New Roman" w:hAnsi="Times New Roman" w:cs="Times New Roman"/>
          <w:sz w:val="28"/>
          <w:szCs w:val="28"/>
        </w:rPr>
        <w:t>Левітас</w:t>
      </w:r>
      <w:proofErr w:type="spellEnd"/>
      <w:r w:rsidRPr="004B75B2">
        <w:rPr>
          <w:rFonts w:ascii="Times New Roman" w:hAnsi="Times New Roman" w:cs="Times New Roman"/>
          <w:sz w:val="28"/>
          <w:szCs w:val="28"/>
        </w:rPr>
        <w:t xml:space="preserve"> Ф. Голокост: пам’ять, факти, документи. </w:t>
      </w:r>
      <w:r w:rsidRPr="004B75B2">
        <w:rPr>
          <w:rFonts w:ascii="Times New Roman" w:hAnsi="Times New Roman" w:cs="Times New Roman"/>
          <w:i/>
          <w:iCs/>
          <w:sz w:val="28"/>
          <w:szCs w:val="28"/>
        </w:rPr>
        <w:t>Культура історичної пам’яті: європейський та український досвід</w:t>
      </w:r>
      <w:r w:rsidRPr="004B75B2">
        <w:rPr>
          <w:rFonts w:ascii="Times New Roman" w:hAnsi="Times New Roman" w:cs="Times New Roman"/>
          <w:sz w:val="28"/>
          <w:szCs w:val="28"/>
        </w:rPr>
        <w:t xml:space="preserve"> / за </w:t>
      </w:r>
      <w:proofErr w:type="spellStart"/>
      <w:r w:rsidRPr="004B75B2">
        <w:rPr>
          <w:rFonts w:ascii="Times New Roman" w:hAnsi="Times New Roman" w:cs="Times New Roman"/>
          <w:sz w:val="28"/>
          <w:szCs w:val="28"/>
        </w:rPr>
        <w:t>заг</w:t>
      </w:r>
      <w:proofErr w:type="spellEnd"/>
      <w:r w:rsidRPr="004B75B2">
        <w:rPr>
          <w:rFonts w:ascii="Times New Roman" w:hAnsi="Times New Roman" w:cs="Times New Roman"/>
          <w:sz w:val="28"/>
          <w:szCs w:val="28"/>
        </w:rPr>
        <w:t>. ред. Ю. Шаповала. Київ</w:t>
      </w:r>
      <w:r w:rsidR="006C0BCD">
        <w:rPr>
          <w:rFonts w:ascii="Times New Roman" w:hAnsi="Times New Roman" w:cs="Times New Roman"/>
          <w:sz w:val="28"/>
          <w:szCs w:val="28"/>
        </w:rPr>
        <w:t xml:space="preserve"> </w:t>
      </w:r>
      <w:r w:rsidRPr="004B75B2">
        <w:rPr>
          <w:rFonts w:ascii="Times New Roman" w:hAnsi="Times New Roman" w:cs="Times New Roman"/>
          <w:sz w:val="28"/>
          <w:szCs w:val="28"/>
        </w:rPr>
        <w:t>: ІПІЕНД, 2013. С.167-181.</w:t>
      </w:r>
    </w:p>
    <w:p w14:paraId="7006339F" w14:textId="77777777"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proofErr w:type="spellStart"/>
      <w:r w:rsidRPr="004B75B2">
        <w:rPr>
          <w:rFonts w:ascii="Times New Roman" w:hAnsi="Times New Roman" w:cs="Times New Roman"/>
          <w:sz w:val="28"/>
          <w:szCs w:val="28"/>
        </w:rPr>
        <w:t>Левітас</w:t>
      </w:r>
      <w:proofErr w:type="spellEnd"/>
      <w:r w:rsidRPr="004B75B2">
        <w:rPr>
          <w:rFonts w:ascii="Times New Roman" w:hAnsi="Times New Roman" w:cs="Times New Roman"/>
          <w:sz w:val="28"/>
          <w:szCs w:val="28"/>
        </w:rPr>
        <w:t xml:space="preserve"> Ф. Українсько-єврейський діалог у контексті історії: подолання стереотипів національної пам’яті. </w:t>
      </w:r>
      <w:r w:rsidRPr="004B75B2">
        <w:rPr>
          <w:rFonts w:ascii="Times New Roman" w:hAnsi="Times New Roman" w:cs="Times New Roman"/>
          <w:i/>
          <w:iCs/>
          <w:sz w:val="28"/>
          <w:szCs w:val="28"/>
        </w:rPr>
        <w:t>Наукові записки Інституту політичних і етнонаціональних досліджень ім. І. Ф. Кураса НАН України</w:t>
      </w:r>
      <w:r w:rsidRPr="004B75B2">
        <w:rPr>
          <w:rFonts w:ascii="Times New Roman" w:hAnsi="Times New Roman" w:cs="Times New Roman"/>
          <w:sz w:val="28"/>
          <w:szCs w:val="28"/>
        </w:rPr>
        <w:t xml:space="preserve">. 2012. </w:t>
      </w:r>
      <w:proofErr w:type="spellStart"/>
      <w:r w:rsidRPr="004B75B2">
        <w:rPr>
          <w:rFonts w:ascii="Times New Roman" w:hAnsi="Times New Roman" w:cs="Times New Roman"/>
          <w:sz w:val="28"/>
          <w:szCs w:val="28"/>
        </w:rPr>
        <w:t>Вип</w:t>
      </w:r>
      <w:proofErr w:type="spellEnd"/>
      <w:r w:rsidRPr="004B75B2">
        <w:rPr>
          <w:rFonts w:ascii="Times New Roman" w:hAnsi="Times New Roman" w:cs="Times New Roman"/>
          <w:sz w:val="28"/>
          <w:szCs w:val="28"/>
        </w:rPr>
        <w:t>. 2. С. 407-422.</w:t>
      </w:r>
    </w:p>
    <w:p w14:paraId="38F756FE" w14:textId="77777777"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Литвин В. Голокост і Бабин Яр: </w:t>
      </w:r>
      <w:proofErr w:type="spellStart"/>
      <w:r w:rsidRPr="004B75B2">
        <w:rPr>
          <w:rFonts w:ascii="Times New Roman" w:hAnsi="Times New Roman" w:cs="Times New Roman"/>
          <w:sz w:val="28"/>
          <w:szCs w:val="28"/>
        </w:rPr>
        <w:t>уроки</w:t>
      </w:r>
      <w:proofErr w:type="spellEnd"/>
      <w:r w:rsidRPr="004B75B2">
        <w:rPr>
          <w:rFonts w:ascii="Times New Roman" w:hAnsi="Times New Roman" w:cs="Times New Roman"/>
          <w:sz w:val="28"/>
          <w:szCs w:val="28"/>
        </w:rPr>
        <w:t xml:space="preserve">, наукові студії і феномени історичної пам'яті. </w:t>
      </w:r>
      <w:r w:rsidRPr="004B75B2">
        <w:rPr>
          <w:rFonts w:ascii="Times New Roman" w:hAnsi="Times New Roman" w:cs="Times New Roman"/>
          <w:i/>
          <w:iCs/>
          <w:sz w:val="28"/>
          <w:szCs w:val="28"/>
        </w:rPr>
        <w:t>Голос України</w:t>
      </w:r>
      <w:r w:rsidRPr="004B75B2">
        <w:rPr>
          <w:rFonts w:ascii="Times New Roman" w:hAnsi="Times New Roman" w:cs="Times New Roman"/>
          <w:sz w:val="28"/>
          <w:szCs w:val="28"/>
        </w:rPr>
        <w:t>. 2016. №191, 7 жовтня. С. 4.</w:t>
      </w:r>
    </w:p>
    <w:p w14:paraId="03D12E69" w14:textId="43FB2155"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proofErr w:type="spellStart"/>
      <w:r w:rsidRPr="004B75B2">
        <w:rPr>
          <w:rFonts w:ascii="Times New Roman" w:hAnsi="Times New Roman" w:cs="Times New Roman"/>
          <w:sz w:val="28"/>
          <w:szCs w:val="28"/>
        </w:rPr>
        <w:t>Маринович</w:t>
      </w:r>
      <w:proofErr w:type="spellEnd"/>
      <w:r w:rsidRPr="004B75B2">
        <w:rPr>
          <w:rFonts w:ascii="Times New Roman" w:hAnsi="Times New Roman" w:cs="Times New Roman"/>
          <w:sz w:val="28"/>
          <w:szCs w:val="28"/>
        </w:rPr>
        <w:t xml:space="preserve"> М. Книга про тих, що повертають віру в людину. </w:t>
      </w:r>
      <w:r w:rsidRPr="004B75B2">
        <w:rPr>
          <w:rFonts w:ascii="Times New Roman" w:hAnsi="Times New Roman" w:cs="Times New Roman"/>
          <w:i/>
          <w:iCs/>
          <w:sz w:val="28"/>
          <w:szCs w:val="28"/>
        </w:rPr>
        <w:t>Праведники народів світу: Довідник</w:t>
      </w:r>
      <w:r w:rsidRPr="004B75B2">
        <w:rPr>
          <w:rFonts w:ascii="Times New Roman" w:hAnsi="Times New Roman" w:cs="Times New Roman"/>
          <w:sz w:val="28"/>
          <w:szCs w:val="28"/>
        </w:rPr>
        <w:t xml:space="preserve"> / За ред. І. Я. Щупака. Дніпро</w:t>
      </w:r>
      <w:r w:rsidR="006C0BCD">
        <w:rPr>
          <w:rFonts w:ascii="Times New Roman" w:hAnsi="Times New Roman" w:cs="Times New Roman"/>
          <w:sz w:val="28"/>
          <w:szCs w:val="28"/>
        </w:rPr>
        <w:t xml:space="preserve"> </w:t>
      </w:r>
      <w:r w:rsidRPr="004B75B2">
        <w:rPr>
          <w:rFonts w:ascii="Times New Roman" w:hAnsi="Times New Roman" w:cs="Times New Roman"/>
          <w:sz w:val="28"/>
          <w:szCs w:val="28"/>
        </w:rPr>
        <w:t>: Український інститут вивчення Голокосту «</w:t>
      </w:r>
      <w:proofErr w:type="spellStart"/>
      <w:r w:rsidRPr="004B75B2">
        <w:rPr>
          <w:rFonts w:ascii="Times New Roman" w:hAnsi="Times New Roman" w:cs="Times New Roman"/>
          <w:sz w:val="28"/>
          <w:szCs w:val="28"/>
        </w:rPr>
        <w:t>Ткума</w:t>
      </w:r>
      <w:proofErr w:type="spellEnd"/>
      <w:r w:rsidRPr="004B75B2">
        <w:rPr>
          <w:rFonts w:ascii="Times New Roman" w:hAnsi="Times New Roman" w:cs="Times New Roman"/>
          <w:sz w:val="28"/>
          <w:szCs w:val="28"/>
        </w:rPr>
        <w:t>», 2016. С. 3-7.</w:t>
      </w:r>
    </w:p>
    <w:p w14:paraId="0AEE2759" w14:textId="1C078AEE"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proofErr w:type="spellStart"/>
      <w:r w:rsidRPr="004B75B2">
        <w:rPr>
          <w:rFonts w:ascii="Times New Roman" w:hAnsi="Times New Roman" w:cs="Times New Roman"/>
          <w:sz w:val="28"/>
          <w:szCs w:val="28"/>
        </w:rPr>
        <w:t>Масненко</w:t>
      </w:r>
      <w:proofErr w:type="spellEnd"/>
      <w:r w:rsidRPr="004B75B2">
        <w:rPr>
          <w:rFonts w:ascii="Times New Roman" w:hAnsi="Times New Roman" w:cs="Times New Roman"/>
          <w:sz w:val="28"/>
          <w:szCs w:val="28"/>
        </w:rPr>
        <w:t xml:space="preserve"> В. Історична пам’ять як основа формування національної свідомості. </w:t>
      </w:r>
      <w:r w:rsidRPr="006C0BCD">
        <w:rPr>
          <w:rFonts w:ascii="Times New Roman" w:hAnsi="Times New Roman" w:cs="Times New Roman"/>
          <w:i/>
          <w:iCs/>
          <w:sz w:val="28"/>
          <w:szCs w:val="28"/>
        </w:rPr>
        <w:t>У</w:t>
      </w:r>
      <w:r w:rsidR="006C0BCD">
        <w:rPr>
          <w:rFonts w:ascii="Times New Roman" w:hAnsi="Times New Roman" w:cs="Times New Roman"/>
          <w:i/>
          <w:iCs/>
          <w:sz w:val="28"/>
          <w:szCs w:val="28"/>
        </w:rPr>
        <w:t>країнський історичний журнал</w:t>
      </w:r>
      <w:r w:rsidRPr="004B75B2">
        <w:rPr>
          <w:rFonts w:ascii="Times New Roman" w:hAnsi="Times New Roman" w:cs="Times New Roman"/>
          <w:sz w:val="28"/>
          <w:szCs w:val="28"/>
        </w:rPr>
        <w:t>. 2002. №5. С. 49-62.</w:t>
      </w:r>
    </w:p>
    <w:p w14:paraId="6D683375" w14:textId="143A8363"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proofErr w:type="spellStart"/>
      <w:r w:rsidRPr="004B75B2">
        <w:rPr>
          <w:rFonts w:ascii="Times New Roman" w:hAnsi="Times New Roman" w:cs="Times New Roman"/>
          <w:sz w:val="28"/>
          <w:szCs w:val="28"/>
        </w:rPr>
        <w:t>Медведовська</w:t>
      </w:r>
      <w:proofErr w:type="spellEnd"/>
      <w:r w:rsidRPr="004B75B2">
        <w:rPr>
          <w:rFonts w:ascii="Times New Roman" w:hAnsi="Times New Roman" w:cs="Times New Roman"/>
          <w:sz w:val="28"/>
          <w:szCs w:val="28"/>
        </w:rPr>
        <w:t xml:space="preserve"> А. Пам’ять про Голокост у символічному просторі Дніпра (Дніпропетровська). </w:t>
      </w:r>
      <w:r w:rsidRPr="004B75B2">
        <w:rPr>
          <w:rFonts w:ascii="Times New Roman" w:hAnsi="Times New Roman" w:cs="Times New Roman"/>
          <w:i/>
          <w:iCs/>
          <w:sz w:val="28"/>
          <w:szCs w:val="28"/>
        </w:rPr>
        <w:t>Місто: історія, культура, суспільство</w:t>
      </w:r>
      <w:r w:rsidRPr="004B75B2">
        <w:rPr>
          <w:rFonts w:ascii="Times New Roman" w:hAnsi="Times New Roman" w:cs="Times New Roman"/>
          <w:sz w:val="28"/>
          <w:szCs w:val="28"/>
        </w:rPr>
        <w:t>. 2020. №9</w:t>
      </w:r>
      <w:r w:rsidR="006C0BCD">
        <w:rPr>
          <w:rFonts w:ascii="Times New Roman" w:hAnsi="Times New Roman" w:cs="Times New Roman"/>
          <w:sz w:val="28"/>
          <w:szCs w:val="28"/>
        </w:rPr>
        <w:t xml:space="preserve"> </w:t>
      </w:r>
      <w:r w:rsidRPr="004B75B2">
        <w:rPr>
          <w:rFonts w:ascii="Times New Roman" w:hAnsi="Times New Roman" w:cs="Times New Roman"/>
          <w:sz w:val="28"/>
          <w:szCs w:val="28"/>
        </w:rPr>
        <w:t>(2). С. 33-45.</w:t>
      </w:r>
    </w:p>
    <w:p w14:paraId="518AFD33" w14:textId="45C17CB4"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Меморіальний центр Голокосту «Бабин Яр». </w:t>
      </w:r>
      <w:r w:rsidR="005B59BF" w:rsidRPr="005B59BF">
        <w:rPr>
          <w:rFonts w:ascii="Times New Roman" w:hAnsi="Times New Roman" w:cs="Times New Roman"/>
          <w:sz w:val="28"/>
          <w:szCs w:val="28"/>
        </w:rPr>
        <w:t>URL</w:t>
      </w:r>
      <w:r w:rsidRPr="004B75B2">
        <w:rPr>
          <w:rFonts w:ascii="Times New Roman" w:hAnsi="Times New Roman" w:cs="Times New Roman"/>
          <w:sz w:val="28"/>
          <w:szCs w:val="28"/>
        </w:rPr>
        <w:t xml:space="preserve">: </w:t>
      </w:r>
      <w:r w:rsidRPr="005B59BF">
        <w:rPr>
          <w:rFonts w:ascii="Times New Roman" w:hAnsi="Times New Roman" w:cs="Times New Roman"/>
          <w:sz w:val="28"/>
          <w:szCs w:val="28"/>
        </w:rPr>
        <w:t>https://babynyar.org/ua/</w:t>
      </w:r>
      <w:r w:rsidRPr="004B75B2">
        <w:rPr>
          <w:rFonts w:ascii="Times New Roman" w:hAnsi="Times New Roman" w:cs="Times New Roman"/>
          <w:sz w:val="28"/>
          <w:szCs w:val="28"/>
        </w:rPr>
        <w:t xml:space="preserve"> (дата звернення: 20.04.2022).</w:t>
      </w:r>
    </w:p>
    <w:p w14:paraId="5C20645E" w14:textId="77777777"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proofErr w:type="spellStart"/>
      <w:r w:rsidRPr="004B75B2">
        <w:rPr>
          <w:rFonts w:ascii="Times New Roman" w:hAnsi="Times New Roman" w:cs="Times New Roman"/>
          <w:sz w:val="28"/>
          <w:szCs w:val="28"/>
        </w:rPr>
        <w:t>Місінкевич</w:t>
      </w:r>
      <w:proofErr w:type="spellEnd"/>
      <w:r w:rsidRPr="004B75B2">
        <w:rPr>
          <w:rFonts w:ascii="Times New Roman" w:hAnsi="Times New Roman" w:cs="Times New Roman"/>
          <w:sz w:val="28"/>
          <w:szCs w:val="28"/>
        </w:rPr>
        <w:t xml:space="preserve"> Л. Л. Коренізація і національні меншини Поділля у 20 - 30-х рр. ХХ ст. Київ, 1999. 72 с.</w:t>
      </w:r>
    </w:p>
    <w:p w14:paraId="61B757FE" w14:textId="23CF27B6"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proofErr w:type="spellStart"/>
      <w:r w:rsidRPr="004B75B2">
        <w:rPr>
          <w:rFonts w:ascii="Times New Roman" w:hAnsi="Times New Roman" w:cs="Times New Roman"/>
          <w:sz w:val="28"/>
          <w:szCs w:val="28"/>
        </w:rPr>
        <w:t>Міхман</w:t>
      </w:r>
      <w:proofErr w:type="spellEnd"/>
      <w:r w:rsidRPr="004B75B2">
        <w:rPr>
          <w:rFonts w:ascii="Times New Roman" w:hAnsi="Times New Roman" w:cs="Times New Roman"/>
          <w:sz w:val="28"/>
          <w:szCs w:val="28"/>
        </w:rPr>
        <w:t xml:space="preserve"> Д. Історіографія катастрофи. Єврейський погляд: концептуалізація, термінологія, підходи та фундаментальні питання. Дніпропетровськ</w:t>
      </w:r>
      <w:r w:rsidR="006C0BCD">
        <w:rPr>
          <w:rFonts w:ascii="Times New Roman" w:hAnsi="Times New Roman" w:cs="Times New Roman"/>
          <w:sz w:val="28"/>
          <w:szCs w:val="28"/>
        </w:rPr>
        <w:t xml:space="preserve"> </w:t>
      </w:r>
      <w:r w:rsidRPr="004B75B2">
        <w:rPr>
          <w:rFonts w:ascii="Times New Roman" w:hAnsi="Times New Roman" w:cs="Times New Roman"/>
          <w:sz w:val="28"/>
          <w:szCs w:val="28"/>
        </w:rPr>
        <w:t xml:space="preserve">: Дива, </w:t>
      </w:r>
      <w:proofErr w:type="spellStart"/>
      <w:r w:rsidRPr="004B75B2">
        <w:rPr>
          <w:rFonts w:ascii="Times New Roman" w:hAnsi="Times New Roman" w:cs="Times New Roman"/>
          <w:sz w:val="28"/>
          <w:szCs w:val="28"/>
        </w:rPr>
        <w:t>Ткума</w:t>
      </w:r>
      <w:proofErr w:type="spellEnd"/>
      <w:r w:rsidRPr="004B75B2">
        <w:rPr>
          <w:rFonts w:ascii="Times New Roman" w:hAnsi="Times New Roman" w:cs="Times New Roman"/>
          <w:sz w:val="28"/>
          <w:szCs w:val="28"/>
        </w:rPr>
        <w:t>, 2005. 448 с.</w:t>
      </w:r>
    </w:p>
    <w:p w14:paraId="51B7900D" w14:textId="5B401DBB"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r w:rsidRPr="004B75B2">
        <w:rPr>
          <w:rFonts w:ascii="Times New Roman" w:hAnsi="Times New Roman" w:cs="Times New Roman"/>
          <w:sz w:val="28"/>
          <w:szCs w:val="28"/>
        </w:rPr>
        <w:t>Музей «Пам’ять єврейського народу та Голокост в Україні».</w:t>
      </w:r>
      <w:r w:rsidR="005B59BF" w:rsidRPr="005B59BF">
        <w:t xml:space="preserve"> </w:t>
      </w:r>
      <w:r w:rsidR="005B59BF" w:rsidRPr="005B59BF">
        <w:rPr>
          <w:rFonts w:ascii="Times New Roman" w:hAnsi="Times New Roman" w:cs="Times New Roman"/>
          <w:sz w:val="28"/>
          <w:szCs w:val="28"/>
        </w:rPr>
        <w:t>URL</w:t>
      </w:r>
      <w:r w:rsidRPr="004B75B2">
        <w:rPr>
          <w:rFonts w:ascii="Times New Roman" w:hAnsi="Times New Roman" w:cs="Times New Roman"/>
          <w:sz w:val="28"/>
          <w:szCs w:val="28"/>
        </w:rPr>
        <w:t xml:space="preserve">: </w:t>
      </w:r>
      <w:r w:rsidRPr="00256555">
        <w:rPr>
          <w:rFonts w:ascii="Times New Roman" w:hAnsi="Times New Roman" w:cs="Times New Roman"/>
          <w:sz w:val="28"/>
          <w:szCs w:val="28"/>
        </w:rPr>
        <w:t>https://jmhum.org/uk/</w:t>
      </w:r>
      <w:r w:rsidRPr="004B75B2">
        <w:rPr>
          <w:rFonts w:ascii="Times New Roman" w:hAnsi="Times New Roman" w:cs="Times New Roman"/>
          <w:sz w:val="28"/>
          <w:szCs w:val="28"/>
        </w:rPr>
        <w:t xml:space="preserve"> (дата звернення: 15.05.2022).</w:t>
      </w:r>
    </w:p>
    <w:p w14:paraId="0A1E2854" w14:textId="77777777"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Нариси єврейського героїзму / </w:t>
      </w:r>
      <w:proofErr w:type="spellStart"/>
      <w:r w:rsidRPr="004B75B2">
        <w:rPr>
          <w:rFonts w:ascii="Times New Roman" w:hAnsi="Times New Roman" w:cs="Times New Roman"/>
          <w:sz w:val="28"/>
          <w:szCs w:val="28"/>
        </w:rPr>
        <w:t>авт</w:t>
      </w:r>
      <w:proofErr w:type="spellEnd"/>
      <w:r w:rsidRPr="004B75B2">
        <w:rPr>
          <w:rFonts w:ascii="Times New Roman" w:hAnsi="Times New Roman" w:cs="Times New Roman"/>
          <w:sz w:val="28"/>
          <w:szCs w:val="28"/>
        </w:rPr>
        <w:t>.-упор. Г. С. </w:t>
      </w:r>
      <w:proofErr w:type="spellStart"/>
      <w:r w:rsidRPr="004B75B2">
        <w:rPr>
          <w:rFonts w:ascii="Times New Roman" w:hAnsi="Times New Roman" w:cs="Times New Roman"/>
          <w:sz w:val="28"/>
          <w:szCs w:val="28"/>
        </w:rPr>
        <w:t>Шапіро</w:t>
      </w:r>
      <w:proofErr w:type="spellEnd"/>
      <w:r w:rsidRPr="004B75B2">
        <w:rPr>
          <w:rFonts w:ascii="Times New Roman" w:hAnsi="Times New Roman" w:cs="Times New Roman"/>
          <w:sz w:val="28"/>
          <w:szCs w:val="28"/>
        </w:rPr>
        <w:t>, С. Л. </w:t>
      </w:r>
      <w:proofErr w:type="spellStart"/>
      <w:r w:rsidRPr="004B75B2">
        <w:rPr>
          <w:rFonts w:ascii="Times New Roman" w:hAnsi="Times New Roman" w:cs="Times New Roman"/>
          <w:sz w:val="28"/>
          <w:szCs w:val="28"/>
        </w:rPr>
        <w:t>Авербух</w:t>
      </w:r>
      <w:proofErr w:type="spellEnd"/>
      <w:r w:rsidRPr="004B75B2">
        <w:rPr>
          <w:rFonts w:ascii="Times New Roman" w:hAnsi="Times New Roman" w:cs="Times New Roman"/>
          <w:sz w:val="28"/>
          <w:szCs w:val="28"/>
        </w:rPr>
        <w:t>. Київ-Тель-Авів, 1994. Т. 2. С. 153–155.</w:t>
      </w:r>
    </w:p>
    <w:p w14:paraId="41FDDDAE" w14:textId="1C90D455"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proofErr w:type="spellStart"/>
      <w:r w:rsidRPr="004B75B2">
        <w:rPr>
          <w:rFonts w:ascii="Times New Roman" w:hAnsi="Times New Roman" w:cs="Times New Roman"/>
          <w:sz w:val="28"/>
          <w:szCs w:val="28"/>
        </w:rPr>
        <w:lastRenderedPageBreak/>
        <w:t>Нікольченко</w:t>
      </w:r>
      <w:proofErr w:type="spellEnd"/>
      <w:r w:rsidRPr="004B75B2">
        <w:rPr>
          <w:rFonts w:ascii="Times New Roman" w:hAnsi="Times New Roman" w:cs="Times New Roman"/>
          <w:sz w:val="28"/>
          <w:szCs w:val="28"/>
        </w:rPr>
        <w:t xml:space="preserve"> М, </w:t>
      </w:r>
      <w:proofErr w:type="spellStart"/>
      <w:r w:rsidRPr="004B75B2">
        <w:rPr>
          <w:rFonts w:ascii="Times New Roman" w:hAnsi="Times New Roman" w:cs="Times New Roman"/>
          <w:sz w:val="28"/>
          <w:szCs w:val="28"/>
        </w:rPr>
        <w:t>Голущак</w:t>
      </w:r>
      <w:proofErr w:type="spellEnd"/>
      <w:r w:rsidRPr="004B75B2">
        <w:rPr>
          <w:rFonts w:ascii="Times New Roman" w:hAnsi="Times New Roman" w:cs="Times New Roman"/>
          <w:sz w:val="28"/>
          <w:szCs w:val="28"/>
        </w:rPr>
        <w:t xml:space="preserve"> О. Інтеграція гуманітарних дисциплін у</w:t>
      </w:r>
      <w:r w:rsidR="00E84CA0">
        <w:rPr>
          <w:rFonts w:ascii="Times New Roman" w:hAnsi="Times New Roman" w:cs="Times New Roman"/>
          <w:sz w:val="28"/>
          <w:szCs w:val="28"/>
        </w:rPr>
        <w:t> </w:t>
      </w:r>
      <w:r w:rsidRPr="004B75B2">
        <w:rPr>
          <w:rFonts w:ascii="Times New Roman" w:hAnsi="Times New Roman" w:cs="Times New Roman"/>
          <w:sz w:val="28"/>
          <w:szCs w:val="28"/>
        </w:rPr>
        <w:t>вивченні теми історичної пам’яті про Голокост. Актуальні питання гуманітарних наук. Вип.34, Т.3. 2020. С. 171-177.</w:t>
      </w:r>
    </w:p>
    <w:p w14:paraId="432E3AC5" w14:textId="77777777"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Нора П. </w:t>
      </w:r>
      <w:proofErr w:type="spellStart"/>
      <w:r w:rsidRPr="004B75B2">
        <w:rPr>
          <w:rFonts w:ascii="Times New Roman" w:hAnsi="Times New Roman" w:cs="Times New Roman"/>
          <w:sz w:val="28"/>
          <w:szCs w:val="28"/>
        </w:rPr>
        <w:t>Франция-память</w:t>
      </w:r>
      <w:proofErr w:type="spellEnd"/>
      <w:r w:rsidRPr="004B75B2">
        <w:rPr>
          <w:rFonts w:ascii="Times New Roman" w:hAnsi="Times New Roman" w:cs="Times New Roman"/>
          <w:sz w:val="28"/>
          <w:szCs w:val="28"/>
        </w:rPr>
        <w:t xml:space="preserve"> / П. Нора, М. </w:t>
      </w:r>
      <w:proofErr w:type="spellStart"/>
      <w:r w:rsidRPr="004B75B2">
        <w:rPr>
          <w:rFonts w:ascii="Times New Roman" w:hAnsi="Times New Roman" w:cs="Times New Roman"/>
          <w:sz w:val="28"/>
          <w:szCs w:val="28"/>
        </w:rPr>
        <w:t>Озуф</w:t>
      </w:r>
      <w:proofErr w:type="spellEnd"/>
      <w:r w:rsidRPr="004B75B2">
        <w:rPr>
          <w:rFonts w:ascii="Times New Roman" w:hAnsi="Times New Roman" w:cs="Times New Roman"/>
          <w:sz w:val="28"/>
          <w:szCs w:val="28"/>
        </w:rPr>
        <w:t xml:space="preserve">, Ж. де </w:t>
      </w:r>
      <w:proofErr w:type="spellStart"/>
      <w:r w:rsidRPr="004B75B2">
        <w:rPr>
          <w:rFonts w:ascii="Times New Roman" w:hAnsi="Times New Roman" w:cs="Times New Roman"/>
          <w:sz w:val="28"/>
          <w:szCs w:val="28"/>
        </w:rPr>
        <w:t>Пюимеж</w:t>
      </w:r>
      <w:proofErr w:type="spellEnd"/>
      <w:r w:rsidRPr="004B75B2">
        <w:rPr>
          <w:rFonts w:ascii="Times New Roman" w:hAnsi="Times New Roman" w:cs="Times New Roman"/>
          <w:sz w:val="28"/>
          <w:szCs w:val="28"/>
        </w:rPr>
        <w:t>, М. </w:t>
      </w:r>
      <w:proofErr w:type="spellStart"/>
      <w:r w:rsidRPr="004B75B2">
        <w:rPr>
          <w:rFonts w:ascii="Times New Roman" w:hAnsi="Times New Roman" w:cs="Times New Roman"/>
          <w:sz w:val="28"/>
          <w:szCs w:val="28"/>
        </w:rPr>
        <w:t>Винок</w:t>
      </w:r>
      <w:proofErr w:type="spellEnd"/>
      <w:r w:rsidRPr="004B75B2">
        <w:rPr>
          <w:rFonts w:ascii="Times New Roman" w:hAnsi="Times New Roman" w:cs="Times New Roman"/>
          <w:sz w:val="28"/>
          <w:szCs w:val="28"/>
        </w:rPr>
        <w:t xml:space="preserve">; пер. с </w:t>
      </w:r>
      <w:proofErr w:type="spellStart"/>
      <w:r w:rsidRPr="004B75B2">
        <w:rPr>
          <w:rFonts w:ascii="Times New Roman" w:hAnsi="Times New Roman" w:cs="Times New Roman"/>
          <w:sz w:val="28"/>
          <w:szCs w:val="28"/>
        </w:rPr>
        <w:t>фр</w:t>
      </w:r>
      <w:proofErr w:type="spellEnd"/>
      <w:r w:rsidRPr="004B75B2">
        <w:rPr>
          <w:rFonts w:ascii="Times New Roman" w:hAnsi="Times New Roman" w:cs="Times New Roman"/>
          <w:sz w:val="28"/>
          <w:szCs w:val="28"/>
        </w:rPr>
        <w:t xml:space="preserve">. Д. </w:t>
      </w:r>
      <w:proofErr w:type="spellStart"/>
      <w:r w:rsidRPr="004B75B2">
        <w:rPr>
          <w:rFonts w:ascii="Times New Roman" w:hAnsi="Times New Roman" w:cs="Times New Roman"/>
          <w:sz w:val="28"/>
          <w:szCs w:val="28"/>
        </w:rPr>
        <w:t>Хапаевой</w:t>
      </w:r>
      <w:proofErr w:type="spellEnd"/>
      <w:r w:rsidRPr="004B75B2">
        <w:rPr>
          <w:rFonts w:ascii="Times New Roman" w:hAnsi="Times New Roman" w:cs="Times New Roman"/>
          <w:sz w:val="28"/>
          <w:szCs w:val="28"/>
        </w:rPr>
        <w:t>. СПб, 1998. 328 с.</w:t>
      </w:r>
    </w:p>
    <w:p w14:paraId="5F917A3F" w14:textId="77777777"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proofErr w:type="spellStart"/>
      <w:r w:rsidRPr="004B75B2">
        <w:rPr>
          <w:rFonts w:ascii="Times New Roman" w:hAnsi="Times New Roman" w:cs="Times New Roman"/>
          <w:sz w:val="28"/>
          <w:szCs w:val="28"/>
        </w:rPr>
        <w:t>Орлянський</w:t>
      </w:r>
      <w:proofErr w:type="spellEnd"/>
      <w:r w:rsidRPr="004B75B2">
        <w:rPr>
          <w:rFonts w:ascii="Times New Roman" w:hAnsi="Times New Roman" w:cs="Times New Roman"/>
          <w:sz w:val="28"/>
          <w:szCs w:val="28"/>
        </w:rPr>
        <w:t xml:space="preserve"> В. С. Євреї України в 20-30 роки XX сторіччя: соціально політичний аспект. Запоріжжя, 2000. 252 с.</w:t>
      </w:r>
    </w:p>
    <w:p w14:paraId="6B0BA531" w14:textId="77777777"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Павленко І. Я. Це болюче благання – цінувати найвищу божу благодать – людське життя. </w:t>
      </w:r>
      <w:r w:rsidRPr="004B75B2">
        <w:rPr>
          <w:rFonts w:ascii="Times New Roman" w:hAnsi="Times New Roman" w:cs="Times New Roman"/>
          <w:i/>
          <w:iCs/>
          <w:sz w:val="28"/>
          <w:szCs w:val="28"/>
        </w:rPr>
        <w:t>Голокост: художні виміри української прози</w:t>
      </w:r>
      <w:r w:rsidRPr="004B75B2">
        <w:rPr>
          <w:rFonts w:ascii="Times New Roman" w:hAnsi="Times New Roman" w:cs="Times New Roman"/>
          <w:sz w:val="28"/>
          <w:szCs w:val="28"/>
        </w:rPr>
        <w:t>. Дніпро: «</w:t>
      </w:r>
      <w:proofErr w:type="spellStart"/>
      <w:r w:rsidRPr="004B75B2">
        <w:rPr>
          <w:rFonts w:ascii="Times New Roman" w:hAnsi="Times New Roman" w:cs="Times New Roman"/>
          <w:sz w:val="28"/>
          <w:szCs w:val="28"/>
        </w:rPr>
        <w:t>Ткума</w:t>
      </w:r>
      <w:proofErr w:type="spellEnd"/>
      <w:r w:rsidRPr="004B75B2">
        <w:rPr>
          <w:rFonts w:ascii="Times New Roman" w:hAnsi="Times New Roman" w:cs="Times New Roman"/>
          <w:sz w:val="28"/>
          <w:szCs w:val="28"/>
        </w:rPr>
        <w:t>», 2019. С.41-69.</w:t>
      </w:r>
    </w:p>
    <w:p w14:paraId="38CD2EA1" w14:textId="77777777"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Пам’ятати заради життя. Матеріали «круглого столу» з приводу 40-річчя загибелі членів </w:t>
      </w:r>
      <w:proofErr w:type="spellStart"/>
      <w:r w:rsidRPr="004B75B2">
        <w:rPr>
          <w:rFonts w:ascii="Times New Roman" w:hAnsi="Times New Roman" w:cs="Times New Roman"/>
          <w:sz w:val="28"/>
          <w:szCs w:val="28"/>
        </w:rPr>
        <w:t>Єврейск</w:t>
      </w:r>
      <w:proofErr w:type="spellEnd"/>
      <w:r w:rsidRPr="004B75B2">
        <w:rPr>
          <w:rFonts w:ascii="Times New Roman" w:hAnsi="Times New Roman" w:cs="Times New Roman"/>
          <w:sz w:val="28"/>
          <w:szCs w:val="28"/>
        </w:rPr>
        <w:t xml:space="preserve">. антифашист. ком. (Київ, серпень 1992 р.) / </w:t>
      </w:r>
      <w:proofErr w:type="spellStart"/>
      <w:r w:rsidRPr="004B75B2">
        <w:rPr>
          <w:rFonts w:ascii="Times New Roman" w:hAnsi="Times New Roman" w:cs="Times New Roman"/>
          <w:sz w:val="28"/>
          <w:szCs w:val="28"/>
        </w:rPr>
        <w:t>редкол</w:t>
      </w:r>
      <w:proofErr w:type="spellEnd"/>
      <w:r w:rsidRPr="004B75B2">
        <w:rPr>
          <w:rFonts w:ascii="Times New Roman" w:hAnsi="Times New Roman" w:cs="Times New Roman"/>
          <w:sz w:val="28"/>
          <w:szCs w:val="28"/>
        </w:rPr>
        <w:t xml:space="preserve">.: І. Ф. Курас. Київ: Ін-т </w:t>
      </w:r>
      <w:proofErr w:type="spellStart"/>
      <w:r w:rsidRPr="004B75B2">
        <w:rPr>
          <w:rFonts w:ascii="Times New Roman" w:hAnsi="Times New Roman" w:cs="Times New Roman"/>
          <w:sz w:val="28"/>
          <w:szCs w:val="28"/>
        </w:rPr>
        <w:t>нац</w:t>
      </w:r>
      <w:proofErr w:type="spellEnd"/>
      <w:r w:rsidRPr="004B75B2">
        <w:rPr>
          <w:rFonts w:ascii="Times New Roman" w:hAnsi="Times New Roman" w:cs="Times New Roman"/>
          <w:sz w:val="28"/>
          <w:szCs w:val="28"/>
        </w:rPr>
        <w:t>. Відносин і політології АН України, 1993. 227 с.</w:t>
      </w:r>
    </w:p>
    <w:p w14:paraId="3282AAA2" w14:textId="77777777"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Піскун В. М. Історична пам’ять і </w:t>
      </w:r>
      <w:proofErr w:type="spellStart"/>
      <w:r w:rsidRPr="004B75B2">
        <w:rPr>
          <w:rFonts w:ascii="Times New Roman" w:hAnsi="Times New Roman" w:cs="Times New Roman"/>
          <w:sz w:val="28"/>
          <w:szCs w:val="28"/>
        </w:rPr>
        <w:t>комеморація</w:t>
      </w:r>
      <w:proofErr w:type="spellEnd"/>
      <w:r w:rsidRPr="004B75B2">
        <w:rPr>
          <w:rFonts w:ascii="Times New Roman" w:hAnsi="Times New Roman" w:cs="Times New Roman"/>
          <w:sz w:val="28"/>
          <w:szCs w:val="28"/>
        </w:rPr>
        <w:t xml:space="preserve"> як спосіб об’єднання спільноти: українські реалії в минулому і сьогодні. Національна та історична пам’ять. 2011. </w:t>
      </w:r>
      <w:proofErr w:type="spellStart"/>
      <w:r w:rsidRPr="004B75B2">
        <w:rPr>
          <w:rFonts w:ascii="Times New Roman" w:hAnsi="Times New Roman" w:cs="Times New Roman"/>
          <w:sz w:val="28"/>
          <w:szCs w:val="28"/>
        </w:rPr>
        <w:t>Вип</w:t>
      </w:r>
      <w:proofErr w:type="spellEnd"/>
      <w:r w:rsidRPr="004B75B2">
        <w:rPr>
          <w:rFonts w:ascii="Times New Roman" w:hAnsi="Times New Roman" w:cs="Times New Roman"/>
          <w:sz w:val="28"/>
          <w:szCs w:val="28"/>
        </w:rPr>
        <w:t>. 1. С. 101–115.</w:t>
      </w:r>
    </w:p>
    <w:p w14:paraId="59D8E204" w14:textId="77777777" w:rsidR="00482B30" w:rsidRPr="006C0BCD"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proofErr w:type="spellStart"/>
      <w:r w:rsidRPr="004B75B2">
        <w:rPr>
          <w:rFonts w:ascii="Times New Roman" w:hAnsi="Times New Roman" w:cs="Times New Roman"/>
          <w:sz w:val="28"/>
          <w:szCs w:val="28"/>
        </w:rPr>
        <w:t>Подольський</w:t>
      </w:r>
      <w:proofErr w:type="spellEnd"/>
      <w:r w:rsidRPr="004B75B2">
        <w:rPr>
          <w:rFonts w:ascii="Times New Roman" w:hAnsi="Times New Roman" w:cs="Times New Roman"/>
          <w:sz w:val="28"/>
          <w:szCs w:val="28"/>
        </w:rPr>
        <w:t xml:space="preserve"> А. Історична пам’ять про долю українських євреїв у добу другої світової війни: сучасні суспільно-політичні та історіографічні тенденції і перспективи. </w:t>
      </w:r>
      <w:r w:rsidRPr="004B75B2">
        <w:rPr>
          <w:rFonts w:ascii="Times New Roman" w:hAnsi="Times New Roman" w:cs="Times New Roman"/>
          <w:i/>
          <w:iCs/>
          <w:sz w:val="28"/>
          <w:szCs w:val="28"/>
        </w:rPr>
        <w:t xml:space="preserve">Суспільно-політична активність та історична пам’ять єврейської спільноти в контексті євроінтеграції України. </w:t>
      </w:r>
      <w:r w:rsidRPr="006C0BCD">
        <w:rPr>
          <w:rFonts w:ascii="Times New Roman" w:hAnsi="Times New Roman" w:cs="Times New Roman"/>
          <w:sz w:val="28"/>
          <w:szCs w:val="28"/>
        </w:rPr>
        <w:t xml:space="preserve">Київ : </w:t>
      </w:r>
      <w:proofErr w:type="spellStart"/>
      <w:r w:rsidRPr="006C0BCD">
        <w:rPr>
          <w:rFonts w:ascii="Times New Roman" w:hAnsi="Times New Roman" w:cs="Times New Roman"/>
          <w:sz w:val="28"/>
          <w:szCs w:val="28"/>
        </w:rPr>
        <w:t>ІПіЕнД</w:t>
      </w:r>
      <w:proofErr w:type="spellEnd"/>
      <w:r w:rsidRPr="006C0BCD">
        <w:rPr>
          <w:rFonts w:ascii="Times New Roman" w:hAnsi="Times New Roman" w:cs="Times New Roman"/>
          <w:sz w:val="28"/>
          <w:szCs w:val="28"/>
        </w:rPr>
        <w:t xml:space="preserve"> ім. І. Ф. Кураса НАН України. 2020. С. 84-100.</w:t>
      </w:r>
    </w:p>
    <w:p w14:paraId="70639322" w14:textId="77777777"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proofErr w:type="spellStart"/>
      <w:r w:rsidRPr="004B75B2">
        <w:rPr>
          <w:rFonts w:ascii="Times New Roman" w:hAnsi="Times New Roman" w:cs="Times New Roman"/>
          <w:sz w:val="28"/>
          <w:szCs w:val="28"/>
        </w:rPr>
        <w:t>Подольський</w:t>
      </w:r>
      <w:proofErr w:type="spellEnd"/>
      <w:r w:rsidRPr="004B75B2">
        <w:rPr>
          <w:rFonts w:ascii="Times New Roman" w:hAnsi="Times New Roman" w:cs="Times New Roman"/>
          <w:sz w:val="28"/>
          <w:szCs w:val="28"/>
        </w:rPr>
        <w:t xml:space="preserve"> А. Місця пам’яті жертвам Голокосту в Україні: тоталітарна спадщина та історико-політичні виклики сьогодення. </w:t>
      </w:r>
      <w:r w:rsidRPr="004B75B2">
        <w:rPr>
          <w:rFonts w:ascii="Times New Roman" w:hAnsi="Times New Roman" w:cs="Times New Roman"/>
          <w:i/>
          <w:iCs/>
          <w:sz w:val="28"/>
          <w:szCs w:val="28"/>
        </w:rPr>
        <w:t>Політичні дослідження.</w:t>
      </w:r>
      <w:r w:rsidRPr="004B75B2">
        <w:rPr>
          <w:rFonts w:ascii="Times New Roman" w:hAnsi="Times New Roman" w:cs="Times New Roman"/>
          <w:sz w:val="28"/>
          <w:szCs w:val="28"/>
        </w:rPr>
        <w:t xml:space="preserve"> 2021. № 1. С. 106-122.</w:t>
      </w:r>
    </w:p>
    <w:p w14:paraId="37107DD5" w14:textId="77777777"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proofErr w:type="spellStart"/>
      <w:r w:rsidRPr="004B75B2">
        <w:rPr>
          <w:rFonts w:ascii="Times New Roman" w:hAnsi="Times New Roman" w:cs="Times New Roman"/>
          <w:sz w:val="28"/>
          <w:szCs w:val="28"/>
        </w:rPr>
        <w:t>Подольський</w:t>
      </w:r>
      <w:proofErr w:type="spellEnd"/>
      <w:r w:rsidRPr="004B75B2">
        <w:rPr>
          <w:rFonts w:ascii="Times New Roman" w:hAnsi="Times New Roman" w:cs="Times New Roman"/>
          <w:sz w:val="28"/>
          <w:szCs w:val="28"/>
        </w:rPr>
        <w:t xml:space="preserve"> А. Пам’ять про жертви Голокосту як один з чинників національної ідентичності єврейської спільноти України (на прикладі міжнародного меморіального </w:t>
      </w:r>
      <w:proofErr w:type="spellStart"/>
      <w:r w:rsidRPr="004B75B2">
        <w:rPr>
          <w:rFonts w:ascii="Times New Roman" w:hAnsi="Times New Roman" w:cs="Times New Roman"/>
          <w:sz w:val="28"/>
          <w:szCs w:val="28"/>
        </w:rPr>
        <w:t>проєкту</w:t>
      </w:r>
      <w:proofErr w:type="spellEnd"/>
      <w:r w:rsidRPr="004B75B2">
        <w:rPr>
          <w:rFonts w:ascii="Times New Roman" w:hAnsi="Times New Roman" w:cs="Times New Roman"/>
          <w:sz w:val="28"/>
          <w:szCs w:val="28"/>
        </w:rPr>
        <w:t xml:space="preserve"> «захистимо пам’ять»). </w:t>
      </w:r>
      <w:r w:rsidRPr="004B75B2">
        <w:rPr>
          <w:rFonts w:ascii="Times New Roman" w:hAnsi="Times New Roman" w:cs="Times New Roman"/>
          <w:i/>
          <w:iCs/>
          <w:sz w:val="28"/>
          <w:szCs w:val="28"/>
        </w:rPr>
        <w:t xml:space="preserve">Суспільно-політична активність та історична пам’ять єврейської спільноти в контексті євроінтеграції України. </w:t>
      </w:r>
      <w:r w:rsidRPr="006C0BCD">
        <w:rPr>
          <w:rFonts w:ascii="Times New Roman" w:hAnsi="Times New Roman" w:cs="Times New Roman"/>
          <w:sz w:val="28"/>
          <w:szCs w:val="28"/>
        </w:rPr>
        <w:t xml:space="preserve">Київ : </w:t>
      </w:r>
      <w:proofErr w:type="spellStart"/>
      <w:r w:rsidRPr="006C0BCD">
        <w:rPr>
          <w:rFonts w:ascii="Times New Roman" w:hAnsi="Times New Roman" w:cs="Times New Roman"/>
          <w:sz w:val="28"/>
          <w:szCs w:val="28"/>
        </w:rPr>
        <w:t>ІПіЕнД</w:t>
      </w:r>
      <w:proofErr w:type="spellEnd"/>
      <w:r w:rsidRPr="006C0BCD">
        <w:rPr>
          <w:rFonts w:ascii="Times New Roman" w:hAnsi="Times New Roman" w:cs="Times New Roman"/>
          <w:sz w:val="28"/>
          <w:szCs w:val="28"/>
        </w:rPr>
        <w:t xml:space="preserve"> ім. І. Ф. Кураса НАН України. 2020. </w:t>
      </w:r>
      <w:r w:rsidRPr="004B75B2">
        <w:rPr>
          <w:rFonts w:ascii="Times New Roman" w:hAnsi="Times New Roman" w:cs="Times New Roman"/>
          <w:sz w:val="28"/>
          <w:szCs w:val="28"/>
        </w:rPr>
        <w:t>С.214 - 232.</w:t>
      </w:r>
    </w:p>
    <w:p w14:paraId="0EB81F3C" w14:textId="77777777"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proofErr w:type="spellStart"/>
      <w:r w:rsidRPr="004B75B2">
        <w:rPr>
          <w:rFonts w:ascii="Times New Roman" w:hAnsi="Times New Roman" w:cs="Times New Roman"/>
          <w:sz w:val="28"/>
          <w:szCs w:val="28"/>
        </w:rPr>
        <w:lastRenderedPageBreak/>
        <w:t>Подольський</w:t>
      </w:r>
      <w:proofErr w:type="spellEnd"/>
      <w:r w:rsidRPr="004B75B2">
        <w:rPr>
          <w:rFonts w:ascii="Times New Roman" w:hAnsi="Times New Roman" w:cs="Times New Roman"/>
          <w:sz w:val="28"/>
          <w:szCs w:val="28"/>
        </w:rPr>
        <w:t xml:space="preserve"> А. Сучасна історія як інструмент політичних маніпуляцій </w:t>
      </w:r>
      <w:r w:rsidRPr="004B75B2">
        <w:rPr>
          <w:rFonts w:ascii="Times New Roman" w:hAnsi="Times New Roman" w:cs="Times New Roman"/>
          <w:i/>
          <w:iCs/>
          <w:sz w:val="28"/>
          <w:szCs w:val="28"/>
        </w:rPr>
        <w:t>Наукові записки Інституту політичних і етнонаціональних досліджень ім. І. Ф. Кураса НАН України</w:t>
      </w:r>
      <w:r w:rsidRPr="004B75B2">
        <w:rPr>
          <w:rFonts w:ascii="Times New Roman" w:hAnsi="Times New Roman" w:cs="Times New Roman"/>
          <w:sz w:val="28"/>
          <w:szCs w:val="28"/>
        </w:rPr>
        <w:t xml:space="preserve">. 2017. </w:t>
      </w:r>
      <w:proofErr w:type="spellStart"/>
      <w:r w:rsidRPr="004B75B2">
        <w:rPr>
          <w:rFonts w:ascii="Times New Roman" w:hAnsi="Times New Roman" w:cs="Times New Roman"/>
          <w:sz w:val="28"/>
          <w:szCs w:val="28"/>
        </w:rPr>
        <w:t>Вип</w:t>
      </w:r>
      <w:proofErr w:type="spellEnd"/>
      <w:r w:rsidRPr="004B75B2">
        <w:rPr>
          <w:rFonts w:ascii="Times New Roman" w:hAnsi="Times New Roman" w:cs="Times New Roman"/>
          <w:sz w:val="28"/>
          <w:szCs w:val="28"/>
        </w:rPr>
        <w:t>. 4. С. 205-212.</w:t>
      </w:r>
    </w:p>
    <w:p w14:paraId="489305E1" w14:textId="77777777"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proofErr w:type="spellStart"/>
      <w:r w:rsidRPr="004B75B2">
        <w:rPr>
          <w:rFonts w:ascii="Times New Roman" w:hAnsi="Times New Roman" w:cs="Times New Roman"/>
          <w:sz w:val="28"/>
          <w:szCs w:val="28"/>
        </w:rPr>
        <w:t>Подольський</w:t>
      </w:r>
      <w:proofErr w:type="spellEnd"/>
      <w:r w:rsidRPr="004B75B2">
        <w:rPr>
          <w:rFonts w:ascii="Times New Roman" w:hAnsi="Times New Roman" w:cs="Times New Roman"/>
          <w:sz w:val="28"/>
          <w:szCs w:val="28"/>
        </w:rPr>
        <w:t xml:space="preserve"> А. Українське суспільство і пам’ять про Голокост: спроби аналізу деяких аспектів. Робота з «важкою пам’яттю» в місцевих спільнотах». </w:t>
      </w:r>
      <w:r w:rsidRPr="004B75B2">
        <w:rPr>
          <w:rFonts w:ascii="Times New Roman" w:hAnsi="Times New Roman" w:cs="Times New Roman"/>
          <w:i/>
          <w:iCs/>
          <w:sz w:val="28"/>
          <w:szCs w:val="28"/>
        </w:rPr>
        <w:t>Польсько-український обмін досвідом: матеріали семінару</w:t>
      </w:r>
      <w:r w:rsidRPr="004B75B2">
        <w:rPr>
          <w:rFonts w:ascii="Times New Roman" w:hAnsi="Times New Roman" w:cs="Times New Roman"/>
          <w:sz w:val="28"/>
          <w:szCs w:val="28"/>
        </w:rPr>
        <w:t>. Люблін, 2010. С. 132-143.</w:t>
      </w:r>
    </w:p>
    <w:p w14:paraId="4B5574B6" w14:textId="7EFAD242"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r w:rsidRPr="004B75B2">
        <w:rPr>
          <w:rFonts w:ascii="Times New Roman" w:hAnsi="Times New Roman" w:cs="Times New Roman"/>
          <w:sz w:val="28"/>
          <w:szCs w:val="28"/>
        </w:rPr>
        <w:t>Праведники народів світу: Довідник / За ред. І.</w:t>
      </w:r>
      <w:r w:rsidR="006C0BCD">
        <w:rPr>
          <w:rFonts w:ascii="Times New Roman" w:hAnsi="Times New Roman" w:cs="Times New Roman"/>
          <w:sz w:val="28"/>
          <w:szCs w:val="28"/>
        </w:rPr>
        <w:t> </w:t>
      </w:r>
      <w:r w:rsidRPr="004B75B2">
        <w:rPr>
          <w:rFonts w:ascii="Times New Roman" w:hAnsi="Times New Roman" w:cs="Times New Roman"/>
          <w:sz w:val="28"/>
          <w:szCs w:val="28"/>
        </w:rPr>
        <w:t>Я.</w:t>
      </w:r>
      <w:r w:rsidR="006C0BCD">
        <w:rPr>
          <w:rFonts w:ascii="Times New Roman" w:hAnsi="Times New Roman" w:cs="Times New Roman"/>
          <w:sz w:val="28"/>
          <w:szCs w:val="28"/>
        </w:rPr>
        <w:t> </w:t>
      </w:r>
      <w:r w:rsidRPr="004B75B2">
        <w:rPr>
          <w:rFonts w:ascii="Times New Roman" w:hAnsi="Times New Roman" w:cs="Times New Roman"/>
          <w:sz w:val="28"/>
          <w:szCs w:val="28"/>
        </w:rPr>
        <w:t>Щупака, Є. А. </w:t>
      </w:r>
      <w:proofErr w:type="spellStart"/>
      <w:r w:rsidRPr="004B75B2">
        <w:rPr>
          <w:rFonts w:ascii="Times New Roman" w:hAnsi="Times New Roman" w:cs="Times New Roman"/>
          <w:sz w:val="28"/>
          <w:szCs w:val="28"/>
        </w:rPr>
        <w:t>Врадія</w:t>
      </w:r>
      <w:proofErr w:type="spellEnd"/>
      <w:r w:rsidRPr="004B75B2">
        <w:rPr>
          <w:rFonts w:ascii="Times New Roman" w:hAnsi="Times New Roman" w:cs="Times New Roman"/>
          <w:sz w:val="28"/>
          <w:szCs w:val="28"/>
        </w:rPr>
        <w:t>. Дніпро</w:t>
      </w:r>
      <w:r w:rsidR="006C0BCD">
        <w:rPr>
          <w:rFonts w:ascii="Times New Roman" w:hAnsi="Times New Roman" w:cs="Times New Roman"/>
          <w:sz w:val="28"/>
          <w:szCs w:val="28"/>
        </w:rPr>
        <w:t xml:space="preserve"> </w:t>
      </w:r>
      <w:r w:rsidRPr="004B75B2">
        <w:rPr>
          <w:rFonts w:ascii="Times New Roman" w:hAnsi="Times New Roman" w:cs="Times New Roman"/>
          <w:sz w:val="28"/>
          <w:szCs w:val="28"/>
        </w:rPr>
        <w:t>: Український інститут вивчення Голокосту «</w:t>
      </w:r>
      <w:proofErr w:type="spellStart"/>
      <w:r w:rsidRPr="004B75B2">
        <w:rPr>
          <w:rFonts w:ascii="Times New Roman" w:hAnsi="Times New Roman" w:cs="Times New Roman"/>
          <w:sz w:val="28"/>
          <w:szCs w:val="28"/>
        </w:rPr>
        <w:t>Ткума</w:t>
      </w:r>
      <w:proofErr w:type="spellEnd"/>
      <w:r w:rsidRPr="004B75B2">
        <w:rPr>
          <w:rFonts w:ascii="Times New Roman" w:hAnsi="Times New Roman" w:cs="Times New Roman"/>
          <w:sz w:val="28"/>
          <w:szCs w:val="28"/>
        </w:rPr>
        <w:t>», 2016. 224 с.</w:t>
      </w:r>
    </w:p>
    <w:p w14:paraId="286B3A24" w14:textId="47F06329" w:rsidR="00482B30" w:rsidRPr="004B75B2" w:rsidRDefault="00482B30" w:rsidP="00C045CF">
      <w:pPr>
        <w:pStyle w:val="a8"/>
        <w:numPr>
          <w:ilvl w:val="0"/>
          <w:numId w:val="5"/>
        </w:numPr>
        <w:spacing w:after="0" w:line="360" w:lineRule="auto"/>
        <w:ind w:left="0"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Програма для загальноосвітніх навчальних закладів: Історія України: 10–11 класи: Рівень стандарту (зі змінами відповідно до наказів Міністерства освіти і науки України від 04.08.2014 №895 та від 23.11.2015 №1194). </w:t>
      </w:r>
      <w:r w:rsidR="005B59BF" w:rsidRPr="005B59BF">
        <w:rPr>
          <w:rFonts w:ascii="Times New Roman" w:hAnsi="Times New Roman" w:cs="Times New Roman"/>
          <w:sz w:val="28"/>
          <w:szCs w:val="28"/>
        </w:rPr>
        <w:t>URL</w:t>
      </w:r>
      <w:r w:rsidRPr="004B75B2">
        <w:rPr>
          <w:rFonts w:ascii="Times New Roman" w:hAnsi="Times New Roman" w:cs="Times New Roman"/>
          <w:sz w:val="28"/>
          <w:szCs w:val="28"/>
        </w:rPr>
        <w:t>: http://mon.gov.ua/activity/education/zagalna-serednya/navchalni-programy.html (дата звернення: 18.05.2022).</w:t>
      </w:r>
    </w:p>
    <w:p w14:paraId="34A2509E" w14:textId="7912ACBD" w:rsidR="00482B30" w:rsidRPr="004B75B2" w:rsidRDefault="00482B30" w:rsidP="00C045CF">
      <w:pPr>
        <w:pStyle w:val="a8"/>
        <w:numPr>
          <w:ilvl w:val="0"/>
          <w:numId w:val="5"/>
        </w:numPr>
        <w:spacing w:after="0" w:line="360" w:lineRule="auto"/>
        <w:ind w:left="0"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Прогулянка по Дніпру. Старий єврейський квартал. </w:t>
      </w:r>
      <w:proofErr w:type="spellStart"/>
      <w:r w:rsidRPr="004B75B2">
        <w:rPr>
          <w:rFonts w:ascii="Times New Roman" w:hAnsi="Times New Roman" w:cs="Times New Roman"/>
          <w:i/>
          <w:iCs/>
          <w:sz w:val="28"/>
          <w:szCs w:val="28"/>
        </w:rPr>
        <w:t>Проєкт</w:t>
      </w:r>
      <w:proofErr w:type="spellEnd"/>
      <w:r w:rsidRPr="004B75B2">
        <w:rPr>
          <w:rFonts w:ascii="Times New Roman" w:hAnsi="Times New Roman" w:cs="Times New Roman"/>
          <w:i/>
          <w:iCs/>
          <w:sz w:val="28"/>
          <w:szCs w:val="28"/>
        </w:rPr>
        <w:t xml:space="preserve"> «Мій </w:t>
      </w:r>
      <w:proofErr w:type="spellStart"/>
      <w:r w:rsidRPr="004B75B2">
        <w:rPr>
          <w:rFonts w:ascii="Times New Roman" w:hAnsi="Times New Roman" w:cs="Times New Roman"/>
          <w:i/>
          <w:iCs/>
          <w:sz w:val="28"/>
          <w:szCs w:val="28"/>
        </w:rPr>
        <w:t>штетл</w:t>
      </w:r>
      <w:proofErr w:type="spellEnd"/>
      <w:r w:rsidRPr="004B75B2">
        <w:rPr>
          <w:rFonts w:ascii="Times New Roman" w:hAnsi="Times New Roman" w:cs="Times New Roman"/>
          <w:i/>
          <w:iCs/>
          <w:sz w:val="28"/>
          <w:szCs w:val="28"/>
        </w:rPr>
        <w:t>».</w:t>
      </w:r>
      <w:r w:rsidRPr="004B75B2">
        <w:rPr>
          <w:rFonts w:ascii="Times New Roman" w:hAnsi="Times New Roman" w:cs="Times New Roman"/>
          <w:sz w:val="28"/>
          <w:szCs w:val="28"/>
        </w:rPr>
        <w:t xml:space="preserve"> </w:t>
      </w:r>
      <w:r w:rsidR="005B59BF" w:rsidRPr="005B59BF">
        <w:rPr>
          <w:rFonts w:ascii="Times New Roman" w:hAnsi="Times New Roman" w:cs="Times New Roman"/>
          <w:sz w:val="28"/>
          <w:szCs w:val="28"/>
        </w:rPr>
        <w:t>URL:</w:t>
      </w:r>
      <w:r w:rsidRPr="004B75B2">
        <w:rPr>
          <w:rFonts w:ascii="Times New Roman" w:hAnsi="Times New Roman" w:cs="Times New Roman"/>
          <w:sz w:val="28"/>
          <w:szCs w:val="28"/>
        </w:rPr>
        <w:t xml:space="preserve"> </w:t>
      </w:r>
      <w:r w:rsidRPr="005B59BF">
        <w:rPr>
          <w:rFonts w:ascii="Times New Roman" w:hAnsi="Times New Roman" w:cs="Times New Roman"/>
          <w:sz w:val="28"/>
          <w:szCs w:val="28"/>
        </w:rPr>
        <w:t>http://myshtetl.org/dnepropetrovsk/dnepr13_novplan.html</w:t>
      </w:r>
      <w:r w:rsidRPr="004B75B2">
        <w:rPr>
          <w:rFonts w:ascii="Times New Roman" w:hAnsi="Times New Roman" w:cs="Times New Roman"/>
          <w:sz w:val="28"/>
          <w:szCs w:val="28"/>
        </w:rPr>
        <w:t xml:space="preserve"> (дата звернення: 20.04.2022).</w:t>
      </w:r>
    </w:p>
    <w:p w14:paraId="51FB998F" w14:textId="6583C7BA"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Рєпіна Л. П. </w:t>
      </w:r>
      <w:proofErr w:type="spellStart"/>
      <w:r w:rsidR="00D231DD" w:rsidRPr="00D231DD">
        <w:rPr>
          <w:rFonts w:ascii="Times New Roman" w:hAnsi="Times New Roman" w:cs="Times New Roman"/>
          <w:sz w:val="28"/>
          <w:szCs w:val="28"/>
        </w:rPr>
        <w:t>Память</w:t>
      </w:r>
      <w:proofErr w:type="spellEnd"/>
      <w:r w:rsidR="00D231DD" w:rsidRPr="00D231DD">
        <w:rPr>
          <w:rFonts w:ascii="Times New Roman" w:hAnsi="Times New Roman" w:cs="Times New Roman"/>
          <w:sz w:val="28"/>
          <w:szCs w:val="28"/>
        </w:rPr>
        <w:t xml:space="preserve"> </w:t>
      </w:r>
      <w:proofErr w:type="spellStart"/>
      <w:r w:rsidR="00D231DD" w:rsidRPr="00D231DD">
        <w:rPr>
          <w:rFonts w:ascii="Times New Roman" w:hAnsi="Times New Roman" w:cs="Times New Roman"/>
          <w:sz w:val="28"/>
          <w:szCs w:val="28"/>
        </w:rPr>
        <w:t>истории</w:t>
      </w:r>
      <w:proofErr w:type="spellEnd"/>
      <w:r w:rsidR="00D231DD" w:rsidRPr="00D231DD">
        <w:rPr>
          <w:rFonts w:ascii="Times New Roman" w:hAnsi="Times New Roman" w:cs="Times New Roman"/>
          <w:sz w:val="28"/>
          <w:szCs w:val="28"/>
        </w:rPr>
        <w:t xml:space="preserve"> и </w:t>
      </w:r>
      <w:proofErr w:type="spellStart"/>
      <w:r w:rsidR="00D231DD" w:rsidRPr="00D231DD">
        <w:rPr>
          <w:rFonts w:ascii="Times New Roman" w:hAnsi="Times New Roman" w:cs="Times New Roman"/>
          <w:sz w:val="28"/>
          <w:szCs w:val="28"/>
        </w:rPr>
        <w:t>историческое</w:t>
      </w:r>
      <w:proofErr w:type="spellEnd"/>
      <w:r w:rsidR="00D231DD" w:rsidRPr="00D231DD">
        <w:rPr>
          <w:rFonts w:ascii="Times New Roman" w:hAnsi="Times New Roman" w:cs="Times New Roman"/>
          <w:sz w:val="28"/>
          <w:szCs w:val="28"/>
        </w:rPr>
        <w:t xml:space="preserve"> </w:t>
      </w:r>
      <w:proofErr w:type="spellStart"/>
      <w:r w:rsidR="00D231DD" w:rsidRPr="00D231DD">
        <w:rPr>
          <w:rFonts w:ascii="Times New Roman" w:hAnsi="Times New Roman" w:cs="Times New Roman"/>
          <w:sz w:val="28"/>
          <w:szCs w:val="28"/>
        </w:rPr>
        <w:t>сознание</w:t>
      </w:r>
      <w:proofErr w:type="spellEnd"/>
      <w:r w:rsidR="00D231DD" w:rsidRPr="00D231DD">
        <w:rPr>
          <w:rFonts w:ascii="Times New Roman" w:hAnsi="Times New Roman" w:cs="Times New Roman"/>
          <w:sz w:val="28"/>
          <w:szCs w:val="28"/>
        </w:rPr>
        <w:t xml:space="preserve"> в фокусе </w:t>
      </w:r>
      <w:proofErr w:type="spellStart"/>
      <w:r w:rsidR="00D231DD" w:rsidRPr="00D231DD">
        <w:rPr>
          <w:rFonts w:ascii="Times New Roman" w:hAnsi="Times New Roman" w:cs="Times New Roman"/>
          <w:sz w:val="28"/>
          <w:szCs w:val="28"/>
        </w:rPr>
        <w:t>категориального</w:t>
      </w:r>
      <w:proofErr w:type="spellEnd"/>
      <w:r w:rsidR="00D231DD" w:rsidRPr="00D231DD">
        <w:rPr>
          <w:rFonts w:ascii="Times New Roman" w:hAnsi="Times New Roman" w:cs="Times New Roman"/>
          <w:sz w:val="28"/>
          <w:szCs w:val="28"/>
        </w:rPr>
        <w:t xml:space="preserve"> </w:t>
      </w:r>
      <w:proofErr w:type="spellStart"/>
      <w:r w:rsidR="00D231DD" w:rsidRPr="00D231DD">
        <w:rPr>
          <w:rFonts w:ascii="Times New Roman" w:hAnsi="Times New Roman" w:cs="Times New Roman"/>
          <w:sz w:val="28"/>
          <w:szCs w:val="28"/>
        </w:rPr>
        <w:t>анализа</w:t>
      </w:r>
      <w:proofErr w:type="spellEnd"/>
      <w:r w:rsidR="00D231DD" w:rsidRPr="00D231DD">
        <w:rPr>
          <w:rFonts w:ascii="Times New Roman" w:hAnsi="Times New Roman" w:cs="Times New Roman"/>
          <w:sz w:val="28"/>
          <w:szCs w:val="28"/>
        </w:rPr>
        <w:t xml:space="preserve"> М.</w:t>
      </w:r>
      <w:r w:rsidR="001F06C6">
        <w:rPr>
          <w:rFonts w:ascii="Times New Roman" w:hAnsi="Times New Roman" w:cs="Times New Roman"/>
          <w:sz w:val="28"/>
          <w:szCs w:val="28"/>
        </w:rPr>
        <w:t> </w:t>
      </w:r>
      <w:r w:rsidR="00D231DD" w:rsidRPr="00D231DD">
        <w:rPr>
          <w:rFonts w:ascii="Times New Roman" w:hAnsi="Times New Roman" w:cs="Times New Roman"/>
          <w:sz w:val="28"/>
          <w:szCs w:val="28"/>
        </w:rPr>
        <w:t>А.</w:t>
      </w:r>
      <w:r w:rsidR="001F06C6">
        <w:rPr>
          <w:rFonts w:ascii="Times New Roman" w:hAnsi="Times New Roman" w:cs="Times New Roman"/>
          <w:sz w:val="28"/>
          <w:szCs w:val="28"/>
        </w:rPr>
        <w:t> </w:t>
      </w:r>
      <w:proofErr w:type="spellStart"/>
      <w:r w:rsidR="00D231DD" w:rsidRPr="00D231DD">
        <w:rPr>
          <w:rFonts w:ascii="Times New Roman" w:hAnsi="Times New Roman" w:cs="Times New Roman"/>
          <w:sz w:val="28"/>
          <w:szCs w:val="28"/>
        </w:rPr>
        <w:t>Барга</w:t>
      </w:r>
      <w:proofErr w:type="spellEnd"/>
      <w:r w:rsidRPr="004B75B2">
        <w:rPr>
          <w:rFonts w:ascii="Times New Roman" w:hAnsi="Times New Roman" w:cs="Times New Roman"/>
          <w:sz w:val="28"/>
          <w:szCs w:val="28"/>
        </w:rPr>
        <w:t>.</w:t>
      </w:r>
      <w:r w:rsidR="00D231DD">
        <w:rPr>
          <w:rFonts w:ascii="Times New Roman" w:hAnsi="Times New Roman" w:cs="Times New Roman"/>
          <w:i/>
          <w:iCs/>
          <w:sz w:val="28"/>
          <w:szCs w:val="28"/>
          <w:lang w:val="ru-RU"/>
        </w:rPr>
        <w:t xml:space="preserve"> </w:t>
      </w:r>
      <w:r w:rsidR="00D231DD" w:rsidRPr="00D231DD">
        <w:rPr>
          <w:rFonts w:ascii="Times New Roman" w:hAnsi="Times New Roman" w:cs="Times New Roman"/>
          <w:i/>
          <w:iCs/>
          <w:sz w:val="28"/>
          <w:szCs w:val="28"/>
        </w:rPr>
        <w:t>Харківський історіографічний збірник</w:t>
      </w:r>
      <w:r w:rsidR="006C0BCD">
        <w:rPr>
          <w:rFonts w:ascii="Times New Roman" w:hAnsi="Times New Roman" w:cs="Times New Roman"/>
          <w:sz w:val="28"/>
          <w:szCs w:val="28"/>
        </w:rPr>
        <w:t>.</w:t>
      </w:r>
      <w:r w:rsidRPr="004B75B2">
        <w:rPr>
          <w:rFonts w:ascii="Times New Roman" w:hAnsi="Times New Roman" w:cs="Times New Roman"/>
          <w:sz w:val="28"/>
          <w:szCs w:val="28"/>
        </w:rPr>
        <w:t xml:space="preserve">2015. </w:t>
      </w:r>
      <w:proofErr w:type="spellStart"/>
      <w:r w:rsidR="00D231DD">
        <w:rPr>
          <w:rFonts w:ascii="Times New Roman" w:hAnsi="Times New Roman" w:cs="Times New Roman"/>
          <w:sz w:val="28"/>
          <w:szCs w:val="28"/>
        </w:rPr>
        <w:t>Вип</w:t>
      </w:r>
      <w:proofErr w:type="spellEnd"/>
      <w:r w:rsidR="00D231DD">
        <w:rPr>
          <w:rFonts w:ascii="Times New Roman" w:hAnsi="Times New Roman" w:cs="Times New Roman"/>
          <w:sz w:val="28"/>
          <w:szCs w:val="28"/>
        </w:rPr>
        <w:t xml:space="preserve">. 4. С. 5 – 16. </w:t>
      </w:r>
    </w:p>
    <w:p w14:paraId="3C3EECD3" w14:textId="2836064B"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Слободянюк М. Єврейський рух </w:t>
      </w:r>
      <w:r w:rsidR="00A14197">
        <w:rPr>
          <w:rFonts w:ascii="Times New Roman" w:hAnsi="Times New Roman" w:cs="Times New Roman"/>
          <w:sz w:val="28"/>
          <w:szCs w:val="28"/>
        </w:rPr>
        <w:t>О</w:t>
      </w:r>
      <w:r w:rsidRPr="004B75B2">
        <w:rPr>
          <w:rFonts w:ascii="Times New Roman" w:hAnsi="Times New Roman" w:cs="Times New Roman"/>
          <w:sz w:val="28"/>
          <w:szCs w:val="28"/>
        </w:rPr>
        <w:t xml:space="preserve">пору в Україні: від контексту до концепту. </w:t>
      </w:r>
      <w:r w:rsidRPr="004B75B2">
        <w:rPr>
          <w:rFonts w:ascii="Times New Roman" w:hAnsi="Times New Roman" w:cs="Times New Roman"/>
          <w:i/>
          <w:iCs/>
          <w:sz w:val="28"/>
          <w:szCs w:val="28"/>
        </w:rPr>
        <w:t>Український історичний журнал</w:t>
      </w:r>
      <w:r w:rsidRPr="004B75B2">
        <w:rPr>
          <w:rFonts w:ascii="Times New Roman" w:hAnsi="Times New Roman" w:cs="Times New Roman"/>
          <w:sz w:val="28"/>
          <w:szCs w:val="28"/>
        </w:rPr>
        <w:t>. 2020. Число 3. С. 66-79.</w:t>
      </w:r>
    </w:p>
    <w:p w14:paraId="55102761" w14:textId="77777777"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proofErr w:type="spellStart"/>
      <w:r w:rsidRPr="004B75B2">
        <w:rPr>
          <w:rFonts w:ascii="Times New Roman" w:hAnsi="Times New Roman" w:cs="Times New Roman"/>
          <w:sz w:val="28"/>
          <w:szCs w:val="28"/>
        </w:rPr>
        <w:t>Солдатенко</w:t>
      </w:r>
      <w:proofErr w:type="spellEnd"/>
      <w:r w:rsidRPr="004B75B2">
        <w:rPr>
          <w:rFonts w:ascii="Times New Roman" w:hAnsi="Times New Roman" w:cs="Times New Roman"/>
          <w:sz w:val="28"/>
          <w:szCs w:val="28"/>
        </w:rPr>
        <w:t xml:space="preserve"> В. Ф. Пам'ять. URL: http://ndiu.org.ua/index.php/ component/content/article/102-2009-08-31-13-55-49/1721-2012-05-14-10-14-07 (дата звернення: 04.05.2022).</w:t>
      </w:r>
    </w:p>
    <w:p w14:paraId="67C38E13" w14:textId="77777777"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proofErr w:type="spellStart"/>
      <w:r w:rsidRPr="004B75B2">
        <w:rPr>
          <w:rFonts w:ascii="Times New Roman" w:hAnsi="Times New Roman" w:cs="Times New Roman"/>
          <w:sz w:val="28"/>
          <w:szCs w:val="28"/>
        </w:rPr>
        <w:t>Стрільчук</w:t>
      </w:r>
      <w:proofErr w:type="spellEnd"/>
      <w:r w:rsidRPr="004B75B2">
        <w:rPr>
          <w:rFonts w:ascii="Times New Roman" w:hAnsi="Times New Roman" w:cs="Times New Roman"/>
          <w:sz w:val="28"/>
          <w:szCs w:val="28"/>
        </w:rPr>
        <w:t xml:space="preserve"> Л. Теоретичний конструкт історичної пам’яті: дефініції й сучасний зміст. 2016. С. 121-125.</w:t>
      </w:r>
    </w:p>
    <w:p w14:paraId="542E66F0" w14:textId="3F8AD6DD"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proofErr w:type="spellStart"/>
      <w:r w:rsidRPr="004B75B2">
        <w:rPr>
          <w:rFonts w:ascii="Times New Roman" w:hAnsi="Times New Roman" w:cs="Times New Roman"/>
          <w:sz w:val="28"/>
          <w:szCs w:val="28"/>
        </w:rPr>
        <w:t>Тимків</w:t>
      </w:r>
      <w:proofErr w:type="spellEnd"/>
      <w:r w:rsidRPr="004B75B2">
        <w:rPr>
          <w:rFonts w:ascii="Times New Roman" w:hAnsi="Times New Roman" w:cs="Times New Roman"/>
          <w:sz w:val="28"/>
          <w:szCs w:val="28"/>
        </w:rPr>
        <w:t xml:space="preserve"> І. М. Історична пам’ять: історіографічний аспект феномену. </w:t>
      </w:r>
      <w:r w:rsidRPr="006C0BCD">
        <w:rPr>
          <w:rFonts w:ascii="Times New Roman" w:hAnsi="Times New Roman" w:cs="Times New Roman"/>
          <w:i/>
          <w:iCs/>
          <w:sz w:val="28"/>
          <w:szCs w:val="28"/>
        </w:rPr>
        <w:t>Вісник ХНПУ імені Сковороди «Філософія»</w:t>
      </w:r>
      <w:r w:rsidR="006C0BCD">
        <w:rPr>
          <w:rFonts w:ascii="Times New Roman" w:hAnsi="Times New Roman" w:cs="Times New Roman"/>
          <w:sz w:val="28"/>
          <w:szCs w:val="28"/>
        </w:rPr>
        <w:t>.</w:t>
      </w:r>
      <w:r w:rsidRPr="004B75B2">
        <w:rPr>
          <w:rFonts w:ascii="Times New Roman" w:hAnsi="Times New Roman" w:cs="Times New Roman"/>
          <w:sz w:val="28"/>
          <w:szCs w:val="28"/>
        </w:rPr>
        <w:t xml:space="preserve"> 2019. С. 159-172.</w:t>
      </w:r>
    </w:p>
    <w:p w14:paraId="132FDE94" w14:textId="77777777"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r w:rsidRPr="004B75B2">
        <w:rPr>
          <w:rFonts w:ascii="Times New Roman" w:hAnsi="Times New Roman" w:cs="Times New Roman"/>
          <w:sz w:val="28"/>
          <w:szCs w:val="28"/>
        </w:rPr>
        <w:lastRenderedPageBreak/>
        <w:t>Ті, хто повертають віру в людину: Праведники народів світу Дніпропетровської області / за ред. І. Я. Щупака. Дніпро : Інститут «</w:t>
      </w:r>
      <w:proofErr w:type="spellStart"/>
      <w:r w:rsidRPr="004B75B2">
        <w:rPr>
          <w:rFonts w:ascii="Times New Roman" w:hAnsi="Times New Roman" w:cs="Times New Roman"/>
          <w:sz w:val="28"/>
          <w:szCs w:val="28"/>
        </w:rPr>
        <w:t>Ткума</w:t>
      </w:r>
      <w:proofErr w:type="spellEnd"/>
      <w:r w:rsidRPr="004B75B2">
        <w:rPr>
          <w:rFonts w:ascii="Times New Roman" w:hAnsi="Times New Roman" w:cs="Times New Roman"/>
          <w:sz w:val="28"/>
          <w:szCs w:val="28"/>
        </w:rPr>
        <w:t>»; ПП  «Ліра ЛТД». 2019. 108 с.</w:t>
      </w:r>
    </w:p>
    <w:p w14:paraId="2E7AA1FE" w14:textId="77777777"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r w:rsidRPr="004B75B2">
        <w:rPr>
          <w:rFonts w:ascii="Times New Roman" w:hAnsi="Times New Roman" w:cs="Times New Roman"/>
          <w:sz w:val="28"/>
          <w:szCs w:val="28"/>
        </w:rPr>
        <w:t>У Волинському селі Самари відкрили пам’ятник жертвам Голокосту. URL: https://day.kyiv.ua/uk/news/211215-u-volynskomu-seli-samary-vidkryly-pamyatnyk-zhertvam-golokostu (дата звернення: 03.06.2022).</w:t>
      </w:r>
    </w:p>
    <w:p w14:paraId="31A55907" w14:textId="77777777"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Українське суспільство і пам’ять про Голокост: наукові та освітні аспекти (Вибрані доповіді IX і Х круглих столів до Міжнародного дня пам’яті жертв Голокосту) / </w:t>
      </w:r>
      <w:proofErr w:type="spellStart"/>
      <w:r w:rsidRPr="004B75B2">
        <w:rPr>
          <w:rFonts w:ascii="Times New Roman" w:hAnsi="Times New Roman" w:cs="Times New Roman"/>
          <w:sz w:val="28"/>
          <w:szCs w:val="28"/>
        </w:rPr>
        <w:t>Редкол</w:t>
      </w:r>
      <w:proofErr w:type="spellEnd"/>
      <w:r w:rsidRPr="004B75B2">
        <w:rPr>
          <w:rFonts w:ascii="Times New Roman" w:hAnsi="Times New Roman" w:cs="Times New Roman"/>
          <w:sz w:val="28"/>
          <w:szCs w:val="28"/>
        </w:rPr>
        <w:t xml:space="preserve">.: А. </w:t>
      </w:r>
      <w:proofErr w:type="spellStart"/>
      <w:r w:rsidRPr="004B75B2">
        <w:rPr>
          <w:rFonts w:ascii="Times New Roman" w:hAnsi="Times New Roman" w:cs="Times New Roman"/>
          <w:sz w:val="28"/>
          <w:szCs w:val="28"/>
        </w:rPr>
        <w:t>Подольський</w:t>
      </w:r>
      <w:proofErr w:type="spellEnd"/>
      <w:r w:rsidRPr="004B75B2">
        <w:rPr>
          <w:rFonts w:ascii="Times New Roman" w:hAnsi="Times New Roman" w:cs="Times New Roman"/>
          <w:sz w:val="28"/>
          <w:szCs w:val="28"/>
        </w:rPr>
        <w:t xml:space="preserve">, С. </w:t>
      </w:r>
      <w:proofErr w:type="spellStart"/>
      <w:r w:rsidRPr="004B75B2">
        <w:rPr>
          <w:rFonts w:ascii="Times New Roman" w:hAnsi="Times New Roman" w:cs="Times New Roman"/>
          <w:sz w:val="28"/>
          <w:szCs w:val="28"/>
        </w:rPr>
        <w:t>Осіпчук</w:t>
      </w:r>
      <w:proofErr w:type="spellEnd"/>
      <w:r w:rsidRPr="004B75B2">
        <w:rPr>
          <w:rFonts w:ascii="Times New Roman" w:hAnsi="Times New Roman" w:cs="Times New Roman"/>
          <w:sz w:val="28"/>
          <w:szCs w:val="28"/>
        </w:rPr>
        <w:t>. Київ: Український центр вивчення історії Голокосту; КВІЦ, 2018. 108 с.</w:t>
      </w:r>
    </w:p>
    <w:p w14:paraId="2F552D86" w14:textId="615A1F44"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r w:rsidRPr="004B75B2">
        <w:rPr>
          <w:rFonts w:ascii="Times New Roman" w:hAnsi="Times New Roman" w:cs="Times New Roman"/>
          <w:sz w:val="28"/>
          <w:szCs w:val="28"/>
        </w:rPr>
        <w:t>Український інститут вивчення Голокосту «</w:t>
      </w:r>
      <w:proofErr w:type="spellStart"/>
      <w:r w:rsidRPr="004B75B2">
        <w:rPr>
          <w:rFonts w:ascii="Times New Roman" w:hAnsi="Times New Roman" w:cs="Times New Roman"/>
          <w:sz w:val="28"/>
          <w:szCs w:val="28"/>
        </w:rPr>
        <w:t>Ткума</w:t>
      </w:r>
      <w:proofErr w:type="spellEnd"/>
      <w:r w:rsidRPr="004B75B2">
        <w:rPr>
          <w:rFonts w:ascii="Times New Roman" w:hAnsi="Times New Roman" w:cs="Times New Roman"/>
          <w:sz w:val="28"/>
          <w:szCs w:val="28"/>
        </w:rPr>
        <w:t xml:space="preserve">». </w:t>
      </w:r>
      <w:r w:rsidR="00D231DD" w:rsidRPr="00D231DD">
        <w:rPr>
          <w:rFonts w:ascii="Times New Roman" w:hAnsi="Times New Roman" w:cs="Times New Roman"/>
          <w:sz w:val="28"/>
          <w:szCs w:val="28"/>
        </w:rPr>
        <w:t>URL:</w:t>
      </w:r>
      <w:r w:rsidR="00D231DD">
        <w:rPr>
          <w:rFonts w:ascii="Times New Roman" w:hAnsi="Times New Roman" w:cs="Times New Roman"/>
          <w:sz w:val="28"/>
          <w:szCs w:val="28"/>
        </w:rPr>
        <w:t xml:space="preserve"> </w:t>
      </w:r>
      <w:r w:rsidRPr="00D231DD">
        <w:rPr>
          <w:rFonts w:ascii="Times New Roman" w:hAnsi="Times New Roman" w:cs="Times New Roman"/>
          <w:sz w:val="28"/>
          <w:szCs w:val="28"/>
        </w:rPr>
        <w:t>http://tkuma.dp.ua/ua/</w:t>
      </w:r>
      <w:r w:rsidRPr="004B75B2">
        <w:rPr>
          <w:rFonts w:ascii="Times New Roman" w:hAnsi="Times New Roman" w:cs="Times New Roman"/>
          <w:sz w:val="28"/>
          <w:szCs w:val="28"/>
        </w:rPr>
        <w:t xml:space="preserve"> (дата звернення: 20.04.2022).</w:t>
      </w:r>
    </w:p>
    <w:p w14:paraId="71C02832" w14:textId="75C00BD4" w:rsidR="00482B30" w:rsidRPr="004B75B2" w:rsidRDefault="00482B30" w:rsidP="004D0C88">
      <w:pPr>
        <w:pStyle w:val="a8"/>
        <w:numPr>
          <w:ilvl w:val="0"/>
          <w:numId w:val="5"/>
        </w:numPr>
        <w:spacing w:after="0" w:line="360" w:lineRule="auto"/>
        <w:ind w:left="0" w:firstLine="709"/>
        <w:jc w:val="both"/>
        <w:rPr>
          <w:rFonts w:ascii="Times New Roman" w:hAnsi="Times New Roman" w:cs="Times New Roman"/>
          <w:sz w:val="28"/>
          <w:szCs w:val="28"/>
        </w:rPr>
      </w:pPr>
      <w:proofErr w:type="spellStart"/>
      <w:r w:rsidRPr="004B75B2">
        <w:rPr>
          <w:rFonts w:ascii="Times New Roman" w:hAnsi="Times New Roman" w:cs="Times New Roman"/>
          <w:sz w:val="28"/>
          <w:szCs w:val="28"/>
        </w:rPr>
        <w:t>Уроки</w:t>
      </w:r>
      <w:proofErr w:type="spellEnd"/>
      <w:r w:rsidRPr="004B75B2">
        <w:rPr>
          <w:rFonts w:ascii="Times New Roman" w:hAnsi="Times New Roman" w:cs="Times New Roman"/>
          <w:sz w:val="28"/>
          <w:szCs w:val="28"/>
        </w:rPr>
        <w:t xml:space="preserve"> Голокосту. Інформаційно-педагогічний бюлетень Українського центру вивчення Голокосту / за ред. Л. Кремінець, О. </w:t>
      </w:r>
      <w:proofErr w:type="spellStart"/>
      <w:r w:rsidRPr="004B75B2">
        <w:rPr>
          <w:rFonts w:ascii="Times New Roman" w:hAnsi="Times New Roman" w:cs="Times New Roman"/>
          <w:sz w:val="28"/>
          <w:szCs w:val="28"/>
        </w:rPr>
        <w:t>Пазюк</w:t>
      </w:r>
      <w:proofErr w:type="spellEnd"/>
      <w:r w:rsidRPr="004B75B2">
        <w:rPr>
          <w:rFonts w:ascii="Times New Roman" w:hAnsi="Times New Roman" w:cs="Times New Roman"/>
          <w:sz w:val="28"/>
          <w:szCs w:val="28"/>
        </w:rPr>
        <w:t>, А. </w:t>
      </w:r>
      <w:proofErr w:type="spellStart"/>
      <w:r w:rsidRPr="004B75B2">
        <w:rPr>
          <w:rFonts w:ascii="Times New Roman" w:hAnsi="Times New Roman" w:cs="Times New Roman"/>
          <w:sz w:val="28"/>
          <w:szCs w:val="28"/>
        </w:rPr>
        <w:t>Подольського</w:t>
      </w:r>
      <w:proofErr w:type="spellEnd"/>
      <w:r w:rsidRPr="004B75B2">
        <w:rPr>
          <w:rFonts w:ascii="Times New Roman" w:hAnsi="Times New Roman" w:cs="Times New Roman"/>
          <w:sz w:val="28"/>
          <w:szCs w:val="28"/>
        </w:rPr>
        <w:t>.</w:t>
      </w:r>
      <w:r w:rsidR="00D231DD" w:rsidRPr="00D231DD">
        <w:rPr>
          <w:rFonts w:ascii="Times New Roman" w:hAnsi="Times New Roman" w:cs="Times New Roman"/>
          <w:sz w:val="28"/>
          <w:szCs w:val="28"/>
        </w:rPr>
        <w:t xml:space="preserve"> </w:t>
      </w:r>
      <w:r w:rsidR="00D231DD" w:rsidRPr="004B75B2">
        <w:rPr>
          <w:rFonts w:ascii="Times New Roman" w:hAnsi="Times New Roman" w:cs="Times New Roman"/>
          <w:sz w:val="28"/>
          <w:szCs w:val="28"/>
        </w:rPr>
        <w:t>2019.</w:t>
      </w:r>
      <w:r w:rsidRPr="004B75B2">
        <w:rPr>
          <w:rFonts w:ascii="Times New Roman" w:hAnsi="Times New Roman" w:cs="Times New Roman"/>
          <w:sz w:val="28"/>
          <w:szCs w:val="28"/>
        </w:rPr>
        <w:t xml:space="preserve"> №1</w:t>
      </w:r>
      <w:r w:rsidR="00D231DD">
        <w:rPr>
          <w:rFonts w:ascii="Times New Roman" w:hAnsi="Times New Roman" w:cs="Times New Roman"/>
          <w:sz w:val="28"/>
          <w:szCs w:val="28"/>
        </w:rPr>
        <w:t> </w:t>
      </w:r>
      <w:r w:rsidRPr="004B75B2">
        <w:rPr>
          <w:rFonts w:ascii="Times New Roman" w:hAnsi="Times New Roman" w:cs="Times New Roman"/>
          <w:sz w:val="28"/>
          <w:szCs w:val="28"/>
        </w:rPr>
        <w:t xml:space="preserve">(57). </w:t>
      </w:r>
      <w:r w:rsidR="00D231DD" w:rsidRPr="00D231DD">
        <w:rPr>
          <w:rFonts w:ascii="Times New Roman" w:hAnsi="Times New Roman" w:cs="Times New Roman"/>
          <w:sz w:val="28"/>
          <w:szCs w:val="28"/>
        </w:rPr>
        <w:t>URL:</w:t>
      </w:r>
      <w:r w:rsidR="00D231DD">
        <w:rPr>
          <w:rFonts w:ascii="Times New Roman" w:hAnsi="Times New Roman" w:cs="Times New Roman"/>
          <w:sz w:val="28"/>
          <w:szCs w:val="28"/>
        </w:rPr>
        <w:t xml:space="preserve"> </w:t>
      </w:r>
      <w:r w:rsidR="00D231DD" w:rsidRPr="00D231DD">
        <w:rPr>
          <w:rFonts w:ascii="Times New Roman" w:hAnsi="Times New Roman" w:cs="Times New Roman"/>
          <w:sz w:val="28"/>
          <w:szCs w:val="28"/>
        </w:rPr>
        <w:t>http://holocaust.kiev.ua/Files/</w:t>
      </w:r>
      <w:r w:rsidR="00D231DD">
        <w:rPr>
          <w:rFonts w:ascii="Times New Roman" w:hAnsi="Times New Roman" w:cs="Times New Roman"/>
          <w:sz w:val="28"/>
          <w:szCs w:val="28"/>
        </w:rPr>
        <w:t xml:space="preserve"> </w:t>
      </w:r>
      <w:r w:rsidRPr="004B75B2">
        <w:rPr>
          <w:rFonts w:ascii="Times New Roman" w:hAnsi="Times New Roman" w:cs="Times New Roman"/>
          <w:sz w:val="28"/>
          <w:szCs w:val="28"/>
        </w:rPr>
        <w:t>bul2007/buleten_1(57).pdf (дата звернення: 15.05.2022).</w:t>
      </w:r>
    </w:p>
    <w:p w14:paraId="73245608" w14:textId="61A06B39" w:rsidR="00984508" w:rsidRPr="004B75B2" w:rsidRDefault="00984508" w:rsidP="004D0C88">
      <w:pPr>
        <w:pStyle w:val="a8"/>
        <w:numPr>
          <w:ilvl w:val="0"/>
          <w:numId w:val="5"/>
        </w:numPr>
        <w:spacing w:after="0" w:line="360" w:lineRule="auto"/>
        <w:ind w:left="0"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Часопис «Україна Модерна». </w:t>
      </w:r>
      <w:r w:rsidR="00D231DD" w:rsidRPr="00D231DD">
        <w:rPr>
          <w:rFonts w:ascii="Times New Roman" w:hAnsi="Times New Roman" w:cs="Times New Roman"/>
          <w:sz w:val="28"/>
          <w:szCs w:val="28"/>
        </w:rPr>
        <w:t>URL:</w:t>
      </w:r>
      <w:r w:rsidRPr="004B75B2">
        <w:rPr>
          <w:rFonts w:ascii="Times New Roman" w:hAnsi="Times New Roman" w:cs="Times New Roman"/>
          <w:sz w:val="28"/>
          <w:szCs w:val="28"/>
        </w:rPr>
        <w:t xml:space="preserve"> uamoderna.com (дата звернення: 20.04.2022).</w:t>
      </w:r>
    </w:p>
    <w:p w14:paraId="73D3010B" w14:textId="77777777" w:rsidR="00482B30" w:rsidRPr="004B75B2" w:rsidRDefault="00482B30" w:rsidP="004D0C88">
      <w:pPr>
        <w:pStyle w:val="a8"/>
        <w:numPr>
          <w:ilvl w:val="0"/>
          <w:numId w:val="5"/>
        </w:numPr>
        <w:spacing w:after="0" w:line="360" w:lineRule="auto"/>
        <w:ind w:left="0" w:firstLine="709"/>
        <w:jc w:val="both"/>
        <w:rPr>
          <w:rFonts w:ascii="Times New Roman" w:hAnsi="Times New Roman" w:cs="Times New Roman"/>
          <w:sz w:val="28"/>
          <w:szCs w:val="28"/>
        </w:rPr>
      </w:pPr>
      <w:proofErr w:type="spellStart"/>
      <w:r w:rsidRPr="004B75B2">
        <w:rPr>
          <w:rFonts w:ascii="Times New Roman" w:hAnsi="Times New Roman" w:cs="Times New Roman"/>
          <w:sz w:val="28"/>
          <w:szCs w:val="28"/>
        </w:rPr>
        <w:t>Шкандрій</w:t>
      </w:r>
      <w:proofErr w:type="spellEnd"/>
      <w:r w:rsidRPr="004B75B2">
        <w:rPr>
          <w:rFonts w:ascii="Times New Roman" w:hAnsi="Times New Roman" w:cs="Times New Roman"/>
          <w:sz w:val="28"/>
          <w:szCs w:val="28"/>
        </w:rPr>
        <w:t xml:space="preserve"> М. Євреї в українській літературі. Зображення та ідентичність. </w:t>
      </w:r>
      <w:r w:rsidRPr="004B75B2">
        <w:rPr>
          <w:rFonts w:ascii="Times New Roman" w:hAnsi="Times New Roman" w:cs="Times New Roman"/>
          <w:i/>
          <w:iCs/>
          <w:sz w:val="28"/>
          <w:szCs w:val="28"/>
        </w:rPr>
        <w:t>Часопис «Критика».</w:t>
      </w:r>
      <w:r w:rsidRPr="004B75B2">
        <w:rPr>
          <w:rFonts w:ascii="Times New Roman" w:hAnsi="Times New Roman" w:cs="Times New Roman"/>
          <w:sz w:val="28"/>
          <w:szCs w:val="28"/>
        </w:rPr>
        <w:t>2020. Рік XXIII, число 11–12. С. 265–266.</w:t>
      </w:r>
    </w:p>
    <w:p w14:paraId="00DBFF02" w14:textId="77777777"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Щупак І. Я. Пам'ять і документи про рятування євреїв України в період Голокосту: між міфами та фактами. </w:t>
      </w:r>
      <w:r w:rsidRPr="004B75B2">
        <w:rPr>
          <w:rFonts w:ascii="Times New Roman" w:hAnsi="Times New Roman" w:cs="Times New Roman"/>
          <w:i/>
          <w:iCs/>
          <w:sz w:val="28"/>
          <w:szCs w:val="28"/>
        </w:rPr>
        <w:t>Проблеми історії Голокосту: український вимір.</w:t>
      </w:r>
      <w:r w:rsidRPr="004B75B2">
        <w:rPr>
          <w:rFonts w:ascii="Times New Roman" w:hAnsi="Times New Roman" w:cs="Times New Roman"/>
          <w:sz w:val="28"/>
          <w:szCs w:val="28"/>
        </w:rPr>
        <w:t xml:space="preserve"> 2019. </w:t>
      </w:r>
      <w:proofErr w:type="spellStart"/>
      <w:r w:rsidRPr="004B75B2">
        <w:rPr>
          <w:rFonts w:ascii="Times New Roman" w:hAnsi="Times New Roman" w:cs="Times New Roman"/>
          <w:sz w:val="28"/>
          <w:szCs w:val="28"/>
        </w:rPr>
        <w:t>Вип</w:t>
      </w:r>
      <w:proofErr w:type="spellEnd"/>
      <w:r w:rsidRPr="004B75B2">
        <w:rPr>
          <w:rFonts w:ascii="Times New Roman" w:hAnsi="Times New Roman" w:cs="Times New Roman"/>
          <w:sz w:val="28"/>
          <w:szCs w:val="28"/>
        </w:rPr>
        <w:t>. 11. С.163-185.</w:t>
      </w:r>
    </w:p>
    <w:p w14:paraId="12D29485" w14:textId="1C993465"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Щупак І. Я. </w:t>
      </w:r>
      <w:proofErr w:type="spellStart"/>
      <w:r w:rsidRPr="004B75B2">
        <w:rPr>
          <w:rFonts w:ascii="Times New Roman" w:hAnsi="Times New Roman" w:cs="Times New Roman"/>
          <w:sz w:val="28"/>
          <w:szCs w:val="28"/>
        </w:rPr>
        <w:t>Уроки</w:t>
      </w:r>
      <w:proofErr w:type="spellEnd"/>
      <w:r w:rsidRPr="004B75B2">
        <w:rPr>
          <w:rFonts w:ascii="Times New Roman" w:hAnsi="Times New Roman" w:cs="Times New Roman"/>
          <w:sz w:val="28"/>
          <w:szCs w:val="28"/>
        </w:rPr>
        <w:t xml:space="preserve"> Голокосту в українській історичній науці та освіті: від </w:t>
      </w:r>
      <w:proofErr w:type="spellStart"/>
      <w:r w:rsidRPr="004B75B2">
        <w:rPr>
          <w:rFonts w:ascii="Times New Roman" w:hAnsi="Times New Roman" w:cs="Times New Roman"/>
          <w:sz w:val="28"/>
          <w:szCs w:val="28"/>
        </w:rPr>
        <w:t>наративу</w:t>
      </w:r>
      <w:proofErr w:type="spellEnd"/>
      <w:r w:rsidRPr="004B75B2">
        <w:rPr>
          <w:rFonts w:ascii="Times New Roman" w:hAnsi="Times New Roman" w:cs="Times New Roman"/>
          <w:sz w:val="28"/>
          <w:szCs w:val="28"/>
        </w:rPr>
        <w:t xml:space="preserve"> до осмислення й постановки суспільного питання про покаяння (до 75-ї річниці трагедії Бабиного Яру). </w:t>
      </w:r>
      <w:r w:rsidRPr="004B75B2">
        <w:rPr>
          <w:rFonts w:ascii="Times New Roman" w:hAnsi="Times New Roman" w:cs="Times New Roman"/>
          <w:i/>
          <w:iCs/>
          <w:sz w:val="28"/>
          <w:szCs w:val="28"/>
        </w:rPr>
        <w:t>Український історичний журнал</w:t>
      </w:r>
      <w:r w:rsidRPr="004B75B2">
        <w:rPr>
          <w:rFonts w:ascii="Times New Roman" w:hAnsi="Times New Roman" w:cs="Times New Roman"/>
          <w:sz w:val="28"/>
          <w:szCs w:val="28"/>
        </w:rPr>
        <w:t>. 2016. № 5. С. 176-201.</w:t>
      </w:r>
    </w:p>
    <w:p w14:paraId="33986CEA" w14:textId="211F8C81"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Щур М. Україна в часи Голокосту. Історичні факти. </w:t>
      </w:r>
      <w:r w:rsidR="00D231DD" w:rsidRPr="00D231DD">
        <w:rPr>
          <w:rFonts w:ascii="Times New Roman" w:hAnsi="Times New Roman" w:cs="Times New Roman"/>
          <w:sz w:val="28"/>
          <w:szCs w:val="28"/>
        </w:rPr>
        <w:t>URL:</w:t>
      </w:r>
      <w:r w:rsidR="00D231DD">
        <w:rPr>
          <w:rFonts w:ascii="Times New Roman" w:hAnsi="Times New Roman" w:cs="Times New Roman"/>
          <w:sz w:val="28"/>
          <w:szCs w:val="28"/>
        </w:rPr>
        <w:t xml:space="preserve"> </w:t>
      </w:r>
      <w:r w:rsidRPr="004B75B2">
        <w:rPr>
          <w:rFonts w:ascii="Times New Roman" w:hAnsi="Times New Roman" w:cs="Times New Roman"/>
          <w:sz w:val="28"/>
          <w:szCs w:val="28"/>
        </w:rPr>
        <w:t>https://www.radiosvoboda.org/a/ukrayina-holokost-babyn-yar-istorychni-fakty/31463537.html (дата звернення: 20.05.2022).</w:t>
      </w:r>
    </w:p>
    <w:p w14:paraId="79970DA1" w14:textId="4C61BBD1"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r w:rsidRPr="004B75B2">
        <w:rPr>
          <w:rFonts w:ascii="Times New Roman" w:hAnsi="Times New Roman" w:cs="Times New Roman"/>
          <w:sz w:val="28"/>
          <w:szCs w:val="28"/>
        </w:rPr>
        <w:lastRenderedPageBreak/>
        <w:t>Яковенко Н. М. Вступ до історії. Київ</w:t>
      </w:r>
      <w:r w:rsidR="006C0BCD">
        <w:rPr>
          <w:rFonts w:ascii="Times New Roman" w:hAnsi="Times New Roman" w:cs="Times New Roman"/>
          <w:sz w:val="28"/>
          <w:szCs w:val="28"/>
        </w:rPr>
        <w:t xml:space="preserve"> </w:t>
      </w:r>
      <w:r w:rsidRPr="004B75B2">
        <w:rPr>
          <w:rFonts w:ascii="Times New Roman" w:hAnsi="Times New Roman" w:cs="Times New Roman"/>
          <w:sz w:val="28"/>
          <w:szCs w:val="28"/>
        </w:rPr>
        <w:t>: Критика, 2007. С. 34.</w:t>
      </w:r>
    </w:p>
    <w:p w14:paraId="32F2E006" w14:textId="4EB613C1" w:rsidR="00482B30" w:rsidRPr="004B75B2" w:rsidRDefault="00482B30" w:rsidP="00A623C8">
      <w:pPr>
        <w:pStyle w:val="a8"/>
        <w:numPr>
          <w:ilvl w:val="0"/>
          <w:numId w:val="5"/>
        </w:numPr>
        <w:spacing w:after="0" w:line="360" w:lineRule="auto"/>
        <w:ind w:left="0" w:firstLine="709"/>
        <w:jc w:val="both"/>
        <w:rPr>
          <w:rFonts w:ascii="Times New Roman" w:hAnsi="Times New Roman" w:cs="Times New Roman"/>
          <w:sz w:val="28"/>
          <w:szCs w:val="28"/>
        </w:rPr>
      </w:pPr>
      <w:r w:rsidRPr="004B75B2">
        <w:rPr>
          <w:rFonts w:ascii="Times New Roman" w:hAnsi="Times New Roman" w:cs="Times New Roman"/>
          <w:sz w:val="28"/>
          <w:szCs w:val="28"/>
        </w:rPr>
        <w:t xml:space="preserve">Яковенко Н. М. Одна </w:t>
      </w:r>
      <w:proofErr w:type="spellStart"/>
      <w:r w:rsidRPr="004B75B2">
        <w:rPr>
          <w:rFonts w:ascii="Times New Roman" w:hAnsi="Times New Roman" w:cs="Times New Roman"/>
          <w:sz w:val="28"/>
          <w:szCs w:val="28"/>
        </w:rPr>
        <w:t>Кліо</w:t>
      </w:r>
      <w:proofErr w:type="spellEnd"/>
      <w:r w:rsidRPr="004B75B2">
        <w:rPr>
          <w:rFonts w:ascii="Times New Roman" w:hAnsi="Times New Roman" w:cs="Times New Roman"/>
          <w:sz w:val="28"/>
          <w:szCs w:val="28"/>
        </w:rPr>
        <w:t xml:space="preserve">, дві історії. </w:t>
      </w:r>
      <w:r w:rsidRPr="004B75B2">
        <w:rPr>
          <w:rFonts w:ascii="Times New Roman" w:hAnsi="Times New Roman" w:cs="Times New Roman"/>
          <w:i/>
          <w:iCs/>
          <w:sz w:val="28"/>
          <w:szCs w:val="28"/>
        </w:rPr>
        <w:t>Часопис «Критика»</w:t>
      </w:r>
      <w:r w:rsidRPr="004B75B2">
        <w:rPr>
          <w:rFonts w:ascii="Times New Roman" w:hAnsi="Times New Roman" w:cs="Times New Roman"/>
          <w:sz w:val="28"/>
          <w:szCs w:val="28"/>
        </w:rPr>
        <w:t>. 2002. Рік VI. №12(62). С. 12-14.</w:t>
      </w:r>
    </w:p>
    <w:p w14:paraId="3A20AFE0" w14:textId="51FF7AE2" w:rsidR="00F827DB" w:rsidRPr="004B75B2" w:rsidRDefault="00F827DB" w:rsidP="00A623C8">
      <w:pPr>
        <w:pStyle w:val="a8"/>
        <w:numPr>
          <w:ilvl w:val="0"/>
          <w:numId w:val="5"/>
        </w:numPr>
        <w:spacing w:after="0" w:line="360" w:lineRule="auto"/>
        <w:ind w:left="0" w:firstLine="709"/>
        <w:jc w:val="both"/>
        <w:rPr>
          <w:rFonts w:ascii="Times New Roman" w:hAnsi="Times New Roman" w:cs="Times New Roman"/>
          <w:sz w:val="28"/>
          <w:szCs w:val="28"/>
        </w:rPr>
      </w:pPr>
      <w:proofErr w:type="spellStart"/>
      <w:r w:rsidRPr="004B75B2">
        <w:rPr>
          <w:rStyle w:val="highlight"/>
          <w:rFonts w:ascii="Times New Roman" w:hAnsi="Times New Roman" w:cs="Times New Roman"/>
          <w:sz w:val="28"/>
          <w:szCs w:val="28"/>
        </w:rPr>
        <w:t>Hal</w:t>
      </w:r>
      <w:r w:rsidRPr="004B75B2">
        <w:rPr>
          <w:rStyle w:val="markedcontent"/>
          <w:rFonts w:ascii="Times New Roman" w:hAnsi="Times New Roman" w:cs="Times New Roman"/>
          <w:sz w:val="28"/>
          <w:szCs w:val="28"/>
        </w:rPr>
        <w:t>bwachs</w:t>
      </w:r>
      <w:proofErr w:type="spellEnd"/>
      <w:r w:rsidRPr="004B75B2">
        <w:rPr>
          <w:rStyle w:val="markedcontent"/>
          <w:rFonts w:ascii="Times New Roman" w:hAnsi="Times New Roman" w:cs="Times New Roman"/>
          <w:sz w:val="28"/>
          <w:szCs w:val="28"/>
        </w:rPr>
        <w:t xml:space="preserve"> </w:t>
      </w:r>
      <w:proofErr w:type="spellStart"/>
      <w:r w:rsidRPr="004B75B2">
        <w:rPr>
          <w:rStyle w:val="markedcontent"/>
          <w:rFonts w:ascii="Times New Roman" w:hAnsi="Times New Roman" w:cs="Times New Roman"/>
          <w:sz w:val="28"/>
          <w:szCs w:val="28"/>
        </w:rPr>
        <w:t>Maurice</w:t>
      </w:r>
      <w:proofErr w:type="spellEnd"/>
      <w:r w:rsidRPr="004B75B2">
        <w:rPr>
          <w:rStyle w:val="markedcontent"/>
          <w:rFonts w:ascii="Times New Roman" w:hAnsi="Times New Roman" w:cs="Times New Roman"/>
          <w:sz w:val="28"/>
          <w:szCs w:val="28"/>
        </w:rPr>
        <w:t xml:space="preserve">. </w:t>
      </w:r>
      <w:proofErr w:type="spellStart"/>
      <w:r w:rsidRPr="004B75B2">
        <w:rPr>
          <w:rStyle w:val="markedcontent"/>
          <w:rFonts w:ascii="Times New Roman" w:hAnsi="Times New Roman" w:cs="Times New Roman"/>
          <w:sz w:val="28"/>
          <w:szCs w:val="28"/>
        </w:rPr>
        <w:t>Space</w:t>
      </w:r>
      <w:proofErr w:type="spellEnd"/>
      <w:r w:rsidRPr="004B75B2">
        <w:rPr>
          <w:rStyle w:val="markedcontent"/>
          <w:rFonts w:ascii="Times New Roman" w:hAnsi="Times New Roman" w:cs="Times New Roman"/>
          <w:sz w:val="28"/>
          <w:szCs w:val="28"/>
        </w:rPr>
        <w:t xml:space="preserve"> </w:t>
      </w:r>
      <w:proofErr w:type="spellStart"/>
      <w:r w:rsidRPr="004B75B2">
        <w:rPr>
          <w:rStyle w:val="markedcontent"/>
          <w:rFonts w:ascii="Times New Roman" w:hAnsi="Times New Roman" w:cs="Times New Roman"/>
          <w:sz w:val="28"/>
          <w:szCs w:val="28"/>
        </w:rPr>
        <w:t>and</w:t>
      </w:r>
      <w:proofErr w:type="spellEnd"/>
      <w:r w:rsidRPr="004B75B2">
        <w:rPr>
          <w:rStyle w:val="markedcontent"/>
          <w:rFonts w:ascii="Times New Roman" w:hAnsi="Times New Roman" w:cs="Times New Roman"/>
          <w:sz w:val="28"/>
          <w:szCs w:val="28"/>
        </w:rPr>
        <w:t xml:space="preserve"> </w:t>
      </w:r>
      <w:proofErr w:type="spellStart"/>
      <w:r w:rsidRPr="004B75B2">
        <w:rPr>
          <w:rStyle w:val="markedcontent"/>
          <w:rFonts w:ascii="Times New Roman" w:hAnsi="Times New Roman" w:cs="Times New Roman"/>
          <w:sz w:val="28"/>
          <w:szCs w:val="28"/>
        </w:rPr>
        <w:t>the</w:t>
      </w:r>
      <w:proofErr w:type="spellEnd"/>
      <w:r w:rsidRPr="004B75B2">
        <w:rPr>
          <w:rStyle w:val="markedcontent"/>
          <w:rFonts w:ascii="Times New Roman" w:hAnsi="Times New Roman" w:cs="Times New Roman"/>
          <w:sz w:val="28"/>
          <w:szCs w:val="28"/>
        </w:rPr>
        <w:t xml:space="preserve"> </w:t>
      </w:r>
      <w:proofErr w:type="spellStart"/>
      <w:r w:rsidRPr="004B75B2">
        <w:rPr>
          <w:rStyle w:val="markedcontent"/>
          <w:rFonts w:ascii="Times New Roman" w:hAnsi="Times New Roman" w:cs="Times New Roman"/>
          <w:sz w:val="28"/>
          <w:szCs w:val="28"/>
        </w:rPr>
        <w:t>Collective</w:t>
      </w:r>
      <w:proofErr w:type="spellEnd"/>
      <w:r w:rsidRPr="004B75B2">
        <w:rPr>
          <w:rStyle w:val="markedcontent"/>
          <w:rFonts w:ascii="Times New Roman" w:hAnsi="Times New Roman" w:cs="Times New Roman"/>
          <w:sz w:val="28"/>
          <w:szCs w:val="28"/>
        </w:rPr>
        <w:t xml:space="preserve"> </w:t>
      </w:r>
      <w:proofErr w:type="spellStart"/>
      <w:r w:rsidRPr="004B75B2">
        <w:rPr>
          <w:rStyle w:val="markedcontent"/>
          <w:rFonts w:ascii="Times New Roman" w:hAnsi="Times New Roman" w:cs="Times New Roman"/>
          <w:sz w:val="28"/>
          <w:szCs w:val="28"/>
        </w:rPr>
        <w:t>Memory</w:t>
      </w:r>
      <w:proofErr w:type="spellEnd"/>
      <w:r w:rsidRPr="004B75B2">
        <w:rPr>
          <w:rStyle w:val="markedcontent"/>
          <w:rFonts w:ascii="Times New Roman" w:hAnsi="Times New Roman" w:cs="Times New Roman"/>
          <w:sz w:val="28"/>
          <w:szCs w:val="28"/>
        </w:rPr>
        <w:t xml:space="preserve">, 1925. </w:t>
      </w:r>
      <w:proofErr w:type="spellStart"/>
      <w:r w:rsidRPr="004B75B2">
        <w:rPr>
          <w:rStyle w:val="markedcontent"/>
          <w:rFonts w:ascii="Times New Roman" w:hAnsi="Times New Roman" w:cs="Times New Roman"/>
          <w:i/>
          <w:iCs/>
          <w:sz w:val="28"/>
          <w:szCs w:val="28"/>
        </w:rPr>
        <w:t>In</w:t>
      </w:r>
      <w:proofErr w:type="spellEnd"/>
      <w:r w:rsidRPr="004B75B2">
        <w:rPr>
          <w:rStyle w:val="markedcontent"/>
          <w:rFonts w:ascii="Times New Roman" w:hAnsi="Times New Roman" w:cs="Times New Roman"/>
          <w:i/>
          <w:iCs/>
          <w:sz w:val="28"/>
          <w:szCs w:val="28"/>
        </w:rPr>
        <w:t xml:space="preserve"> </w:t>
      </w:r>
      <w:proofErr w:type="spellStart"/>
      <w:r w:rsidRPr="004B75B2">
        <w:rPr>
          <w:rStyle w:val="markedcontent"/>
          <w:rFonts w:ascii="Times New Roman" w:hAnsi="Times New Roman" w:cs="Times New Roman"/>
          <w:i/>
          <w:iCs/>
          <w:sz w:val="28"/>
          <w:szCs w:val="28"/>
        </w:rPr>
        <w:t>Memory</w:t>
      </w:r>
      <w:proofErr w:type="spellEnd"/>
      <w:r w:rsidRPr="004B75B2">
        <w:rPr>
          <w:rStyle w:val="markedcontent"/>
          <w:rFonts w:ascii="Times New Roman" w:hAnsi="Times New Roman" w:cs="Times New Roman"/>
          <w:i/>
          <w:iCs/>
          <w:sz w:val="28"/>
          <w:szCs w:val="28"/>
        </w:rPr>
        <w:t xml:space="preserve">. </w:t>
      </w:r>
      <w:proofErr w:type="spellStart"/>
      <w:r w:rsidRPr="004B75B2">
        <w:rPr>
          <w:rStyle w:val="markedcontent"/>
          <w:rFonts w:ascii="Times New Roman" w:hAnsi="Times New Roman" w:cs="Times New Roman"/>
          <w:i/>
          <w:iCs/>
          <w:sz w:val="28"/>
          <w:szCs w:val="28"/>
        </w:rPr>
        <w:t>Farr</w:t>
      </w:r>
      <w:proofErr w:type="spellEnd"/>
      <w:r w:rsidRPr="004B75B2">
        <w:rPr>
          <w:rStyle w:val="markedcontent"/>
          <w:rFonts w:ascii="Times New Roman" w:hAnsi="Times New Roman" w:cs="Times New Roman"/>
          <w:i/>
          <w:iCs/>
          <w:sz w:val="28"/>
          <w:szCs w:val="28"/>
        </w:rPr>
        <w:t xml:space="preserve">, </w:t>
      </w:r>
      <w:proofErr w:type="spellStart"/>
      <w:r w:rsidRPr="004B75B2">
        <w:rPr>
          <w:rStyle w:val="markedcontent"/>
          <w:rFonts w:ascii="Times New Roman" w:hAnsi="Times New Roman" w:cs="Times New Roman"/>
          <w:i/>
          <w:iCs/>
          <w:sz w:val="28"/>
          <w:szCs w:val="28"/>
        </w:rPr>
        <w:t>Ian</w:t>
      </w:r>
      <w:proofErr w:type="spellEnd"/>
      <w:r w:rsidRPr="004B75B2">
        <w:rPr>
          <w:rStyle w:val="markedcontent"/>
          <w:rFonts w:ascii="Times New Roman" w:hAnsi="Times New Roman" w:cs="Times New Roman"/>
          <w:i/>
          <w:iCs/>
          <w:sz w:val="28"/>
          <w:szCs w:val="28"/>
        </w:rPr>
        <w:t xml:space="preserve">, </w:t>
      </w:r>
      <w:proofErr w:type="spellStart"/>
      <w:r w:rsidRPr="004B75B2">
        <w:rPr>
          <w:rStyle w:val="markedcontent"/>
          <w:rFonts w:ascii="Times New Roman" w:hAnsi="Times New Roman" w:cs="Times New Roman"/>
          <w:i/>
          <w:iCs/>
          <w:sz w:val="28"/>
          <w:szCs w:val="28"/>
        </w:rPr>
        <w:t>ed.Documents</w:t>
      </w:r>
      <w:proofErr w:type="spellEnd"/>
      <w:r w:rsidRPr="004B75B2">
        <w:rPr>
          <w:rStyle w:val="markedcontent"/>
          <w:rFonts w:ascii="Times New Roman" w:hAnsi="Times New Roman" w:cs="Times New Roman"/>
          <w:i/>
          <w:iCs/>
          <w:sz w:val="28"/>
          <w:szCs w:val="28"/>
        </w:rPr>
        <w:t xml:space="preserve"> </w:t>
      </w:r>
      <w:proofErr w:type="spellStart"/>
      <w:r w:rsidRPr="004B75B2">
        <w:rPr>
          <w:rStyle w:val="markedcontent"/>
          <w:rFonts w:ascii="Times New Roman" w:hAnsi="Times New Roman" w:cs="Times New Roman"/>
          <w:i/>
          <w:iCs/>
          <w:sz w:val="28"/>
          <w:szCs w:val="28"/>
        </w:rPr>
        <w:t>of</w:t>
      </w:r>
      <w:proofErr w:type="spellEnd"/>
      <w:r w:rsidRPr="004B75B2">
        <w:rPr>
          <w:rStyle w:val="markedcontent"/>
          <w:rFonts w:ascii="Times New Roman" w:hAnsi="Times New Roman" w:cs="Times New Roman"/>
          <w:i/>
          <w:iCs/>
          <w:sz w:val="28"/>
          <w:szCs w:val="28"/>
        </w:rPr>
        <w:t xml:space="preserve"> </w:t>
      </w:r>
      <w:proofErr w:type="spellStart"/>
      <w:r w:rsidRPr="004B75B2">
        <w:rPr>
          <w:rStyle w:val="markedcontent"/>
          <w:rFonts w:ascii="Times New Roman" w:hAnsi="Times New Roman" w:cs="Times New Roman"/>
          <w:i/>
          <w:iCs/>
          <w:sz w:val="28"/>
          <w:szCs w:val="28"/>
        </w:rPr>
        <w:t>Contemporary</w:t>
      </w:r>
      <w:proofErr w:type="spellEnd"/>
      <w:r w:rsidRPr="004B75B2">
        <w:rPr>
          <w:rStyle w:val="markedcontent"/>
          <w:rFonts w:ascii="Times New Roman" w:hAnsi="Times New Roman" w:cs="Times New Roman"/>
          <w:i/>
          <w:iCs/>
          <w:sz w:val="28"/>
          <w:szCs w:val="28"/>
        </w:rPr>
        <w:t xml:space="preserve"> </w:t>
      </w:r>
      <w:proofErr w:type="spellStart"/>
      <w:r w:rsidRPr="004B75B2">
        <w:rPr>
          <w:rStyle w:val="markedcontent"/>
          <w:rFonts w:ascii="Times New Roman" w:hAnsi="Times New Roman" w:cs="Times New Roman"/>
          <w:i/>
          <w:iCs/>
          <w:sz w:val="28"/>
          <w:szCs w:val="28"/>
        </w:rPr>
        <w:t>Art</w:t>
      </w:r>
      <w:proofErr w:type="spellEnd"/>
      <w:r w:rsidRPr="004B75B2">
        <w:rPr>
          <w:rStyle w:val="markedcontent"/>
          <w:rFonts w:ascii="Times New Roman" w:hAnsi="Times New Roman" w:cs="Times New Roman"/>
          <w:i/>
          <w:iCs/>
          <w:sz w:val="28"/>
          <w:szCs w:val="28"/>
        </w:rPr>
        <w:t xml:space="preserve"> </w:t>
      </w:r>
      <w:proofErr w:type="spellStart"/>
      <w:r w:rsidRPr="004B75B2">
        <w:rPr>
          <w:rStyle w:val="markedcontent"/>
          <w:rFonts w:ascii="Times New Roman" w:hAnsi="Times New Roman" w:cs="Times New Roman"/>
          <w:i/>
          <w:iCs/>
          <w:sz w:val="28"/>
          <w:szCs w:val="28"/>
        </w:rPr>
        <w:t>Series</w:t>
      </w:r>
      <w:proofErr w:type="spellEnd"/>
      <w:r w:rsidRPr="004B75B2">
        <w:rPr>
          <w:rStyle w:val="markedcontent"/>
          <w:rFonts w:ascii="Times New Roman" w:hAnsi="Times New Roman" w:cs="Times New Roman"/>
          <w:i/>
          <w:iCs/>
          <w:sz w:val="28"/>
          <w:szCs w:val="28"/>
        </w:rPr>
        <w:t>.</w:t>
      </w:r>
      <w:r w:rsidRPr="004B75B2">
        <w:rPr>
          <w:rStyle w:val="markedcontent"/>
          <w:rFonts w:ascii="Times New Roman" w:hAnsi="Times New Roman" w:cs="Times New Roman"/>
          <w:sz w:val="28"/>
          <w:szCs w:val="28"/>
        </w:rPr>
        <w:t xml:space="preserve"> </w:t>
      </w:r>
      <w:proofErr w:type="spellStart"/>
      <w:r w:rsidRPr="004B75B2">
        <w:rPr>
          <w:rStyle w:val="markedcontent"/>
          <w:rFonts w:ascii="Times New Roman" w:hAnsi="Times New Roman" w:cs="Times New Roman"/>
          <w:sz w:val="28"/>
          <w:szCs w:val="28"/>
        </w:rPr>
        <w:t>London</w:t>
      </w:r>
      <w:proofErr w:type="spellEnd"/>
      <w:r w:rsidRPr="004B75B2">
        <w:rPr>
          <w:rStyle w:val="markedcontent"/>
          <w:rFonts w:ascii="Times New Roman" w:hAnsi="Times New Roman" w:cs="Times New Roman"/>
          <w:sz w:val="28"/>
          <w:szCs w:val="28"/>
        </w:rPr>
        <w:t xml:space="preserve"> </w:t>
      </w:r>
      <w:proofErr w:type="spellStart"/>
      <w:r w:rsidRPr="004B75B2">
        <w:rPr>
          <w:rStyle w:val="markedcontent"/>
          <w:rFonts w:ascii="Times New Roman" w:hAnsi="Times New Roman" w:cs="Times New Roman"/>
          <w:sz w:val="28"/>
          <w:szCs w:val="28"/>
        </w:rPr>
        <w:t>and</w:t>
      </w:r>
      <w:proofErr w:type="spellEnd"/>
      <w:r w:rsidRPr="004B75B2">
        <w:rPr>
          <w:rStyle w:val="markedcontent"/>
          <w:rFonts w:ascii="Times New Roman" w:hAnsi="Times New Roman" w:cs="Times New Roman"/>
          <w:sz w:val="28"/>
          <w:szCs w:val="28"/>
        </w:rPr>
        <w:t xml:space="preserve"> </w:t>
      </w:r>
      <w:proofErr w:type="spellStart"/>
      <w:r w:rsidRPr="004B75B2">
        <w:rPr>
          <w:rStyle w:val="markedcontent"/>
          <w:rFonts w:ascii="Times New Roman" w:hAnsi="Times New Roman" w:cs="Times New Roman"/>
          <w:sz w:val="28"/>
          <w:szCs w:val="28"/>
        </w:rPr>
        <w:t>Cambridge</w:t>
      </w:r>
      <w:proofErr w:type="spellEnd"/>
      <w:r w:rsidRPr="004B75B2">
        <w:rPr>
          <w:rStyle w:val="markedcontent"/>
          <w:rFonts w:ascii="Times New Roman" w:hAnsi="Times New Roman" w:cs="Times New Roman"/>
          <w:sz w:val="28"/>
          <w:szCs w:val="28"/>
        </w:rPr>
        <w:t xml:space="preserve">, MA: </w:t>
      </w:r>
      <w:proofErr w:type="spellStart"/>
      <w:r w:rsidRPr="004B75B2">
        <w:rPr>
          <w:rStyle w:val="markedcontent"/>
          <w:rFonts w:ascii="Times New Roman" w:hAnsi="Times New Roman" w:cs="Times New Roman"/>
          <w:sz w:val="28"/>
          <w:szCs w:val="28"/>
        </w:rPr>
        <w:t>Whitechapel</w:t>
      </w:r>
      <w:proofErr w:type="spellEnd"/>
      <w:r w:rsidRPr="004B75B2">
        <w:rPr>
          <w:rStyle w:val="markedcontent"/>
          <w:rFonts w:ascii="Times New Roman" w:hAnsi="Times New Roman" w:cs="Times New Roman"/>
          <w:sz w:val="28"/>
          <w:szCs w:val="28"/>
        </w:rPr>
        <w:t xml:space="preserve"> </w:t>
      </w:r>
      <w:proofErr w:type="spellStart"/>
      <w:r w:rsidRPr="004B75B2">
        <w:rPr>
          <w:rStyle w:val="markedcontent"/>
          <w:rFonts w:ascii="Times New Roman" w:hAnsi="Times New Roman" w:cs="Times New Roman"/>
          <w:sz w:val="28"/>
          <w:szCs w:val="28"/>
        </w:rPr>
        <w:t>and</w:t>
      </w:r>
      <w:proofErr w:type="spellEnd"/>
      <w:r w:rsidRPr="004B75B2">
        <w:rPr>
          <w:rStyle w:val="markedcontent"/>
          <w:rFonts w:ascii="Times New Roman" w:hAnsi="Times New Roman" w:cs="Times New Roman"/>
          <w:sz w:val="28"/>
          <w:szCs w:val="28"/>
        </w:rPr>
        <w:t xml:space="preserve"> </w:t>
      </w:r>
      <w:proofErr w:type="spellStart"/>
      <w:r w:rsidRPr="004B75B2">
        <w:rPr>
          <w:rStyle w:val="markedcontent"/>
          <w:rFonts w:ascii="Times New Roman" w:hAnsi="Times New Roman" w:cs="Times New Roman"/>
          <w:sz w:val="28"/>
          <w:szCs w:val="28"/>
        </w:rPr>
        <w:t>the</w:t>
      </w:r>
      <w:proofErr w:type="spellEnd"/>
      <w:r w:rsidRPr="004B75B2">
        <w:rPr>
          <w:rStyle w:val="markedcontent"/>
          <w:rFonts w:ascii="Times New Roman" w:hAnsi="Times New Roman" w:cs="Times New Roman"/>
          <w:sz w:val="28"/>
          <w:szCs w:val="28"/>
        </w:rPr>
        <w:t xml:space="preserve"> MIT</w:t>
      </w:r>
      <w:r w:rsidRPr="004B75B2">
        <w:rPr>
          <w:rFonts w:ascii="Times New Roman" w:hAnsi="Times New Roman" w:cs="Times New Roman"/>
          <w:sz w:val="28"/>
          <w:szCs w:val="28"/>
        </w:rPr>
        <w:t xml:space="preserve"> </w:t>
      </w:r>
      <w:proofErr w:type="spellStart"/>
      <w:r w:rsidRPr="004B75B2">
        <w:rPr>
          <w:rStyle w:val="markedcontent"/>
          <w:rFonts w:ascii="Times New Roman" w:hAnsi="Times New Roman" w:cs="Times New Roman"/>
          <w:sz w:val="28"/>
          <w:szCs w:val="28"/>
        </w:rPr>
        <w:t>Press</w:t>
      </w:r>
      <w:proofErr w:type="spellEnd"/>
      <w:r w:rsidRPr="004B75B2">
        <w:rPr>
          <w:rStyle w:val="markedcontent"/>
          <w:rFonts w:ascii="Times New Roman" w:hAnsi="Times New Roman" w:cs="Times New Roman"/>
          <w:sz w:val="28"/>
          <w:szCs w:val="28"/>
        </w:rPr>
        <w:t>, 2012.</w:t>
      </w:r>
    </w:p>
    <w:bookmarkEnd w:id="13"/>
    <w:bookmarkEnd w:id="14"/>
    <w:p w14:paraId="67A487AE" w14:textId="7B2E7999" w:rsidR="00D8046A" w:rsidRPr="00E84CA0" w:rsidRDefault="00A623C8" w:rsidP="00E84CA0">
      <w:pPr>
        <w:rPr>
          <w:rFonts w:ascii="Times New Roman" w:hAnsi="Times New Roman" w:cs="Times New Roman"/>
          <w:sz w:val="28"/>
          <w:szCs w:val="28"/>
        </w:rPr>
      </w:pPr>
      <w:r w:rsidRPr="004B75B2">
        <w:rPr>
          <w:rFonts w:ascii="Times New Roman" w:hAnsi="Times New Roman" w:cs="Times New Roman"/>
          <w:sz w:val="28"/>
          <w:szCs w:val="28"/>
        </w:rPr>
        <w:br w:type="page"/>
      </w:r>
    </w:p>
    <w:p w14:paraId="51BA0C44" w14:textId="70F525B3" w:rsidR="00160BFB" w:rsidRDefault="007B6A5E" w:rsidP="0045113B">
      <w:pPr>
        <w:pStyle w:val="1"/>
        <w:ind w:left="-567"/>
        <w:jc w:val="right"/>
        <w:rPr>
          <w:rFonts w:ascii="Times New Roman" w:hAnsi="Times New Roman" w:cs="Times New Roman"/>
          <w:b/>
          <w:bCs/>
          <w:color w:val="auto"/>
          <w:sz w:val="28"/>
          <w:szCs w:val="28"/>
        </w:rPr>
      </w:pPr>
      <w:bookmarkStart w:id="17" w:name="_Toc106382842"/>
      <w:r w:rsidRPr="004B75B2">
        <w:rPr>
          <w:rFonts w:ascii="Times New Roman" w:hAnsi="Times New Roman" w:cs="Times New Roman"/>
          <w:b/>
          <w:bCs/>
          <w:color w:val="auto"/>
          <w:sz w:val="28"/>
          <w:szCs w:val="28"/>
        </w:rPr>
        <w:lastRenderedPageBreak/>
        <w:t>Д</w:t>
      </w:r>
      <w:r w:rsidR="0045113B">
        <w:rPr>
          <w:rFonts w:ascii="Times New Roman" w:hAnsi="Times New Roman" w:cs="Times New Roman"/>
          <w:b/>
          <w:bCs/>
          <w:color w:val="auto"/>
          <w:sz w:val="28"/>
          <w:szCs w:val="28"/>
        </w:rPr>
        <w:t>одаток</w:t>
      </w:r>
      <w:r w:rsidR="00E84CA0">
        <w:rPr>
          <w:rFonts w:ascii="Times New Roman" w:hAnsi="Times New Roman" w:cs="Times New Roman"/>
          <w:b/>
          <w:bCs/>
          <w:color w:val="auto"/>
          <w:sz w:val="28"/>
          <w:szCs w:val="28"/>
        </w:rPr>
        <w:t xml:space="preserve"> А</w:t>
      </w:r>
      <w:bookmarkEnd w:id="17"/>
    </w:p>
    <w:p w14:paraId="2848CD04" w14:textId="4693A8D8" w:rsidR="0045113B" w:rsidRPr="00317AFC" w:rsidRDefault="0045113B" w:rsidP="0081167C">
      <w:pPr>
        <w:jc w:val="center"/>
        <w:rPr>
          <w:rFonts w:ascii="Times New Roman" w:hAnsi="Times New Roman" w:cs="Times New Roman"/>
          <w:b/>
          <w:bCs/>
          <w:sz w:val="28"/>
          <w:szCs w:val="28"/>
        </w:rPr>
      </w:pPr>
      <w:r w:rsidRPr="00317AFC">
        <w:rPr>
          <w:rFonts w:ascii="Times New Roman" w:hAnsi="Times New Roman" w:cs="Times New Roman"/>
          <w:b/>
          <w:bCs/>
          <w:sz w:val="28"/>
          <w:szCs w:val="28"/>
        </w:rPr>
        <w:br/>
        <w:t xml:space="preserve">Фотоілюстрації до </w:t>
      </w:r>
      <w:r>
        <w:rPr>
          <w:rFonts w:ascii="Times New Roman" w:hAnsi="Times New Roman" w:cs="Times New Roman"/>
          <w:b/>
          <w:bCs/>
          <w:sz w:val="28"/>
          <w:szCs w:val="28"/>
        </w:rPr>
        <w:t>під</w:t>
      </w:r>
      <w:r w:rsidRPr="00317AFC">
        <w:rPr>
          <w:rFonts w:ascii="Times New Roman" w:hAnsi="Times New Roman" w:cs="Times New Roman"/>
          <w:b/>
          <w:bCs/>
          <w:sz w:val="28"/>
          <w:szCs w:val="28"/>
        </w:rPr>
        <w:t xml:space="preserve">розділу </w:t>
      </w:r>
      <w:r>
        <w:rPr>
          <w:rFonts w:ascii="Times New Roman" w:hAnsi="Times New Roman" w:cs="Times New Roman"/>
          <w:b/>
          <w:bCs/>
          <w:sz w:val="28"/>
          <w:szCs w:val="28"/>
        </w:rPr>
        <w:t>2.2. Конструювання</w:t>
      </w:r>
      <w:r w:rsidRPr="00317AFC">
        <w:rPr>
          <w:rFonts w:ascii="Times New Roman" w:hAnsi="Times New Roman" w:cs="Times New Roman"/>
          <w:b/>
          <w:bCs/>
          <w:sz w:val="28"/>
          <w:szCs w:val="28"/>
        </w:rPr>
        <w:t xml:space="preserve"> простору історичної пам’яті єврейського народу на матеріалах Дніпропетровщини</w:t>
      </w:r>
    </w:p>
    <w:p w14:paraId="0BEDCDA6" w14:textId="77777777" w:rsidR="0045113B" w:rsidRPr="00317AFC" w:rsidRDefault="0045113B" w:rsidP="0045113B">
      <w:pPr>
        <w:jc w:val="center"/>
        <w:rPr>
          <w:rFonts w:ascii="Times New Roman" w:hAnsi="Times New Roman" w:cs="Times New Roman"/>
          <w:b/>
          <w:bCs/>
          <w:sz w:val="28"/>
          <w:szCs w:val="28"/>
        </w:rPr>
      </w:pPr>
      <w:r w:rsidRPr="00317AFC">
        <w:rPr>
          <w:noProof/>
          <w:lang w:val="ru-RU" w:eastAsia="ru-RU"/>
        </w:rPr>
        <w:drawing>
          <wp:anchor distT="0" distB="0" distL="114300" distR="114300" simplePos="0" relativeHeight="251660288" behindDoc="1" locked="0" layoutInCell="1" allowOverlap="1" wp14:anchorId="77BB1F6E" wp14:editId="60B1BB7D">
            <wp:simplePos x="0" y="0"/>
            <wp:positionH relativeFrom="column">
              <wp:posOffset>1297305</wp:posOffset>
            </wp:positionH>
            <wp:positionV relativeFrom="paragraph">
              <wp:posOffset>12988</wp:posOffset>
            </wp:positionV>
            <wp:extent cx="3124200" cy="4015105"/>
            <wp:effectExtent l="0" t="0" r="0" b="4445"/>
            <wp:wrapTight wrapText="bothSides">
              <wp:wrapPolygon edited="0">
                <wp:start x="0" y="0"/>
                <wp:lineTo x="0" y="21521"/>
                <wp:lineTo x="21468" y="21521"/>
                <wp:lineTo x="21468" y="0"/>
                <wp:lineTo x="0" y="0"/>
              </wp:wrapPolygon>
            </wp:wrapTight>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3124200" cy="4015105"/>
                    </a:xfrm>
                    <a:prstGeom prst="rect">
                      <a:avLst/>
                    </a:prstGeom>
                  </pic:spPr>
                </pic:pic>
              </a:graphicData>
            </a:graphic>
          </wp:anchor>
        </w:drawing>
      </w:r>
    </w:p>
    <w:p w14:paraId="3CF71FD0" w14:textId="77777777" w:rsidR="0045113B" w:rsidRPr="00317AFC" w:rsidRDefault="0045113B" w:rsidP="0045113B"/>
    <w:p w14:paraId="6F8C457A" w14:textId="77777777" w:rsidR="0045113B" w:rsidRPr="00317AFC" w:rsidRDefault="0045113B" w:rsidP="0045113B">
      <w:pPr>
        <w:rPr>
          <w:rFonts w:ascii="Times New Roman" w:hAnsi="Times New Roman" w:cs="Times New Roman"/>
          <w:sz w:val="24"/>
          <w:szCs w:val="24"/>
        </w:rPr>
      </w:pPr>
    </w:p>
    <w:p w14:paraId="73524E21" w14:textId="77777777" w:rsidR="0045113B" w:rsidRPr="00317AFC" w:rsidRDefault="0045113B" w:rsidP="0045113B">
      <w:pPr>
        <w:rPr>
          <w:rFonts w:ascii="Times New Roman" w:hAnsi="Times New Roman" w:cs="Times New Roman"/>
          <w:sz w:val="24"/>
          <w:szCs w:val="24"/>
        </w:rPr>
      </w:pPr>
    </w:p>
    <w:p w14:paraId="378C4F16" w14:textId="77777777" w:rsidR="0045113B" w:rsidRPr="00317AFC" w:rsidRDefault="0045113B" w:rsidP="0045113B">
      <w:pPr>
        <w:rPr>
          <w:rFonts w:ascii="Times New Roman" w:hAnsi="Times New Roman" w:cs="Times New Roman"/>
          <w:sz w:val="24"/>
          <w:szCs w:val="24"/>
        </w:rPr>
      </w:pPr>
    </w:p>
    <w:p w14:paraId="1CC2C5A7" w14:textId="77777777" w:rsidR="0045113B" w:rsidRPr="00317AFC" w:rsidRDefault="0045113B" w:rsidP="0045113B">
      <w:pPr>
        <w:rPr>
          <w:rFonts w:ascii="Times New Roman" w:hAnsi="Times New Roman" w:cs="Times New Roman"/>
          <w:sz w:val="24"/>
          <w:szCs w:val="24"/>
        </w:rPr>
      </w:pPr>
    </w:p>
    <w:p w14:paraId="77255628" w14:textId="77777777" w:rsidR="0045113B" w:rsidRPr="00317AFC" w:rsidRDefault="0045113B" w:rsidP="0045113B">
      <w:pPr>
        <w:rPr>
          <w:rFonts w:ascii="Times New Roman" w:hAnsi="Times New Roman" w:cs="Times New Roman"/>
          <w:sz w:val="24"/>
          <w:szCs w:val="24"/>
        </w:rPr>
      </w:pPr>
    </w:p>
    <w:p w14:paraId="6E67291A" w14:textId="77777777" w:rsidR="0045113B" w:rsidRPr="00317AFC" w:rsidRDefault="0045113B" w:rsidP="0045113B">
      <w:pPr>
        <w:rPr>
          <w:rFonts w:ascii="Times New Roman" w:hAnsi="Times New Roman" w:cs="Times New Roman"/>
          <w:sz w:val="24"/>
          <w:szCs w:val="24"/>
        </w:rPr>
      </w:pPr>
    </w:p>
    <w:p w14:paraId="06A0ABEE" w14:textId="77777777" w:rsidR="0045113B" w:rsidRPr="00317AFC" w:rsidRDefault="0045113B" w:rsidP="0045113B">
      <w:pPr>
        <w:rPr>
          <w:rFonts w:ascii="Times New Roman" w:hAnsi="Times New Roman" w:cs="Times New Roman"/>
          <w:sz w:val="24"/>
          <w:szCs w:val="24"/>
        </w:rPr>
      </w:pPr>
    </w:p>
    <w:p w14:paraId="5CF08913" w14:textId="77777777" w:rsidR="0045113B" w:rsidRPr="00317AFC" w:rsidRDefault="0045113B" w:rsidP="0045113B">
      <w:pPr>
        <w:rPr>
          <w:rFonts w:ascii="Times New Roman" w:hAnsi="Times New Roman" w:cs="Times New Roman"/>
          <w:sz w:val="24"/>
          <w:szCs w:val="24"/>
        </w:rPr>
      </w:pPr>
    </w:p>
    <w:p w14:paraId="12C77FE9" w14:textId="77777777" w:rsidR="0045113B" w:rsidRPr="00317AFC" w:rsidRDefault="0045113B" w:rsidP="0045113B">
      <w:pPr>
        <w:rPr>
          <w:rFonts w:ascii="Times New Roman" w:hAnsi="Times New Roman" w:cs="Times New Roman"/>
          <w:sz w:val="24"/>
          <w:szCs w:val="24"/>
        </w:rPr>
      </w:pPr>
    </w:p>
    <w:p w14:paraId="0A82D79A" w14:textId="77777777" w:rsidR="0045113B" w:rsidRPr="00317AFC" w:rsidRDefault="0045113B" w:rsidP="0045113B">
      <w:pPr>
        <w:rPr>
          <w:rFonts w:ascii="Times New Roman" w:hAnsi="Times New Roman" w:cs="Times New Roman"/>
          <w:sz w:val="24"/>
          <w:szCs w:val="24"/>
        </w:rPr>
      </w:pPr>
    </w:p>
    <w:p w14:paraId="5895ED22" w14:textId="77777777" w:rsidR="0045113B" w:rsidRPr="00317AFC" w:rsidRDefault="0045113B" w:rsidP="0045113B">
      <w:pPr>
        <w:rPr>
          <w:rFonts w:ascii="Times New Roman" w:hAnsi="Times New Roman" w:cs="Times New Roman"/>
          <w:sz w:val="24"/>
          <w:szCs w:val="24"/>
        </w:rPr>
      </w:pPr>
    </w:p>
    <w:p w14:paraId="0AB7286B" w14:textId="77777777" w:rsidR="0045113B" w:rsidRPr="00317AFC" w:rsidRDefault="0045113B" w:rsidP="0045113B">
      <w:pPr>
        <w:rPr>
          <w:rFonts w:ascii="Times New Roman" w:hAnsi="Times New Roman" w:cs="Times New Roman"/>
          <w:sz w:val="24"/>
          <w:szCs w:val="24"/>
        </w:rPr>
      </w:pPr>
    </w:p>
    <w:p w14:paraId="2F963609" w14:textId="77777777" w:rsidR="0045113B" w:rsidRPr="00317AFC" w:rsidRDefault="0045113B" w:rsidP="0045113B">
      <w:pPr>
        <w:spacing w:after="0" w:line="240" w:lineRule="auto"/>
        <w:ind w:left="-567"/>
        <w:jc w:val="center"/>
        <w:rPr>
          <w:rFonts w:ascii="Times New Roman" w:hAnsi="Times New Roman" w:cs="Times New Roman"/>
          <w:sz w:val="24"/>
          <w:szCs w:val="24"/>
        </w:rPr>
      </w:pPr>
      <w:r w:rsidRPr="00317AFC">
        <w:rPr>
          <w:rFonts w:ascii="Times New Roman" w:hAnsi="Times New Roman" w:cs="Times New Roman"/>
          <w:b/>
          <w:bCs/>
          <w:sz w:val="24"/>
          <w:szCs w:val="24"/>
        </w:rPr>
        <w:t>Рис. 1</w:t>
      </w:r>
      <w:r w:rsidRPr="00317AFC">
        <w:rPr>
          <w:rFonts w:ascii="Times New Roman" w:hAnsi="Times New Roman" w:cs="Times New Roman"/>
          <w:sz w:val="24"/>
          <w:szCs w:val="24"/>
        </w:rPr>
        <w:t xml:space="preserve">. Пам’ятник мирним радянським громадянам у парку </w:t>
      </w:r>
      <w:r w:rsidRPr="00317AFC">
        <w:rPr>
          <w:rFonts w:ascii="Times New Roman" w:hAnsi="Times New Roman" w:cs="Times New Roman"/>
          <w:sz w:val="24"/>
          <w:szCs w:val="24"/>
        </w:rPr>
        <w:br/>
        <w:t xml:space="preserve">ім. Л. </w:t>
      </w:r>
      <w:proofErr w:type="spellStart"/>
      <w:r w:rsidRPr="00317AFC">
        <w:rPr>
          <w:rFonts w:ascii="Times New Roman" w:hAnsi="Times New Roman" w:cs="Times New Roman"/>
          <w:sz w:val="24"/>
          <w:szCs w:val="24"/>
        </w:rPr>
        <w:t>Писаржевського</w:t>
      </w:r>
      <w:proofErr w:type="spellEnd"/>
      <w:r w:rsidRPr="00317AFC">
        <w:rPr>
          <w:rFonts w:ascii="Times New Roman" w:hAnsi="Times New Roman" w:cs="Times New Roman"/>
          <w:sz w:val="24"/>
          <w:szCs w:val="24"/>
        </w:rPr>
        <w:t xml:space="preserve"> у Дніпрі. Джерело: [45, с.37].</w:t>
      </w:r>
    </w:p>
    <w:p w14:paraId="30A3D4B5" w14:textId="77777777" w:rsidR="0045113B" w:rsidRPr="00317AFC" w:rsidRDefault="0045113B" w:rsidP="0045113B"/>
    <w:p w14:paraId="1823EAA4" w14:textId="77777777" w:rsidR="0045113B" w:rsidRPr="00317AFC" w:rsidRDefault="0045113B" w:rsidP="0045113B">
      <w:r w:rsidRPr="00317AFC">
        <w:rPr>
          <w:noProof/>
          <w:lang w:val="ru-RU" w:eastAsia="ru-RU"/>
        </w:rPr>
        <w:drawing>
          <wp:anchor distT="0" distB="0" distL="114300" distR="114300" simplePos="0" relativeHeight="251661312" behindDoc="1" locked="0" layoutInCell="1" allowOverlap="1" wp14:anchorId="1D72A66B" wp14:editId="526721F3">
            <wp:simplePos x="0" y="0"/>
            <wp:positionH relativeFrom="column">
              <wp:posOffset>970193</wp:posOffset>
            </wp:positionH>
            <wp:positionV relativeFrom="paragraph">
              <wp:posOffset>7620</wp:posOffset>
            </wp:positionV>
            <wp:extent cx="3849370" cy="2818531"/>
            <wp:effectExtent l="0" t="0" r="0" b="1270"/>
            <wp:wrapTight wrapText="bothSides">
              <wp:wrapPolygon edited="0">
                <wp:start x="0" y="0"/>
                <wp:lineTo x="0" y="21464"/>
                <wp:lineTo x="21486" y="21464"/>
                <wp:lineTo x="21486" y="0"/>
                <wp:lineTo x="0" y="0"/>
              </wp:wrapPolygon>
            </wp:wrapTight>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extLst>
                        <a:ext uri="{28A0092B-C50C-407E-A947-70E740481C1C}">
                          <a14:useLocalDpi xmlns:a14="http://schemas.microsoft.com/office/drawing/2010/main" val="0"/>
                        </a:ext>
                      </a:extLst>
                    </a:blip>
                    <a:stretch>
                      <a:fillRect/>
                    </a:stretch>
                  </pic:blipFill>
                  <pic:spPr>
                    <a:xfrm>
                      <a:off x="0" y="0"/>
                      <a:ext cx="3849370" cy="2818531"/>
                    </a:xfrm>
                    <a:prstGeom prst="rect">
                      <a:avLst/>
                    </a:prstGeom>
                  </pic:spPr>
                </pic:pic>
              </a:graphicData>
            </a:graphic>
          </wp:anchor>
        </w:drawing>
      </w:r>
    </w:p>
    <w:p w14:paraId="34ED429C" w14:textId="77777777" w:rsidR="0045113B" w:rsidRPr="00317AFC" w:rsidRDefault="0045113B" w:rsidP="0045113B">
      <w:pPr>
        <w:spacing w:after="0" w:line="360" w:lineRule="auto"/>
        <w:ind w:firstLine="709"/>
        <w:jc w:val="center"/>
        <w:rPr>
          <w:rFonts w:ascii="Times New Roman" w:hAnsi="Times New Roman" w:cs="Times New Roman"/>
          <w:b/>
          <w:bCs/>
          <w:sz w:val="28"/>
          <w:szCs w:val="28"/>
        </w:rPr>
      </w:pPr>
    </w:p>
    <w:p w14:paraId="0D213AE2" w14:textId="77777777" w:rsidR="0045113B" w:rsidRPr="00317AFC" w:rsidRDefault="0045113B" w:rsidP="0045113B">
      <w:pPr>
        <w:rPr>
          <w:b/>
          <w:bCs/>
        </w:rPr>
      </w:pPr>
    </w:p>
    <w:p w14:paraId="4EDCAC45" w14:textId="77777777" w:rsidR="0045113B" w:rsidRPr="00317AFC" w:rsidRDefault="0045113B" w:rsidP="0045113B">
      <w:pPr>
        <w:rPr>
          <w:b/>
          <w:bCs/>
        </w:rPr>
      </w:pPr>
    </w:p>
    <w:p w14:paraId="02C9A771" w14:textId="77777777" w:rsidR="0045113B" w:rsidRPr="00317AFC" w:rsidRDefault="0045113B" w:rsidP="0045113B">
      <w:pPr>
        <w:rPr>
          <w:b/>
          <w:bCs/>
        </w:rPr>
      </w:pPr>
    </w:p>
    <w:p w14:paraId="0D293B66" w14:textId="77777777" w:rsidR="0045113B" w:rsidRPr="00317AFC" w:rsidRDefault="0045113B" w:rsidP="0045113B">
      <w:pPr>
        <w:rPr>
          <w:b/>
          <w:bCs/>
        </w:rPr>
      </w:pPr>
    </w:p>
    <w:p w14:paraId="01D86505" w14:textId="77777777" w:rsidR="0045113B" w:rsidRPr="00317AFC" w:rsidRDefault="0045113B" w:rsidP="0045113B">
      <w:pPr>
        <w:rPr>
          <w:b/>
          <w:bCs/>
        </w:rPr>
      </w:pPr>
    </w:p>
    <w:p w14:paraId="65A81452" w14:textId="77777777" w:rsidR="0045113B" w:rsidRPr="00317AFC" w:rsidRDefault="0045113B" w:rsidP="0045113B">
      <w:pPr>
        <w:rPr>
          <w:b/>
          <w:bCs/>
        </w:rPr>
      </w:pPr>
    </w:p>
    <w:p w14:paraId="7C20827B" w14:textId="77777777" w:rsidR="0045113B" w:rsidRPr="00317AFC" w:rsidRDefault="0045113B" w:rsidP="0045113B">
      <w:pPr>
        <w:rPr>
          <w:b/>
          <w:bCs/>
        </w:rPr>
      </w:pPr>
    </w:p>
    <w:p w14:paraId="063A99D4" w14:textId="77777777" w:rsidR="0045113B" w:rsidRPr="00317AFC" w:rsidRDefault="0045113B" w:rsidP="0045113B">
      <w:pPr>
        <w:rPr>
          <w:b/>
          <w:bCs/>
        </w:rPr>
      </w:pPr>
    </w:p>
    <w:p w14:paraId="112C1849" w14:textId="77777777" w:rsidR="0045113B" w:rsidRPr="00317AFC" w:rsidRDefault="0045113B" w:rsidP="0045113B">
      <w:pPr>
        <w:spacing w:after="0" w:line="240" w:lineRule="auto"/>
        <w:ind w:left="-284"/>
        <w:jc w:val="center"/>
        <w:rPr>
          <w:rFonts w:ascii="Times New Roman" w:hAnsi="Times New Roman" w:cs="Times New Roman"/>
          <w:sz w:val="24"/>
          <w:szCs w:val="24"/>
        </w:rPr>
      </w:pPr>
      <w:r w:rsidRPr="00317AFC">
        <w:rPr>
          <w:rFonts w:ascii="Times New Roman" w:hAnsi="Times New Roman" w:cs="Times New Roman"/>
          <w:b/>
          <w:bCs/>
          <w:sz w:val="24"/>
          <w:szCs w:val="24"/>
        </w:rPr>
        <w:t>Рис. 2</w:t>
      </w:r>
      <w:r w:rsidRPr="00317AFC">
        <w:rPr>
          <w:rFonts w:ascii="Times New Roman" w:hAnsi="Times New Roman" w:cs="Times New Roman"/>
          <w:sz w:val="24"/>
          <w:szCs w:val="24"/>
        </w:rPr>
        <w:t xml:space="preserve">. Пам’ятник мирним громадянам – жертвам фашизму </w:t>
      </w:r>
      <w:r w:rsidRPr="00317AFC">
        <w:rPr>
          <w:rFonts w:ascii="Times New Roman" w:hAnsi="Times New Roman" w:cs="Times New Roman"/>
          <w:sz w:val="24"/>
          <w:szCs w:val="24"/>
        </w:rPr>
        <w:br/>
        <w:t>в парку ім. Ю. Гагаріна у Дніпрі. Джерело: [45, с.37].</w:t>
      </w:r>
    </w:p>
    <w:p w14:paraId="63AC59D2" w14:textId="77777777" w:rsidR="0045113B" w:rsidRPr="00317AFC" w:rsidRDefault="0045113B" w:rsidP="0045113B"/>
    <w:p w14:paraId="65FEBB0F" w14:textId="77777777" w:rsidR="0045113B" w:rsidRPr="00317AFC" w:rsidRDefault="0045113B" w:rsidP="0045113B">
      <w:r w:rsidRPr="00317AFC">
        <w:rPr>
          <w:noProof/>
          <w:lang w:val="ru-RU" w:eastAsia="ru-RU"/>
        </w:rPr>
        <w:lastRenderedPageBreak/>
        <w:drawing>
          <wp:anchor distT="0" distB="0" distL="114300" distR="114300" simplePos="0" relativeHeight="251659264" behindDoc="1" locked="0" layoutInCell="1" allowOverlap="1" wp14:anchorId="598E4144" wp14:editId="416AAD50">
            <wp:simplePos x="0" y="0"/>
            <wp:positionH relativeFrom="column">
              <wp:posOffset>1259205</wp:posOffset>
            </wp:positionH>
            <wp:positionV relativeFrom="paragraph">
              <wp:posOffset>0</wp:posOffset>
            </wp:positionV>
            <wp:extent cx="3190875" cy="4248150"/>
            <wp:effectExtent l="0" t="0" r="9525" b="0"/>
            <wp:wrapTight wrapText="bothSides">
              <wp:wrapPolygon edited="0">
                <wp:start x="0" y="0"/>
                <wp:lineTo x="0" y="21503"/>
                <wp:lineTo x="21536" y="21503"/>
                <wp:lineTo x="21536" y="0"/>
                <wp:lineTo x="0" y="0"/>
              </wp:wrapPolygon>
            </wp:wrapTight>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Рисунок 14"/>
                    <pic:cNvPicPr/>
                  </pic:nvPicPr>
                  <pic:blipFill>
                    <a:blip r:embed="rId10">
                      <a:extLst>
                        <a:ext uri="{28A0092B-C50C-407E-A947-70E740481C1C}">
                          <a14:useLocalDpi xmlns:a14="http://schemas.microsoft.com/office/drawing/2010/main" val="0"/>
                        </a:ext>
                      </a:extLst>
                    </a:blip>
                    <a:stretch>
                      <a:fillRect/>
                    </a:stretch>
                  </pic:blipFill>
                  <pic:spPr>
                    <a:xfrm>
                      <a:off x="0" y="0"/>
                      <a:ext cx="3190875" cy="4248150"/>
                    </a:xfrm>
                    <a:prstGeom prst="rect">
                      <a:avLst/>
                    </a:prstGeom>
                  </pic:spPr>
                </pic:pic>
              </a:graphicData>
            </a:graphic>
          </wp:anchor>
        </w:drawing>
      </w:r>
    </w:p>
    <w:p w14:paraId="785B0C42" w14:textId="77777777" w:rsidR="0045113B" w:rsidRPr="00317AFC" w:rsidRDefault="0045113B" w:rsidP="0045113B"/>
    <w:p w14:paraId="57F229B3" w14:textId="77777777" w:rsidR="0045113B" w:rsidRPr="00317AFC" w:rsidRDefault="0045113B" w:rsidP="0045113B"/>
    <w:p w14:paraId="00369D42" w14:textId="77777777" w:rsidR="0045113B" w:rsidRPr="00317AFC" w:rsidRDefault="0045113B" w:rsidP="0045113B"/>
    <w:p w14:paraId="4A3BAFAA" w14:textId="77777777" w:rsidR="0045113B" w:rsidRPr="00317AFC" w:rsidRDefault="0045113B" w:rsidP="0045113B"/>
    <w:p w14:paraId="6ECED98F" w14:textId="77777777" w:rsidR="0045113B" w:rsidRPr="00317AFC" w:rsidRDefault="0045113B" w:rsidP="0045113B"/>
    <w:p w14:paraId="107D3225" w14:textId="77777777" w:rsidR="0045113B" w:rsidRPr="00317AFC" w:rsidRDefault="0045113B" w:rsidP="0045113B"/>
    <w:p w14:paraId="2DF97E33" w14:textId="77777777" w:rsidR="0045113B" w:rsidRPr="00317AFC" w:rsidRDefault="0045113B" w:rsidP="0045113B"/>
    <w:p w14:paraId="576B2C50" w14:textId="77777777" w:rsidR="0045113B" w:rsidRPr="00317AFC" w:rsidRDefault="0045113B" w:rsidP="0045113B"/>
    <w:p w14:paraId="458FE555" w14:textId="77777777" w:rsidR="0045113B" w:rsidRPr="00317AFC" w:rsidRDefault="0045113B" w:rsidP="0045113B"/>
    <w:p w14:paraId="3C5DD9C7" w14:textId="77777777" w:rsidR="0045113B" w:rsidRPr="00317AFC" w:rsidRDefault="0045113B" w:rsidP="0045113B"/>
    <w:p w14:paraId="77787058" w14:textId="77777777" w:rsidR="0045113B" w:rsidRPr="00317AFC" w:rsidRDefault="0045113B" w:rsidP="0045113B"/>
    <w:p w14:paraId="627AE3FE" w14:textId="77777777" w:rsidR="0045113B" w:rsidRPr="00317AFC" w:rsidRDefault="0045113B" w:rsidP="0045113B"/>
    <w:p w14:paraId="1F896336" w14:textId="77777777" w:rsidR="0045113B" w:rsidRPr="00317AFC" w:rsidRDefault="0045113B" w:rsidP="0045113B"/>
    <w:p w14:paraId="74AFE395" w14:textId="77777777" w:rsidR="0045113B" w:rsidRPr="00317AFC" w:rsidRDefault="0045113B" w:rsidP="0045113B"/>
    <w:p w14:paraId="1ABACA96" w14:textId="77777777" w:rsidR="0045113B" w:rsidRPr="00317AFC" w:rsidRDefault="0045113B" w:rsidP="0045113B">
      <w:pPr>
        <w:spacing w:after="0" w:line="240" w:lineRule="auto"/>
        <w:ind w:left="-284"/>
        <w:jc w:val="center"/>
        <w:rPr>
          <w:rFonts w:ascii="Times New Roman" w:hAnsi="Times New Roman" w:cs="Times New Roman"/>
          <w:sz w:val="24"/>
          <w:szCs w:val="24"/>
        </w:rPr>
      </w:pPr>
      <w:r w:rsidRPr="00317AFC">
        <w:rPr>
          <w:rFonts w:ascii="Times New Roman" w:hAnsi="Times New Roman" w:cs="Times New Roman"/>
          <w:b/>
          <w:bCs/>
          <w:sz w:val="24"/>
          <w:szCs w:val="24"/>
        </w:rPr>
        <w:t>Рис. 3.</w:t>
      </w:r>
      <w:r w:rsidRPr="00317AFC">
        <w:rPr>
          <w:rFonts w:ascii="Times New Roman" w:hAnsi="Times New Roman" w:cs="Times New Roman"/>
          <w:sz w:val="24"/>
          <w:szCs w:val="24"/>
        </w:rPr>
        <w:t xml:space="preserve"> Пам’ятник на місці масових розстрілів у Дніпрі</w:t>
      </w:r>
      <w:r w:rsidRPr="00317AFC">
        <w:rPr>
          <w:rFonts w:ascii="Times New Roman" w:hAnsi="Times New Roman" w:cs="Times New Roman"/>
          <w:sz w:val="24"/>
          <w:szCs w:val="24"/>
        </w:rPr>
        <w:br/>
        <w:t>(Перехрестя вул. Енергетичної та вул. Янгеля). Фото автора.</w:t>
      </w:r>
    </w:p>
    <w:p w14:paraId="0AFA8EEC" w14:textId="77777777" w:rsidR="0045113B" w:rsidRPr="00317AFC" w:rsidRDefault="0045113B" w:rsidP="0045113B"/>
    <w:p w14:paraId="4949B093" w14:textId="77777777" w:rsidR="0045113B" w:rsidRPr="00317AFC" w:rsidRDefault="0045113B" w:rsidP="0045113B">
      <w:r w:rsidRPr="00317AFC">
        <w:rPr>
          <w:noProof/>
          <w:lang w:val="ru-RU" w:eastAsia="ru-RU"/>
        </w:rPr>
        <w:drawing>
          <wp:anchor distT="0" distB="0" distL="114300" distR="114300" simplePos="0" relativeHeight="251662336" behindDoc="1" locked="0" layoutInCell="1" allowOverlap="1" wp14:anchorId="3487A736" wp14:editId="53269197">
            <wp:simplePos x="0" y="0"/>
            <wp:positionH relativeFrom="column">
              <wp:posOffset>367665</wp:posOffset>
            </wp:positionH>
            <wp:positionV relativeFrom="paragraph">
              <wp:posOffset>62230</wp:posOffset>
            </wp:positionV>
            <wp:extent cx="5106670" cy="3580709"/>
            <wp:effectExtent l="0" t="0" r="0" b="1270"/>
            <wp:wrapTight wrapText="bothSides">
              <wp:wrapPolygon edited="0">
                <wp:start x="0" y="0"/>
                <wp:lineTo x="0" y="21493"/>
                <wp:lineTo x="21514" y="21493"/>
                <wp:lineTo x="21514" y="0"/>
                <wp:lineTo x="0" y="0"/>
              </wp:wrapPolygon>
            </wp:wrapTight>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5106670" cy="3580709"/>
                    </a:xfrm>
                    <a:prstGeom prst="rect">
                      <a:avLst/>
                    </a:prstGeom>
                  </pic:spPr>
                </pic:pic>
              </a:graphicData>
            </a:graphic>
          </wp:anchor>
        </w:drawing>
      </w:r>
    </w:p>
    <w:p w14:paraId="2B07E420" w14:textId="77777777" w:rsidR="0045113B" w:rsidRPr="00317AFC" w:rsidRDefault="0045113B" w:rsidP="0045113B"/>
    <w:p w14:paraId="68C7689A" w14:textId="77777777" w:rsidR="0045113B" w:rsidRPr="00317AFC" w:rsidRDefault="0045113B" w:rsidP="0045113B"/>
    <w:p w14:paraId="4504D900" w14:textId="77777777" w:rsidR="0045113B" w:rsidRPr="00317AFC" w:rsidRDefault="0045113B" w:rsidP="0045113B"/>
    <w:p w14:paraId="6605B4E8" w14:textId="77777777" w:rsidR="0045113B" w:rsidRPr="00317AFC" w:rsidRDefault="0045113B" w:rsidP="0045113B"/>
    <w:p w14:paraId="03FA154E" w14:textId="77777777" w:rsidR="0045113B" w:rsidRPr="00317AFC" w:rsidRDefault="0045113B" w:rsidP="0045113B"/>
    <w:p w14:paraId="2C100FD4" w14:textId="77777777" w:rsidR="0045113B" w:rsidRPr="00317AFC" w:rsidRDefault="0045113B" w:rsidP="0045113B"/>
    <w:p w14:paraId="7F3BFE38" w14:textId="77777777" w:rsidR="0045113B" w:rsidRPr="00317AFC" w:rsidRDefault="0045113B" w:rsidP="0045113B"/>
    <w:p w14:paraId="3B94B21D" w14:textId="77777777" w:rsidR="0045113B" w:rsidRPr="00317AFC" w:rsidRDefault="0045113B" w:rsidP="0045113B"/>
    <w:p w14:paraId="5281E178" w14:textId="77777777" w:rsidR="0045113B" w:rsidRPr="00317AFC" w:rsidRDefault="0045113B" w:rsidP="0045113B"/>
    <w:p w14:paraId="5BB397C0" w14:textId="77777777" w:rsidR="0045113B" w:rsidRPr="00317AFC" w:rsidRDefault="0045113B" w:rsidP="0045113B"/>
    <w:p w14:paraId="13D194D1" w14:textId="77777777" w:rsidR="0045113B" w:rsidRPr="00317AFC" w:rsidRDefault="0045113B" w:rsidP="0045113B"/>
    <w:p w14:paraId="6A46D743" w14:textId="77777777" w:rsidR="0045113B" w:rsidRPr="00317AFC" w:rsidRDefault="0045113B" w:rsidP="0045113B"/>
    <w:p w14:paraId="3ABD0E2A" w14:textId="77777777" w:rsidR="0045113B" w:rsidRPr="00317AFC" w:rsidRDefault="0045113B" w:rsidP="0045113B">
      <w:pPr>
        <w:spacing w:after="0" w:line="240" w:lineRule="auto"/>
        <w:jc w:val="center"/>
        <w:rPr>
          <w:rFonts w:ascii="Times New Roman" w:hAnsi="Times New Roman" w:cs="Times New Roman"/>
          <w:sz w:val="24"/>
          <w:szCs w:val="24"/>
        </w:rPr>
      </w:pPr>
      <w:r w:rsidRPr="00317AFC">
        <w:rPr>
          <w:rFonts w:ascii="Times New Roman" w:hAnsi="Times New Roman" w:cs="Times New Roman"/>
          <w:b/>
          <w:bCs/>
          <w:sz w:val="24"/>
          <w:szCs w:val="24"/>
        </w:rPr>
        <w:t>Рис.</w:t>
      </w:r>
      <w:r w:rsidRPr="00317AFC">
        <w:t> </w:t>
      </w:r>
      <w:r w:rsidRPr="00317AFC">
        <w:rPr>
          <w:rFonts w:ascii="Times New Roman" w:hAnsi="Times New Roman" w:cs="Times New Roman"/>
          <w:b/>
          <w:bCs/>
          <w:sz w:val="24"/>
          <w:szCs w:val="24"/>
        </w:rPr>
        <w:t>4</w:t>
      </w:r>
      <w:r w:rsidRPr="00317AFC">
        <w:rPr>
          <w:rFonts w:ascii="Times New Roman" w:hAnsi="Times New Roman" w:cs="Times New Roman"/>
          <w:sz w:val="24"/>
          <w:szCs w:val="24"/>
        </w:rPr>
        <w:t xml:space="preserve">. Пам’ятник євреям, розстріляним 13–14 жовтня 1941 р. </w:t>
      </w:r>
      <w:r w:rsidRPr="00317AFC">
        <w:rPr>
          <w:rFonts w:ascii="Times New Roman" w:hAnsi="Times New Roman" w:cs="Times New Roman"/>
          <w:sz w:val="24"/>
          <w:szCs w:val="24"/>
        </w:rPr>
        <w:br/>
        <w:t>Поблизу парку ім. Ю. Гагаріна у Дніпрі. Джерело: [45, с.40].</w:t>
      </w:r>
    </w:p>
    <w:p w14:paraId="01D53F86" w14:textId="77777777" w:rsidR="0045113B" w:rsidRPr="00317AFC" w:rsidRDefault="0045113B" w:rsidP="0045113B">
      <w:r w:rsidRPr="00317AFC">
        <w:rPr>
          <w:noProof/>
          <w:lang w:val="ru-RU" w:eastAsia="ru-RU"/>
        </w:rPr>
        <w:lastRenderedPageBreak/>
        <w:drawing>
          <wp:anchor distT="0" distB="0" distL="114300" distR="114300" simplePos="0" relativeHeight="251663360" behindDoc="1" locked="0" layoutInCell="1" allowOverlap="1" wp14:anchorId="09AC38EE" wp14:editId="2F10CB98">
            <wp:simplePos x="0" y="0"/>
            <wp:positionH relativeFrom="column">
              <wp:posOffset>603885</wp:posOffset>
            </wp:positionH>
            <wp:positionV relativeFrom="paragraph">
              <wp:posOffset>76200</wp:posOffset>
            </wp:positionV>
            <wp:extent cx="4507865" cy="3541395"/>
            <wp:effectExtent l="0" t="0" r="6985" b="1905"/>
            <wp:wrapTight wrapText="bothSides">
              <wp:wrapPolygon edited="0">
                <wp:start x="0" y="0"/>
                <wp:lineTo x="0" y="21495"/>
                <wp:lineTo x="21542" y="21495"/>
                <wp:lineTo x="21542" y="0"/>
                <wp:lineTo x="0" y="0"/>
              </wp:wrapPolygon>
            </wp:wrapTight>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4507865" cy="3541395"/>
                    </a:xfrm>
                    <a:prstGeom prst="rect">
                      <a:avLst/>
                    </a:prstGeom>
                  </pic:spPr>
                </pic:pic>
              </a:graphicData>
            </a:graphic>
            <wp14:sizeRelH relativeFrom="margin">
              <wp14:pctWidth>0</wp14:pctWidth>
            </wp14:sizeRelH>
            <wp14:sizeRelV relativeFrom="margin">
              <wp14:pctHeight>0</wp14:pctHeight>
            </wp14:sizeRelV>
          </wp:anchor>
        </w:drawing>
      </w:r>
    </w:p>
    <w:p w14:paraId="6CF2981F" w14:textId="77777777" w:rsidR="0045113B" w:rsidRPr="00317AFC" w:rsidRDefault="0045113B" w:rsidP="0045113B"/>
    <w:p w14:paraId="31C2D00E" w14:textId="77777777" w:rsidR="0045113B" w:rsidRPr="00317AFC" w:rsidRDefault="0045113B" w:rsidP="0045113B"/>
    <w:p w14:paraId="19B47E22" w14:textId="77777777" w:rsidR="0045113B" w:rsidRPr="00317AFC" w:rsidRDefault="0045113B" w:rsidP="0045113B"/>
    <w:p w14:paraId="3C57980C" w14:textId="77777777" w:rsidR="0045113B" w:rsidRPr="00317AFC" w:rsidRDefault="0045113B" w:rsidP="0045113B"/>
    <w:p w14:paraId="0770D8F5" w14:textId="77777777" w:rsidR="0045113B" w:rsidRPr="00317AFC" w:rsidRDefault="0045113B" w:rsidP="0045113B"/>
    <w:p w14:paraId="0F3FE541" w14:textId="77777777" w:rsidR="0045113B" w:rsidRPr="00317AFC" w:rsidRDefault="0045113B" w:rsidP="0045113B"/>
    <w:p w14:paraId="214AB593" w14:textId="77777777" w:rsidR="0045113B" w:rsidRPr="00317AFC" w:rsidRDefault="0045113B" w:rsidP="0045113B"/>
    <w:p w14:paraId="4A247C67" w14:textId="77777777" w:rsidR="0045113B" w:rsidRPr="00317AFC" w:rsidRDefault="0045113B" w:rsidP="0045113B"/>
    <w:p w14:paraId="74C55780" w14:textId="77777777" w:rsidR="0045113B" w:rsidRPr="00317AFC" w:rsidRDefault="0045113B" w:rsidP="0045113B"/>
    <w:p w14:paraId="51BAD2C5" w14:textId="77777777" w:rsidR="0045113B" w:rsidRPr="00317AFC" w:rsidRDefault="0045113B" w:rsidP="0045113B"/>
    <w:p w14:paraId="0734A06B" w14:textId="77777777" w:rsidR="0045113B" w:rsidRPr="00317AFC" w:rsidRDefault="0045113B" w:rsidP="0045113B"/>
    <w:p w14:paraId="08FADBFA" w14:textId="77777777" w:rsidR="0045113B" w:rsidRPr="00317AFC" w:rsidRDefault="0045113B" w:rsidP="0045113B"/>
    <w:p w14:paraId="1AD5B4A7" w14:textId="77777777" w:rsidR="0045113B" w:rsidRPr="00317AFC" w:rsidRDefault="0045113B" w:rsidP="0045113B">
      <w:pPr>
        <w:spacing w:after="0" w:line="240" w:lineRule="auto"/>
        <w:jc w:val="center"/>
        <w:rPr>
          <w:rFonts w:ascii="Times New Roman" w:hAnsi="Times New Roman" w:cs="Times New Roman"/>
          <w:sz w:val="24"/>
          <w:szCs w:val="24"/>
        </w:rPr>
      </w:pPr>
      <w:r w:rsidRPr="00317AFC">
        <w:rPr>
          <w:rFonts w:ascii="Times New Roman" w:hAnsi="Times New Roman" w:cs="Times New Roman"/>
          <w:b/>
          <w:bCs/>
          <w:sz w:val="24"/>
          <w:szCs w:val="24"/>
        </w:rPr>
        <w:t>Рис. 5</w:t>
      </w:r>
      <w:r w:rsidRPr="00317AFC">
        <w:rPr>
          <w:rFonts w:ascii="Times New Roman" w:hAnsi="Times New Roman" w:cs="Times New Roman"/>
          <w:sz w:val="24"/>
          <w:szCs w:val="24"/>
        </w:rPr>
        <w:t xml:space="preserve">. Меморіальна дошка на стіні </w:t>
      </w:r>
      <w:proofErr w:type="spellStart"/>
      <w:r w:rsidRPr="00317AFC">
        <w:rPr>
          <w:rFonts w:ascii="Times New Roman" w:hAnsi="Times New Roman" w:cs="Times New Roman"/>
          <w:sz w:val="24"/>
          <w:szCs w:val="24"/>
        </w:rPr>
        <w:t>ЦУМу</w:t>
      </w:r>
      <w:proofErr w:type="spellEnd"/>
      <w:r w:rsidRPr="00317AFC">
        <w:rPr>
          <w:rFonts w:ascii="Times New Roman" w:hAnsi="Times New Roman" w:cs="Times New Roman"/>
          <w:sz w:val="24"/>
          <w:szCs w:val="24"/>
        </w:rPr>
        <w:t xml:space="preserve">, звідки дніпропетровські євреї </w:t>
      </w:r>
      <w:r w:rsidRPr="00317AFC">
        <w:rPr>
          <w:rFonts w:ascii="Times New Roman" w:hAnsi="Times New Roman" w:cs="Times New Roman"/>
          <w:sz w:val="24"/>
          <w:szCs w:val="24"/>
        </w:rPr>
        <w:br/>
        <w:t>ішли на розстріл у жовтні 1941 р. Дніпро. Джерело: [64].</w:t>
      </w:r>
    </w:p>
    <w:p w14:paraId="1380324D" w14:textId="77777777" w:rsidR="0045113B" w:rsidRPr="00317AFC" w:rsidRDefault="0045113B" w:rsidP="0045113B">
      <w:pPr>
        <w:rPr>
          <w:rFonts w:ascii="Times New Roman" w:hAnsi="Times New Roman" w:cs="Times New Roman"/>
          <w:sz w:val="24"/>
          <w:szCs w:val="24"/>
        </w:rPr>
      </w:pPr>
    </w:p>
    <w:p w14:paraId="38168053" w14:textId="77777777" w:rsidR="0045113B" w:rsidRPr="00317AFC" w:rsidRDefault="0045113B" w:rsidP="0045113B">
      <w:r w:rsidRPr="00317AFC">
        <w:rPr>
          <w:noProof/>
          <w:lang w:val="ru-RU" w:eastAsia="ru-RU"/>
        </w:rPr>
        <w:drawing>
          <wp:anchor distT="0" distB="0" distL="114300" distR="114300" simplePos="0" relativeHeight="251664384" behindDoc="1" locked="0" layoutInCell="1" allowOverlap="1" wp14:anchorId="325F447C" wp14:editId="0BD320B7">
            <wp:simplePos x="0" y="0"/>
            <wp:positionH relativeFrom="column">
              <wp:posOffset>466725</wp:posOffset>
            </wp:positionH>
            <wp:positionV relativeFrom="paragraph">
              <wp:posOffset>107950</wp:posOffset>
            </wp:positionV>
            <wp:extent cx="4899660" cy="3674745"/>
            <wp:effectExtent l="0" t="0" r="0" b="1905"/>
            <wp:wrapTight wrapText="bothSides">
              <wp:wrapPolygon edited="0">
                <wp:start x="0" y="0"/>
                <wp:lineTo x="0" y="21499"/>
                <wp:lineTo x="21499" y="21499"/>
                <wp:lineTo x="21499" y="0"/>
                <wp:lineTo x="0" y="0"/>
              </wp:wrapPolygon>
            </wp:wrapTight>
            <wp:docPr id="15" name="Рисунок 15" descr="Шукач | Мемориальный комплекс «Мацева» в Днепропетровск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Шукач | Мемориальный комплекс «Мацева» в Днепропетровске"/>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899660" cy="3674745"/>
                    </a:xfrm>
                    <a:prstGeom prst="rect">
                      <a:avLst/>
                    </a:prstGeom>
                    <a:noFill/>
                    <a:ln>
                      <a:noFill/>
                    </a:ln>
                  </pic:spPr>
                </pic:pic>
              </a:graphicData>
            </a:graphic>
          </wp:anchor>
        </w:drawing>
      </w:r>
    </w:p>
    <w:p w14:paraId="5245CD83" w14:textId="77777777" w:rsidR="0045113B" w:rsidRPr="00317AFC" w:rsidRDefault="0045113B" w:rsidP="0045113B"/>
    <w:p w14:paraId="5AEA00DE" w14:textId="77777777" w:rsidR="0045113B" w:rsidRPr="00317AFC" w:rsidRDefault="0045113B" w:rsidP="0045113B"/>
    <w:p w14:paraId="5E301C2A" w14:textId="77777777" w:rsidR="0045113B" w:rsidRPr="00317AFC" w:rsidRDefault="0045113B" w:rsidP="0045113B"/>
    <w:p w14:paraId="76B55717" w14:textId="77777777" w:rsidR="0045113B" w:rsidRPr="00317AFC" w:rsidRDefault="0045113B" w:rsidP="0045113B"/>
    <w:p w14:paraId="25DAF369" w14:textId="77777777" w:rsidR="0045113B" w:rsidRPr="00317AFC" w:rsidRDefault="0045113B" w:rsidP="0045113B"/>
    <w:p w14:paraId="5BB8C5E7" w14:textId="77777777" w:rsidR="0045113B" w:rsidRPr="00317AFC" w:rsidRDefault="0045113B" w:rsidP="0045113B"/>
    <w:p w14:paraId="5A8D290D" w14:textId="77777777" w:rsidR="0045113B" w:rsidRPr="00317AFC" w:rsidRDefault="0045113B" w:rsidP="0045113B"/>
    <w:p w14:paraId="746CB468" w14:textId="77777777" w:rsidR="0045113B" w:rsidRPr="00317AFC" w:rsidRDefault="0045113B" w:rsidP="0045113B"/>
    <w:p w14:paraId="0951EE13" w14:textId="77777777" w:rsidR="0045113B" w:rsidRPr="00317AFC" w:rsidRDefault="0045113B" w:rsidP="0045113B"/>
    <w:p w14:paraId="2726FEC9" w14:textId="77777777" w:rsidR="0045113B" w:rsidRPr="00317AFC" w:rsidRDefault="0045113B" w:rsidP="0045113B"/>
    <w:p w14:paraId="1E091B1F" w14:textId="77777777" w:rsidR="0045113B" w:rsidRPr="00317AFC" w:rsidRDefault="0045113B" w:rsidP="0045113B"/>
    <w:p w14:paraId="5E622D48" w14:textId="77777777" w:rsidR="0045113B" w:rsidRPr="00317AFC" w:rsidRDefault="0045113B" w:rsidP="0045113B"/>
    <w:p w14:paraId="777005C2" w14:textId="77777777" w:rsidR="0045113B" w:rsidRPr="00317AFC" w:rsidRDefault="0045113B" w:rsidP="0045113B">
      <w:pPr>
        <w:spacing w:after="0" w:line="240" w:lineRule="auto"/>
      </w:pPr>
    </w:p>
    <w:p w14:paraId="1F99E52E" w14:textId="77777777" w:rsidR="0045113B" w:rsidRPr="00317AFC" w:rsidRDefault="0045113B" w:rsidP="0045113B">
      <w:pPr>
        <w:spacing w:after="0" w:line="240" w:lineRule="auto"/>
        <w:ind w:left="-426"/>
        <w:jc w:val="center"/>
        <w:rPr>
          <w:rFonts w:ascii="Times New Roman" w:hAnsi="Times New Roman" w:cs="Times New Roman"/>
          <w:sz w:val="24"/>
          <w:szCs w:val="24"/>
        </w:rPr>
      </w:pPr>
      <w:r w:rsidRPr="00317AFC">
        <w:rPr>
          <w:rFonts w:ascii="Times New Roman" w:hAnsi="Times New Roman" w:cs="Times New Roman"/>
          <w:b/>
          <w:bCs/>
          <w:sz w:val="24"/>
          <w:szCs w:val="24"/>
        </w:rPr>
        <w:t>Рис. 6</w:t>
      </w:r>
      <w:r w:rsidRPr="00317AFC">
        <w:rPr>
          <w:rFonts w:ascii="Times New Roman" w:hAnsi="Times New Roman" w:cs="Times New Roman"/>
          <w:sz w:val="24"/>
          <w:szCs w:val="24"/>
        </w:rPr>
        <w:t>. Напис на меморіалі «</w:t>
      </w:r>
      <w:proofErr w:type="spellStart"/>
      <w:r w:rsidRPr="00317AFC">
        <w:rPr>
          <w:rFonts w:ascii="Times New Roman" w:hAnsi="Times New Roman" w:cs="Times New Roman"/>
          <w:sz w:val="24"/>
          <w:szCs w:val="24"/>
        </w:rPr>
        <w:t>Мацева</w:t>
      </w:r>
      <w:proofErr w:type="spellEnd"/>
      <w:r w:rsidRPr="00317AFC">
        <w:rPr>
          <w:rFonts w:ascii="Times New Roman" w:hAnsi="Times New Roman" w:cs="Times New Roman"/>
          <w:sz w:val="24"/>
          <w:szCs w:val="24"/>
        </w:rPr>
        <w:t>», встановленому на місці колишнього</w:t>
      </w:r>
      <w:r w:rsidRPr="00317AFC">
        <w:rPr>
          <w:rFonts w:ascii="Times New Roman" w:hAnsi="Times New Roman" w:cs="Times New Roman"/>
          <w:sz w:val="24"/>
          <w:szCs w:val="24"/>
        </w:rPr>
        <w:br/>
        <w:t xml:space="preserve"> єврейського цвинтаря у парку ім. </w:t>
      </w:r>
      <w:proofErr w:type="spellStart"/>
      <w:r w:rsidRPr="00317AFC">
        <w:rPr>
          <w:rFonts w:ascii="Times New Roman" w:hAnsi="Times New Roman" w:cs="Times New Roman"/>
          <w:sz w:val="24"/>
          <w:szCs w:val="24"/>
        </w:rPr>
        <w:t>Писаржевського</w:t>
      </w:r>
      <w:proofErr w:type="spellEnd"/>
      <w:r w:rsidRPr="00317AFC">
        <w:rPr>
          <w:rFonts w:ascii="Times New Roman" w:hAnsi="Times New Roman" w:cs="Times New Roman"/>
          <w:sz w:val="24"/>
          <w:szCs w:val="24"/>
        </w:rPr>
        <w:t xml:space="preserve"> у Дніпрі. Джерело: [26].</w:t>
      </w:r>
    </w:p>
    <w:p w14:paraId="6DF9D95E" w14:textId="77777777" w:rsidR="0045113B" w:rsidRPr="00317AFC" w:rsidRDefault="0045113B" w:rsidP="0045113B"/>
    <w:p w14:paraId="2514EC2D" w14:textId="77777777" w:rsidR="0045113B" w:rsidRPr="00317AFC" w:rsidRDefault="0045113B" w:rsidP="0045113B">
      <w:r w:rsidRPr="00317AFC">
        <w:rPr>
          <w:noProof/>
          <w:lang w:val="ru-RU" w:eastAsia="ru-RU"/>
        </w:rPr>
        <w:lastRenderedPageBreak/>
        <w:drawing>
          <wp:anchor distT="0" distB="0" distL="114300" distR="114300" simplePos="0" relativeHeight="251665408" behindDoc="1" locked="0" layoutInCell="1" allowOverlap="1" wp14:anchorId="3D9AD3E3" wp14:editId="77BF8946">
            <wp:simplePos x="0" y="0"/>
            <wp:positionH relativeFrom="column">
              <wp:posOffset>1165860</wp:posOffset>
            </wp:positionH>
            <wp:positionV relativeFrom="paragraph">
              <wp:posOffset>0</wp:posOffset>
            </wp:positionV>
            <wp:extent cx="3423364" cy="3241675"/>
            <wp:effectExtent l="0" t="0" r="5715" b="0"/>
            <wp:wrapTight wrapText="bothSides">
              <wp:wrapPolygon edited="0">
                <wp:start x="0" y="0"/>
                <wp:lineTo x="0" y="21452"/>
                <wp:lineTo x="21516" y="21452"/>
                <wp:lineTo x="21516" y="0"/>
                <wp:lineTo x="0" y="0"/>
              </wp:wrapPolygon>
            </wp:wrapTight>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3423364" cy="3241675"/>
                    </a:xfrm>
                    <a:prstGeom prst="rect">
                      <a:avLst/>
                    </a:prstGeom>
                  </pic:spPr>
                </pic:pic>
              </a:graphicData>
            </a:graphic>
            <wp14:sizeRelH relativeFrom="margin">
              <wp14:pctWidth>0</wp14:pctWidth>
            </wp14:sizeRelH>
            <wp14:sizeRelV relativeFrom="margin">
              <wp14:pctHeight>0</wp14:pctHeight>
            </wp14:sizeRelV>
          </wp:anchor>
        </w:drawing>
      </w:r>
    </w:p>
    <w:p w14:paraId="2EB54C19" w14:textId="77777777" w:rsidR="0045113B" w:rsidRPr="00317AFC" w:rsidRDefault="0045113B" w:rsidP="0045113B">
      <w:pPr>
        <w:jc w:val="center"/>
        <w:rPr>
          <w:rFonts w:ascii="Times New Roman" w:hAnsi="Times New Roman" w:cs="Times New Roman"/>
          <w:b/>
          <w:bCs/>
          <w:sz w:val="24"/>
          <w:szCs w:val="24"/>
        </w:rPr>
      </w:pPr>
    </w:p>
    <w:p w14:paraId="7C351513" w14:textId="77777777" w:rsidR="0045113B" w:rsidRPr="00317AFC" w:rsidRDefault="0045113B" w:rsidP="0045113B">
      <w:pPr>
        <w:jc w:val="center"/>
        <w:rPr>
          <w:rFonts w:ascii="Times New Roman" w:hAnsi="Times New Roman" w:cs="Times New Roman"/>
          <w:b/>
          <w:bCs/>
          <w:sz w:val="24"/>
          <w:szCs w:val="24"/>
        </w:rPr>
      </w:pPr>
    </w:p>
    <w:p w14:paraId="1B766A5F" w14:textId="77777777" w:rsidR="0045113B" w:rsidRPr="00317AFC" w:rsidRDefault="0045113B" w:rsidP="0045113B">
      <w:pPr>
        <w:jc w:val="center"/>
        <w:rPr>
          <w:rFonts w:ascii="Times New Roman" w:hAnsi="Times New Roman" w:cs="Times New Roman"/>
          <w:b/>
          <w:bCs/>
          <w:sz w:val="24"/>
          <w:szCs w:val="24"/>
        </w:rPr>
      </w:pPr>
    </w:p>
    <w:p w14:paraId="28DB8AB7" w14:textId="77777777" w:rsidR="0045113B" w:rsidRPr="00317AFC" w:rsidRDefault="0045113B" w:rsidP="0045113B">
      <w:pPr>
        <w:jc w:val="center"/>
        <w:rPr>
          <w:rFonts w:ascii="Times New Roman" w:hAnsi="Times New Roman" w:cs="Times New Roman"/>
          <w:b/>
          <w:bCs/>
          <w:sz w:val="24"/>
          <w:szCs w:val="24"/>
        </w:rPr>
      </w:pPr>
    </w:p>
    <w:p w14:paraId="09655DE8" w14:textId="77777777" w:rsidR="0045113B" w:rsidRPr="00317AFC" w:rsidRDefault="0045113B" w:rsidP="0045113B">
      <w:pPr>
        <w:jc w:val="center"/>
        <w:rPr>
          <w:rFonts w:ascii="Times New Roman" w:hAnsi="Times New Roman" w:cs="Times New Roman"/>
          <w:b/>
          <w:bCs/>
          <w:sz w:val="24"/>
          <w:szCs w:val="24"/>
        </w:rPr>
      </w:pPr>
    </w:p>
    <w:p w14:paraId="10D05571" w14:textId="77777777" w:rsidR="0045113B" w:rsidRPr="00317AFC" w:rsidRDefault="0045113B" w:rsidP="0045113B">
      <w:pPr>
        <w:jc w:val="center"/>
        <w:rPr>
          <w:rFonts w:ascii="Times New Roman" w:hAnsi="Times New Roman" w:cs="Times New Roman"/>
          <w:b/>
          <w:bCs/>
          <w:sz w:val="24"/>
          <w:szCs w:val="24"/>
        </w:rPr>
      </w:pPr>
    </w:p>
    <w:p w14:paraId="236A8075" w14:textId="77777777" w:rsidR="0045113B" w:rsidRPr="00317AFC" w:rsidRDefault="0045113B" w:rsidP="0045113B">
      <w:pPr>
        <w:jc w:val="center"/>
        <w:rPr>
          <w:rFonts w:ascii="Times New Roman" w:hAnsi="Times New Roman" w:cs="Times New Roman"/>
          <w:b/>
          <w:bCs/>
          <w:sz w:val="24"/>
          <w:szCs w:val="24"/>
        </w:rPr>
      </w:pPr>
    </w:p>
    <w:p w14:paraId="47CEC904" w14:textId="77777777" w:rsidR="0045113B" w:rsidRPr="00317AFC" w:rsidRDefault="0045113B" w:rsidP="0045113B">
      <w:pPr>
        <w:jc w:val="center"/>
        <w:rPr>
          <w:rFonts w:ascii="Times New Roman" w:hAnsi="Times New Roman" w:cs="Times New Roman"/>
          <w:b/>
          <w:bCs/>
          <w:sz w:val="24"/>
          <w:szCs w:val="24"/>
        </w:rPr>
      </w:pPr>
    </w:p>
    <w:p w14:paraId="6302875A" w14:textId="77777777" w:rsidR="0045113B" w:rsidRPr="00317AFC" w:rsidRDefault="0045113B" w:rsidP="0045113B">
      <w:pPr>
        <w:jc w:val="center"/>
        <w:rPr>
          <w:rFonts w:ascii="Times New Roman" w:hAnsi="Times New Roman" w:cs="Times New Roman"/>
          <w:b/>
          <w:bCs/>
          <w:sz w:val="24"/>
          <w:szCs w:val="24"/>
        </w:rPr>
      </w:pPr>
    </w:p>
    <w:p w14:paraId="730F6CEC" w14:textId="77777777" w:rsidR="0045113B" w:rsidRPr="00317AFC" w:rsidRDefault="0045113B" w:rsidP="0045113B">
      <w:pPr>
        <w:jc w:val="center"/>
        <w:rPr>
          <w:rFonts w:ascii="Times New Roman" w:hAnsi="Times New Roman" w:cs="Times New Roman"/>
          <w:b/>
          <w:bCs/>
          <w:sz w:val="24"/>
          <w:szCs w:val="24"/>
        </w:rPr>
      </w:pPr>
    </w:p>
    <w:p w14:paraId="31D282C9" w14:textId="77777777" w:rsidR="0045113B" w:rsidRPr="00317AFC" w:rsidRDefault="0045113B" w:rsidP="0045113B">
      <w:pPr>
        <w:jc w:val="center"/>
        <w:rPr>
          <w:rFonts w:ascii="Times New Roman" w:hAnsi="Times New Roman" w:cs="Times New Roman"/>
          <w:b/>
          <w:bCs/>
          <w:sz w:val="24"/>
          <w:szCs w:val="24"/>
        </w:rPr>
      </w:pPr>
    </w:p>
    <w:p w14:paraId="73F025F8" w14:textId="77777777" w:rsidR="0045113B" w:rsidRPr="00317AFC" w:rsidRDefault="0045113B" w:rsidP="0045113B">
      <w:pPr>
        <w:spacing w:after="0" w:line="240" w:lineRule="auto"/>
        <w:ind w:left="-567"/>
        <w:jc w:val="center"/>
        <w:rPr>
          <w:rFonts w:ascii="Times New Roman" w:hAnsi="Times New Roman" w:cs="Times New Roman"/>
          <w:sz w:val="24"/>
          <w:szCs w:val="24"/>
        </w:rPr>
      </w:pPr>
      <w:r w:rsidRPr="00317AFC">
        <w:rPr>
          <w:rFonts w:ascii="Times New Roman" w:hAnsi="Times New Roman" w:cs="Times New Roman"/>
          <w:b/>
          <w:bCs/>
          <w:sz w:val="24"/>
          <w:szCs w:val="24"/>
        </w:rPr>
        <w:t>Рис. 7.</w:t>
      </w:r>
      <w:r w:rsidRPr="00317AFC">
        <w:rPr>
          <w:rFonts w:ascii="Times New Roman" w:hAnsi="Times New Roman" w:cs="Times New Roman"/>
          <w:sz w:val="24"/>
          <w:szCs w:val="24"/>
        </w:rPr>
        <w:t xml:space="preserve"> Тимчасова меморіальна дошка (на розі вулиць Янгеля та</w:t>
      </w:r>
      <w:r w:rsidRPr="00317AFC">
        <w:rPr>
          <w:rFonts w:ascii="Times New Roman" w:hAnsi="Times New Roman" w:cs="Times New Roman"/>
          <w:sz w:val="24"/>
          <w:szCs w:val="24"/>
        </w:rPr>
        <w:br/>
        <w:t xml:space="preserve"> Енергетичної). Джерело: [45, с.43].</w:t>
      </w:r>
    </w:p>
    <w:p w14:paraId="5EED89D6" w14:textId="77777777" w:rsidR="0045113B" w:rsidRPr="00317AFC" w:rsidRDefault="0045113B" w:rsidP="0045113B">
      <w:r w:rsidRPr="00317AFC">
        <w:rPr>
          <w:noProof/>
          <w:lang w:val="ru-RU" w:eastAsia="ru-RU"/>
        </w:rPr>
        <w:drawing>
          <wp:anchor distT="0" distB="0" distL="114300" distR="114300" simplePos="0" relativeHeight="251666432" behindDoc="1" locked="0" layoutInCell="1" allowOverlap="1" wp14:anchorId="0A022C28" wp14:editId="1064B966">
            <wp:simplePos x="0" y="0"/>
            <wp:positionH relativeFrom="column">
              <wp:posOffset>741045</wp:posOffset>
            </wp:positionH>
            <wp:positionV relativeFrom="paragraph">
              <wp:posOffset>250190</wp:posOffset>
            </wp:positionV>
            <wp:extent cx="4334510" cy="4098290"/>
            <wp:effectExtent l="0" t="0" r="8890" b="0"/>
            <wp:wrapTight wrapText="bothSides">
              <wp:wrapPolygon edited="0">
                <wp:start x="0" y="0"/>
                <wp:lineTo x="0" y="21486"/>
                <wp:lineTo x="21549" y="21486"/>
                <wp:lineTo x="21549" y="0"/>
                <wp:lineTo x="0" y="0"/>
              </wp:wrapPolygon>
            </wp:wrapTight>
            <wp:docPr id="9" name="Рисунок 9" descr="Памятник «Криворожская трагедия» г. Кривой Рог"/>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Памятник «Криворожская трагедия» г. Кривой Рог"/>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334510" cy="409829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9CDC290" w14:textId="77777777" w:rsidR="0045113B" w:rsidRPr="00317AFC" w:rsidRDefault="0045113B" w:rsidP="0045113B"/>
    <w:p w14:paraId="45ADF6C3" w14:textId="77777777" w:rsidR="0045113B" w:rsidRPr="00317AFC" w:rsidRDefault="0045113B" w:rsidP="0045113B"/>
    <w:p w14:paraId="3DE0789F" w14:textId="77777777" w:rsidR="0045113B" w:rsidRPr="00317AFC" w:rsidRDefault="0045113B" w:rsidP="0045113B"/>
    <w:p w14:paraId="6780472C" w14:textId="77777777" w:rsidR="0045113B" w:rsidRPr="00317AFC" w:rsidRDefault="0045113B" w:rsidP="0045113B"/>
    <w:p w14:paraId="3F3753E7" w14:textId="77777777" w:rsidR="0045113B" w:rsidRPr="00317AFC" w:rsidRDefault="0045113B" w:rsidP="0045113B"/>
    <w:p w14:paraId="489A947E" w14:textId="77777777" w:rsidR="0045113B" w:rsidRPr="00317AFC" w:rsidRDefault="0045113B" w:rsidP="0045113B"/>
    <w:p w14:paraId="6D3F7BDD" w14:textId="77777777" w:rsidR="0045113B" w:rsidRPr="00317AFC" w:rsidRDefault="0045113B" w:rsidP="0045113B"/>
    <w:p w14:paraId="377FC22D" w14:textId="77777777" w:rsidR="0045113B" w:rsidRPr="00317AFC" w:rsidRDefault="0045113B" w:rsidP="0045113B"/>
    <w:p w14:paraId="3B48F99C" w14:textId="77777777" w:rsidR="0045113B" w:rsidRPr="00317AFC" w:rsidRDefault="0045113B" w:rsidP="0045113B"/>
    <w:p w14:paraId="799CB786" w14:textId="77777777" w:rsidR="0045113B" w:rsidRPr="00317AFC" w:rsidRDefault="0045113B" w:rsidP="0045113B"/>
    <w:p w14:paraId="0C39986D" w14:textId="77777777" w:rsidR="0045113B" w:rsidRPr="00317AFC" w:rsidRDefault="0045113B" w:rsidP="0045113B"/>
    <w:p w14:paraId="1899541C" w14:textId="77777777" w:rsidR="0045113B" w:rsidRPr="00317AFC" w:rsidRDefault="0045113B" w:rsidP="0045113B"/>
    <w:p w14:paraId="4D3C66BA" w14:textId="77777777" w:rsidR="0045113B" w:rsidRPr="00317AFC" w:rsidRDefault="0045113B" w:rsidP="0045113B"/>
    <w:p w14:paraId="213DBC06" w14:textId="77777777" w:rsidR="0045113B" w:rsidRPr="00317AFC" w:rsidRDefault="0045113B" w:rsidP="0045113B"/>
    <w:p w14:paraId="5862EC79" w14:textId="77777777" w:rsidR="0045113B" w:rsidRPr="00317AFC" w:rsidRDefault="0045113B" w:rsidP="0045113B"/>
    <w:p w14:paraId="6616C3EF" w14:textId="77777777" w:rsidR="0045113B" w:rsidRPr="00317AFC" w:rsidRDefault="0045113B" w:rsidP="0045113B">
      <w:pPr>
        <w:ind w:left="-426"/>
        <w:jc w:val="center"/>
        <w:rPr>
          <w:rFonts w:ascii="Times New Roman" w:hAnsi="Times New Roman" w:cs="Times New Roman"/>
          <w:sz w:val="24"/>
          <w:szCs w:val="24"/>
        </w:rPr>
      </w:pPr>
      <w:r w:rsidRPr="00317AFC">
        <w:rPr>
          <w:rFonts w:ascii="Times New Roman" w:hAnsi="Times New Roman" w:cs="Times New Roman"/>
          <w:b/>
          <w:bCs/>
          <w:sz w:val="24"/>
          <w:szCs w:val="24"/>
        </w:rPr>
        <w:t>Рис. 8</w:t>
      </w:r>
      <w:r w:rsidRPr="00317AFC">
        <w:rPr>
          <w:rFonts w:ascii="Times New Roman" w:hAnsi="Times New Roman" w:cs="Times New Roman"/>
          <w:sz w:val="24"/>
          <w:szCs w:val="24"/>
        </w:rPr>
        <w:t>. Пам’ятник «Криворізька трагедія» (вул. Пушкіна, 46). Джерело: [25, с.101].</w:t>
      </w:r>
    </w:p>
    <w:p w14:paraId="126789D5" w14:textId="77777777" w:rsidR="0045113B" w:rsidRPr="00317AFC" w:rsidRDefault="0045113B" w:rsidP="0045113B"/>
    <w:p w14:paraId="291F7A56" w14:textId="77777777" w:rsidR="0045113B" w:rsidRPr="00317AFC" w:rsidRDefault="0045113B" w:rsidP="0045113B"/>
    <w:p w14:paraId="37A4F36F" w14:textId="77777777" w:rsidR="0045113B" w:rsidRPr="00317AFC" w:rsidRDefault="0045113B" w:rsidP="0045113B">
      <w:r w:rsidRPr="00317AFC">
        <w:rPr>
          <w:noProof/>
          <w:lang w:val="ru-RU" w:eastAsia="ru-RU"/>
        </w:rPr>
        <w:lastRenderedPageBreak/>
        <w:drawing>
          <wp:anchor distT="0" distB="0" distL="114300" distR="114300" simplePos="0" relativeHeight="251668480" behindDoc="1" locked="0" layoutInCell="1" allowOverlap="1" wp14:anchorId="032940BF" wp14:editId="60A585D3">
            <wp:simplePos x="0" y="0"/>
            <wp:positionH relativeFrom="column">
              <wp:posOffset>184785</wp:posOffset>
            </wp:positionH>
            <wp:positionV relativeFrom="paragraph">
              <wp:posOffset>149225</wp:posOffset>
            </wp:positionV>
            <wp:extent cx="5546368" cy="3093720"/>
            <wp:effectExtent l="0" t="0" r="0" b="0"/>
            <wp:wrapTight wrapText="bothSides">
              <wp:wrapPolygon edited="0">
                <wp:start x="0" y="0"/>
                <wp:lineTo x="0" y="21414"/>
                <wp:lineTo x="21516" y="21414"/>
                <wp:lineTo x="21516" y="0"/>
                <wp:lineTo x="0" y="0"/>
              </wp:wrapPolygon>
            </wp:wrapTight>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546368" cy="3093720"/>
                    </a:xfrm>
                    <a:prstGeom prst="rect">
                      <a:avLst/>
                    </a:prstGeom>
                    <a:noFill/>
                    <a:ln>
                      <a:noFill/>
                    </a:ln>
                  </pic:spPr>
                </pic:pic>
              </a:graphicData>
            </a:graphic>
          </wp:anchor>
        </w:drawing>
      </w:r>
    </w:p>
    <w:p w14:paraId="4E1BBA05" w14:textId="77777777" w:rsidR="0045113B" w:rsidRPr="00317AFC" w:rsidRDefault="0045113B" w:rsidP="0045113B"/>
    <w:p w14:paraId="18BC43B6" w14:textId="77777777" w:rsidR="0045113B" w:rsidRPr="00317AFC" w:rsidRDefault="0045113B" w:rsidP="0045113B"/>
    <w:p w14:paraId="097E5431" w14:textId="77777777" w:rsidR="0045113B" w:rsidRPr="00317AFC" w:rsidRDefault="0045113B" w:rsidP="0045113B"/>
    <w:p w14:paraId="4E70A2AF" w14:textId="77777777" w:rsidR="0045113B" w:rsidRPr="00317AFC" w:rsidRDefault="0045113B" w:rsidP="0045113B"/>
    <w:p w14:paraId="521DE6F8" w14:textId="77777777" w:rsidR="0045113B" w:rsidRPr="00317AFC" w:rsidRDefault="0045113B" w:rsidP="0045113B">
      <w:r w:rsidRPr="00317AFC">
        <w:t xml:space="preserve"> </w:t>
      </w:r>
    </w:p>
    <w:p w14:paraId="6032984D" w14:textId="77777777" w:rsidR="0045113B" w:rsidRPr="00317AFC" w:rsidRDefault="0045113B" w:rsidP="0045113B"/>
    <w:p w14:paraId="1009A482" w14:textId="77777777" w:rsidR="0045113B" w:rsidRPr="00317AFC" w:rsidRDefault="0045113B" w:rsidP="0045113B"/>
    <w:p w14:paraId="5CF8BD3B" w14:textId="77777777" w:rsidR="0045113B" w:rsidRPr="00317AFC" w:rsidRDefault="0045113B" w:rsidP="0045113B"/>
    <w:p w14:paraId="4D806E81" w14:textId="77777777" w:rsidR="0045113B" w:rsidRPr="00317AFC" w:rsidRDefault="0045113B" w:rsidP="0045113B"/>
    <w:p w14:paraId="531C1E2F" w14:textId="77777777" w:rsidR="0045113B" w:rsidRPr="00317AFC" w:rsidRDefault="0045113B" w:rsidP="0045113B"/>
    <w:p w14:paraId="78BECA50" w14:textId="77777777" w:rsidR="0045113B" w:rsidRPr="00317AFC" w:rsidRDefault="0045113B" w:rsidP="0045113B">
      <w:pPr>
        <w:spacing w:after="0" w:line="240" w:lineRule="auto"/>
        <w:ind w:left="-142"/>
        <w:jc w:val="center"/>
        <w:rPr>
          <w:rFonts w:ascii="Times New Roman" w:hAnsi="Times New Roman" w:cs="Times New Roman"/>
          <w:b/>
          <w:bCs/>
          <w:sz w:val="24"/>
          <w:szCs w:val="24"/>
        </w:rPr>
      </w:pPr>
    </w:p>
    <w:p w14:paraId="4A6445B7" w14:textId="77777777" w:rsidR="0045113B" w:rsidRPr="00317AFC" w:rsidRDefault="0045113B" w:rsidP="0045113B">
      <w:pPr>
        <w:spacing w:after="0" w:line="240" w:lineRule="auto"/>
        <w:ind w:left="-142"/>
        <w:jc w:val="center"/>
        <w:rPr>
          <w:sz w:val="20"/>
          <w:szCs w:val="20"/>
        </w:rPr>
      </w:pPr>
      <w:r w:rsidRPr="00317AFC">
        <w:rPr>
          <w:rFonts w:ascii="Times New Roman" w:hAnsi="Times New Roman" w:cs="Times New Roman"/>
          <w:b/>
          <w:bCs/>
          <w:sz w:val="24"/>
          <w:szCs w:val="24"/>
        </w:rPr>
        <w:t>Рис. 9</w:t>
      </w:r>
      <w:r w:rsidRPr="00317AFC">
        <w:rPr>
          <w:rFonts w:ascii="Times New Roman" w:hAnsi="Times New Roman" w:cs="Times New Roman"/>
          <w:sz w:val="24"/>
          <w:szCs w:val="24"/>
        </w:rPr>
        <w:t>. Меморіал жертвам Голокосту «Пам'ятаємо заради майбутнього»</w:t>
      </w:r>
      <w:r w:rsidRPr="00317AFC">
        <w:rPr>
          <w:rFonts w:ascii="Times New Roman" w:hAnsi="Times New Roman" w:cs="Times New Roman"/>
          <w:sz w:val="24"/>
          <w:szCs w:val="24"/>
        </w:rPr>
        <w:br/>
        <w:t xml:space="preserve"> у Новомосковську. Джерело: [25, с.98].</w:t>
      </w:r>
    </w:p>
    <w:p w14:paraId="03D351A1" w14:textId="77777777" w:rsidR="0045113B" w:rsidRPr="00317AFC" w:rsidRDefault="0045113B" w:rsidP="0045113B"/>
    <w:p w14:paraId="5CEF404A" w14:textId="77777777" w:rsidR="0045113B" w:rsidRPr="00317AFC" w:rsidRDefault="0045113B" w:rsidP="0045113B">
      <w:r w:rsidRPr="00317AFC">
        <w:rPr>
          <w:noProof/>
          <w:lang w:val="ru-RU" w:eastAsia="ru-RU"/>
        </w:rPr>
        <w:drawing>
          <wp:anchor distT="0" distB="0" distL="114300" distR="114300" simplePos="0" relativeHeight="251667456" behindDoc="1" locked="0" layoutInCell="1" allowOverlap="1" wp14:anchorId="490BD076" wp14:editId="6549236B">
            <wp:simplePos x="0" y="0"/>
            <wp:positionH relativeFrom="column">
              <wp:posOffset>733425</wp:posOffset>
            </wp:positionH>
            <wp:positionV relativeFrom="paragraph">
              <wp:posOffset>154305</wp:posOffset>
            </wp:positionV>
            <wp:extent cx="4573270" cy="3042920"/>
            <wp:effectExtent l="0" t="0" r="0" b="5080"/>
            <wp:wrapTight wrapText="bothSides">
              <wp:wrapPolygon edited="0">
                <wp:start x="0" y="0"/>
                <wp:lineTo x="0" y="21501"/>
                <wp:lineTo x="21504" y="21501"/>
                <wp:lineTo x="21504" y="0"/>
                <wp:lineTo x="0" y="0"/>
              </wp:wrapPolygon>
            </wp:wrapTight>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573270" cy="304292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1823691" w14:textId="77777777" w:rsidR="0045113B" w:rsidRPr="00317AFC" w:rsidRDefault="0045113B" w:rsidP="0045113B"/>
    <w:p w14:paraId="5B7430CA" w14:textId="77777777" w:rsidR="0045113B" w:rsidRPr="00317AFC" w:rsidRDefault="0045113B" w:rsidP="0045113B"/>
    <w:p w14:paraId="1380A69A" w14:textId="77777777" w:rsidR="0045113B" w:rsidRPr="00317AFC" w:rsidRDefault="0045113B" w:rsidP="0045113B"/>
    <w:p w14:paraId="49842707" w14:textId="77777777" w:rsidR="0045113B" w:rsidRPr="00317AFC" w:rsidRDefault="0045113B" w:rsidP="0045113B"/>
    <w:p w14:paraId="6DDA2383" w14:textId="77777777" w:rsidR="0045113B" w:rsidRPr="00317AFC" w:rsidRDefault="0045113B" w:rsidP="0045113B"/>
    <w:p w14:paraId="64914EFA" w14:textId="77777777" w:rsidR="0045113B" w:rsidRPr="00317AFC" w:rsidRDefault="0045113B" w:rsidP="0045113B"/>
    <w:p w14:paraId="358FA65C" w14:textId="77777777" w:rsidR="0045113B" w:rsidRPr="00317AFC" w:rsidRDefault="0045113B" w:rsidP="0045113B"/>
    <w:p w14:paraId="62EDF395" w14:textId="77777777" w:rsidR="0045113B" w:rsidRPr="00317AFC" w:rsidRDefault="0045113B" w:rsidP="0045113B"/>
    <w:p w14:paraId="5DA68500" w14:textId="77777777" w:rsidR="0045113B" w:rsidRPr="00317AFC" w:rsidRDefault="0045113B" w:rsidP="0045113B"/>
    <w:p w14:paraId="58494417" w14:textId="77777777" w:rsidR="0045113B" w:rsidRPr="00317AFC" w:rsidRDefault="0045113B" w:rsidP="0045113B"/>
    <w:p w14:paraId="0DC60033" w14:textId="77777777" w:rsidR="0045113B" w:rsidRPr="00317AFC" w:rsidRDefault="0045113B" w:rsidP="0045113B"/>
    <w:p w14:paraId="00024FD7" w14:textId="77777777" w:rsidR="0045113B" w:rsidRPr="00317AFC" w:rsidRDefault="0045113B" w:rsidP="0045113B">
      <w:pPr>
        <w:spacing w:after="0" w:line="240" w:lineRule="auto"/>
        <w:ind w:left="-142"/>
        <w:jc w:val="center"/>
        <w:rPr>
          <w:rFonts w:ascii="Times New Roman" w:hAnsi="Times New Roman" w:cs="Times New Roman"/>
          <w:sz w:val="24"/>
          <w:szCs w:val="24"/>
        </w:rPr>
      </w:pPr>
      <w:r w:rsidRPr="00317AFC">
        <w:rPr>
          <w:rFonts w:ascii="Times New Roman" w:hAnsi="Times New Roman" w:cs="Times New Roman"/>
          <w:b/>
          <w:bCs/>
          <w:sz w:val="24"/>
          <w:szCs w:val="24"/>
        </w:rPr>
        <w:t>Рис. 10</w:t>
      </w:r>
      <w:r w:rsidRPr="00317AFC">
        <w:rPr>
          <w:rFonts w:ascii="Times New Roman" w:hAnsi="Times New Roman" w:cs="Times New Roman"/>
          <w:sz w:val="24"/>
          <w:szCs w:val="24"/>
        </w:rPr>
        <w:t xml:space="preserve">. Меморіал жертвам Голокосту у Павлограді </w:t>
      </w:r>
      <w:r w:rsidRPr="00317AFC">
        <w:rPr>
          <w:rFonts w:ascii="Times New Roman" w:hAnsi="Times New Roman" w:cs="Times New Roman"/>
          <w:sz w:val="24"/>
          <w:szCs w:val="24"/>
        </w:rPr>
        <w:br/>
        <w:t>(</w:t>
      </w:r>
      <w:proofErr w:type="spellStart"/>
      <w:r w:rsidRPr="00317AFC">
        <w:rPr>
          <w:rFonts w:ascii="Times New Roman" w:hAnsi="Times New Roman" w:cs="Times New Roman"/>
          <w:sz w:val="24"/>
          <w:szCs w:val="24"/>
        </w:rPr>
        <w:t>вул.Преображенська</w:t>
      </w:r>
      <w:proofErr w:type="spellEnd"/>
      <w:r w:rsidRPr="00317AFC">
        <w:rPr>
          <w:rFonts w:ascii="Times New Roman" w:hAnsi="Times New Roman" w:cs="Times New Roman"/>
          <w:sz w:val="24"/>
          <w:szCs w:val="24"/>
        </w:rPr>
        <w:t>). Джерело: [25, с.102].</w:t>
      </w:r>
    </w:p>
    <w:p w14:paraId="73BD9E21" w14:textId="77777777" w:rsidR="0045113B" w:rsidRPr="00317AFC" w:rsidRDefault="0045113B" w:rsidP="0045113B"/>
    <w:p w14:paraId="4C684C94" w14:textId="77777777" w:rsidR="0045113B" w:rsidRPr="00317AFC" w:rsidRDefault="0045113B" w:rsidP="0045113B"/>
    <w:p w14:paraId="584EA374" w14:textId="77777777" w:rsidR="0045113B" w:rsidRPr="00317AFC" w:rsidRDefault="0045113B" w:rsidP="0045113B"/>
    <w:p w14:paraId="5BE1833D" w14:textId="77777777" w:rsidR="0045113B" w:rsidRPr="00317AFC" w:rsidRDefault="0045113B" w:rsidP="0045113B">
      <w:r w:rsidRPr="00317AFC">
        <w:rPr>
          <w:noProof/>
          <w:lang w:val="ru-RU" w:eastAsia="ru-RU"/>
        </w:rPr>
        <w:lastRenderedPageBreak/>
        <w:drawing>
          <wp:anchor distT="0" distB="0" distL="114300" distR="114300" simplePos="0" relativeHeight="251669504" behindDoc="1" locked="0" layoutInCell="1" allowOverlap="1" wp14:anchorId="41E0B6EF" wp14:editId="64D6BA5A">
            <wp:simplePos x="0" y="0"/>
            <wp:positionH relativeFrom="column">
              <wp:posOffset>687705</wp:posOffset>
            </wp:positionH>
            <wp:positionV relativeFrom="paragraph">
              <wp:posOffset>186690</wp:posOffset>
            </wp:positionV>
            <wp:extent cx="4640580" cy="3416300"/>
            <wp:effectExtent l="0" t="0" r="7620" b="0"/>
            <wp:wrapTight wrapText="bothSides">
              <wp:wrapPolygon edited="0">
                <wp:start x="0" y="0"/>
                <wp:lineTo x="0" y="21439"/>
                <wp:lineTo x="21547" y="21439"/>
                <wp:lineTo x="21547" y="0"/>
                <wp:lineTo x="0" y="0"/>
              </wp:wrapPolygon>
            </wp:wrapTight>
            <wp:docPr id="34" name="Рисунок 34" descr="Это здание построено на месте синагоги &quot;Огель Яаков&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nepr_center1PhotoGallery3_img0" descr="Это здание построено на месте синагоги &quot;Огель Яаков&quot;"/>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640580" cy="34163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5749CCA" w14:textId="77777777" w:rsidR="0045113B" w:rsidRPr="00317AFC" w:rsidRDefault="0045113B" w:rsidP="0045113B"/>
    <w:p w14:paraId="15AFE53A" w14:textId="77777777" w:rsidR="0045113B" w:rsidRPr="00317AFC" w:rsidRDefault="0045113B" w:rsidP="0045113B"/>
    <w:p w14:paraId="17F98EA8" w14:textId="77777777" w:rsidR="0045113B" w:rsidRPr="00317AFC" w:rsidRDefault="0045113B" w:rsidP="0045113B"/>
    <w:p w14:paraId="5BE2796E" w14:textId="77777777" w:rsidR="0045113B" w:rsidRPr="00317AFC" w:rsidRDefault="0045113B" w:rsidP="0045113B"/>
    <w:p w14:paraId="1A5945DB" w14:textId="77777777" w:rsidR="0045113B" w:rsidRPr="00317AFC" w:rsidRDefault="0045113B" w:rsidP="0045113B"/>
    <w:p w14:paraId="6DD9B4AD" w14:textId="77777777" w:rsidR="0045113B" w:rsidRPr="00317AFC" w:rsidRDefault="0045113B" w:rsidP="0045113B"/>
    <w:p w14:paraId="53F5540C" w14:textId="77777777" w:rsidR="0045113B" w:rsidRPr="00317AFC" w:rsidRDefault="0045113B" w:rsidP="0045113B"/>
    <w:p w14:paraId="05A62C4D" w14:textId="77777777" w:rsidR="0045113B" w:rsidRPr="00317AFC" w:rsidRDefault="0045113B" w:rsidP="0045113B"/>
    <w:p w14:paraId="52FE3494" w14:textId="77777777" w:rsidR="0045113B" w:rsidRPr="00317AFC" w:rsidRDefault="0045113B" w:rsidP="0045113B"/>
    <w:p w14:paraId="7D33EADA" w14:textId="77777777" w:rsidR="0045113B" w:rsidRPr="00317AFC" w:rsidRDefault="0045113B" w:rsidP="0045113B"/>
    <w:p w14:paraId="4BC5AC46" w14:textId="77777777" w:rsidR="0045113B" w:rsidRPr="00317AFC" w:rsidRDefault="0045113B" w:rsidP="0045113B">
      <w:pPr>
        <w:ind w:left="-284"/>
        <w:jc w:val="center"/>
        <w:rPr>
          <w:rFonts w:ascii="Times New Roman" w:hAnsi="Times New Roman" w:cs="Times New Roman"/>
          <w:sz w:val="24"/>
          <w:szCs w:val="24"/>
        </w:rPr>
      </w:pPr>
    </w:p>
    <w:p w14:paraId="796ED5AA" w14:textId="77777777" w:rsidR="0045113B" w:rsidRPr="00317AFC" w:rsidRDefault="0045113B" w:rsidP="0045113B">
      <w:pPr>
        <w:ind w:left="-284"/>
        <w:jc w:val="center"/>
        <w:rPr>
          <w:rFonts w:ascii="Times New Roman" w:hAnsi="Times New Roman" w:cs="Times New Roman"/>
          <w:sz w:val="24"/>
          <w:szCs w:val="24"/>
        </w:rPr>
      </w:pPr>
    </w:p>
    <w:p w14:paraId="2C07CB9A" w14:textId="2EB8D0D2" w:rsidR="0045113B" w:rsidRPr="00317AFC" w:rsidRDefault="0045113B" w:rsidP="0045113B">
      <w:pPr>
        <w:ind w:left="-284"/>
        <w:jc w:val="center"/>
        <w:rPr>
          <w:rFonts w:ascii="Times New Roman" w:hAnsi="Times New Roman" w:cs="Times New Roman"/>
          <w:sz w:val="24"/>
          <w:szCs w:val="24"/>
        </w:rPr>
      </w:pPr>
      <w:r w:rsidRPr="00317AFC">
        <w:rPr>
          <w:rFonts w:ascii="Times New Roman" w:hAnsi="Times New Roman" w:cs="Times New Roman"/>
          <w:b/>
          <w:bCs/>
          <w:sz w:val="24"/>
          <w:szCs w:val="24"/>
        </w:rPr>
        <w:t>Рис. 11</w:t>
      </w:r>
      <w:r w:rsidRPr="00317AFC">
        <w:rPr>
          <w:rFonts w:ascii="Times New Roman" w:hAnsi="Times New Roman" w:cs="Times New Roman"/>
          <w:sz w:val="24"/>
          <w:szCs w:val="24"/>
        </w:rPr>
        <w:t xml:space="preserve">. Синагога </w:t>
      </w:r>
      <w:proofErr w:type="spellStart"/>
      <w:r w:rsidRPr="00317AFC">
        <w:rPr>
          <w:rFonts w:ascii="Times New Roman" w:hAnsi="Times New Roman" w:cs="Times New Roman"/>
          <w:sz w:val="24"/>
          <w:szCs w:val="24"/>
        </w:rPr>
        <w:t>Огель</w:t>
      </w:r>
      <w:proofErr w:type="spellEnd"/>
      <w:r w:rsidRPr="00317AFC">
        <w:rPr>
          <w:rFonts w:ascii="Times New Roman" w:hAnsi="Times New Roman" w:cs="Times New Roman"/>
          <w:sz w:val="24"/>
          <w:szCs w:val="24"/>
        </w:rPr>
        <w:t xml:space="preserve"> </w:t>
      </w:r>
      <w:proofErr w:type="spellStart"/>
      <w:r w:rsidRPr="00317AFC">
        <w:rPr>
          <w:rFonts w:ascii="Times New Roman" w:hAnsi="Times New Roman" w:cs="Times New Roman"/>
          <w:sz w:val="24"/>
          <w:szCs w:val="24"/>
        </w:rPr>
        <w:t>Яаков</w:t>
      </w:r>
      <w:proofErr w:type="spellEnd"/>
      <w:r w:rsidRPr="00317AFC">
        <w:rPr>
          <w:rFonts w:ascii="Times New Roman" w:hAnsi="Times New Roman" w:cs="Times New Roman"/>
          <w:sz w:val="24"/>
          <w:szCs w:val="24"/>
        </w:rPr>
        <w:t xml:space="preserve"> у Дніпрі (вул. Виконкомівська, 6). </w:t>
      </w:r>
      <w:r w:rsidR="0081167C">
        <w:rPr>
          <w:rFonts w:ascii="Times New Roman" w:hAnsi="Times New Roman" w:cs="Times New Roman"/>
          <w:sz w:val="24"/>
          <w:szCs w:val="24"/>
        </w:rPr>
        <w:t>Джерело:</w:t>
      </w:r>
      <w:r w:rsidRPr="00317AFC">
        <w:rPr>
          <w:rFonts w:ascii="Times New Roman" w:hAnsi="Times New Roman" w:cs="Times New Roman"/>
          <w:sz w:val="24"/>
          <w:szCs w:val="24"/>
        </w:rPr>
        <w:t xml:space="preserve"> [26].</w:t>
      </w:r>
    </w:p>
    <w:p w14:paraId="421A9BB3" w14:textId="77777777" w:rsidR="0045113B" w:rsidRPr="00317AFC" w:rsidRDefault="0045113B" w:rsidP="0045113B">
      <w:r w:rsidRPr="00317AFC">
        <w:rPr>
          <w:noProof/>
          <w:lang w:val="ru-RU" w:eastAsia="ru-RU"/>
        </w:rPr>
        <w:drawing>
          <wp:anchor distT="0" distB="0" distL="114300" distR="114300" simplePos="0" relativeHeight="251670528" behindDoc="1" locked="0" layoutInCell="1" allowOverlap="1" wp14:anchorId="1CB7EC22" wp14:editId="56EA9B3C">
            <wp:simplePos x="0" y="0"/>
            <wp:positionH relativeFrom="column">
              <wp:posOffset>292100</wp:posOffset>
            </wp:positionH>
            <wp:positionV relativeFrom="paragraph">
              <wp:posOffset>259080</wp:posOffset>
            </wp:positionV>
            <wp:extent cx="5509260" cy="3614420"/>
            <wp:effectExtent l="0" t="0" r="0" b="5080"/>
            <wp:wrapTight wrapText="bothSides">
              <wp:wrapPolygon edited="0">
                <wp:start x="0" y="0"/>
                <wp:lineTo x="0" y="21517"/>
                <wp:lineTo x="21510" y="21517"/>
                <wp:lineTo x="21510" y="0"/>
                <wp:lineTo x="0" y="0"/>
              </wp:wrapPolygon>
            </wp:wrapTight>
            <wp:docPr id="12" name="Рисунок 12" descr="Єврейський Дніпро, прогулянка 1 - PDF Free Downl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Єврейський Дніпро, прогулянка 1 - PDF Free Download"/>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509260" cy="36144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317AFC">
        <w:t xml:space="preserve"> </w:t>
      </w:r>
    </w:p>
    <w:p w14:paraId="11D40A2E" w14:textId="77777777" w:rsidR="0045113B" w:rsidRPr="00317AFC" w:rsidRDefault="0045113B" w:rsidP="0045113B">
      <w:pPr>
        <w:spacing w:after="0" w:line="240" w:lineRule="auto"/>
        <w:jc w:val="center"/>
        <w:rPr>
          <w:rFonts w:ascii="Times New Roman" w:hAnsi="Times New Roman" w:cs="Times New Roman"/>
          <w:sz w:val="24"/>
          <w:szCs w:val="24"/>
        </w:rPr>
      </w:pPr>
      <w:r w:rsidRPr="00317AFC">
        <w:rPr>
          <w:rFonts w:ascii="Times New Roman" w:hAnsi="Times New Roman" w:cs="Times New Roman"/>
          <w:b/>
          <w:bCs/>
          <w:sz w:val="24"/>
          <w:szCs w:val="24"/>
        </w:rPr>
        <w:t>Рис. 12.</w:t>
      </w:r>
      <w:r w:rsidRPr="00317AFC">
        <w:rPr>
          <w:rFonts w:ascii="Times New Roman" w:hAnsi="Times New Roman" w:cs="Times New Roman"/>
          <w:sz w:val="24"/>
          <w:szCs w:val="24"/>
        </w:rPr>
        <w:t xml:space="preserve"> Прибутковий будинок Шишмана у Дніпрі</w:t>
      </w:r>
      <w:r w:rsidRPr="00317AFC">
        <w:rPr>
          <w:rFonts w:ascii="Times New Roman" w:hAnsi="Times New Roman" w:cs="Times New Roman"/>
          <w:sz w:val="24"/>
          <w:szCs w:val="24"/>
        </w:rPr>
        <w:br/>
        <w:t xml:space="preserve"> (вул. Володимира Мономаха, 54д). Джерело: [26].</w:t>
      </w:r>
    </w:p>
    <w:p w14:paraId="0E974C9F" w14:textId="77777777" w:rsidR="0045113B" w:rsidRPr="00317AFC" w:rsidRDefault="0045113B" w:rsidP="0045113B"/>
    <w:p w14:paraId="5D63354B" w14:textId="77777777" w:rsidR="0045113B" w:rsidRPr="00317AFC" w:rsidRDefault="0045113B" w:rsidP="0045113B"/>
    <w:p w14:paraId="42006DAA" w14:textId="77777777" w:rsidR="0045113B" w:rsidRPr="00317AFC" w:rsidRDefault="0045113B" w:rsidP="0045113B">
      <w:r w:rsidRPr="00317AFC">
        <w:rPr>
          <w:noProof/>
          <w:lang w:val="ru-RU" w:eastAsia="ru-RU"/>
        </w:rPr>
        <w:lastRenderedPageBreak/>
        <w:drawing>
          <wp:anchor distT="0" distB="0" distL="114300" distR="114300" simplePos="0" relativeHeight="251671552" behindDoc="1" locked="0" layoutInCell="1" allowOverlap="1" wp14:anchorId="01522032" wp14:editId="46A9D802">
            <wp:simplePos x="0" y="0"/>
            <wp:positionH relativeFrom="column">
              <wp:posOffset>1011555</wp:posOffset>
            </wp:positionH>
            <wp:positionV relativeFrom="paragraph">
              <wp:posOffset>95885</wp:posOffset>
            </wp:positionV>
            <wp:extent cx="3896995" cy="2695575"/>
            <wp:effectExtent l="0" t="0" r="8255" b="9525"/>
            <wp:wrapTight wrapText="bothSides">
              <wp:wrapPolygon edited="0">
                <wp:start x="0" y="0"/>
                <wp:lineTo x="0" y="21524"/>
                <wp:lineTo x="21540" y="21524"/>
                <wp:lineTo x="21540" y="0"/>
                <wp:lineTo x="0" y="0"/>
              </wp:wrapPolygon>
            </wp:wrapTight>
            <wp:docPr id="3" name="Рисунок 3" descr="Доходный дом Померанцев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nepr7PhotoGallery8_img0" descr="Доходный дом Померанцева"/>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896995" cy="269557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57BF06C" w14:textId="77777777" w:rsidR="0045113B" w:rsidRPr="00317AFC" w:rsidRDefault="0045113B" w:rsidP="0045113B"/>
    <w:p w14:paraId="1EC314A9" w14:textId="77777777" w:rsidR="0045113B" w:rsidRPr="00317AFC" w:rsidRDefault="0045113B" w:rsidP="0045113B"/>
    <w:p w14:paraId="3CFC5E6D" w14:textId="77777777" w:rsidR="0045113B" w:rsidRPr="00317AFC" w:rsidRDefault="0045113B" w:rsidP="0045113B"/>
    <w:p w14:paraId="38BF5CEE" w14:textId="77777777" w:rsidR="0045113B" w:rsidRPr="00317AFC" w:rsidRDefault="0045113B" w:rsidP="0045113B"/>
    <w:p w14:paraId="205CEE6E" w14:textId="77777777" w:rsidR="0045113B" w:rsidRPr="00317AFC" w:rsidRDefault="0045113B" w:rsidP="0045113B"/>
    <w:p w14:paraId="2833AEE1" w14:textId="77777777" w:rsidR="0045113B" w:rsidRPr="00317AFC" w:rsidRDefault="0045113B" w:rsidP="0045113B"/>
    <w:p w14:paraId="61C8BB10" w14:textId="77777777" w:rsidR="0045113B" w:rsidRPr="00317AFC" w:rsidRDefault="0045113B" w:rsidP="0045113B"/>
    <w:p w14:paraId="6CBD4008" w14:textId="77777777" w:rsidR="0045113B" w:rsidRPr="00317AFC" w:rsidRDefault="0045113B" w:rsidP="0045113B"/>
    <w:p w14:paraId="334E7056" w14:textId="77777777" w:rsidR="0045113B" w:rsidRPr="00317AFC" w:rsidRDefault="0045113B" w:rsidP="0045113B"/>
    <w:p w14:paraId="63386FC7" w14:textId="77777777" w:rsidR="0045113B" w:rsidRPr="00317AFC" w:rsidRDefault="0045113B" w:rsidP="0045113B">
      <w:pPr>
        <w:spacing w:after="0" w:line="240" w:lineRule="auto"/>
        <w:ind w:left="-425"/>
        <w:jc w:val="center"/>
        <w:rPr>
          <w:rFonts w:ascii="Times New Roman" w:hAnsi="Times New Roman" w:cs="Times New Roman"/>
          <w:sz w:val="24"/>
          <w:szCs w:val="24"/>
        </w:rPr>
      </w:pPr>
      <w:r w:rsidRPr="00317AFC">
        <w:rPr>
          <w:rFonts w:ascii="Times New Roman" w:hAnsi="Times New Roman" w:cs="Times New Roman"/>
          <w:b/>
          <w:bCs/>
          <w:sz w:val="24"/>
          <w:szCs w:val="24"/>
        </w:rPr>
        <w:t>Рис. 13</w:t>
      </w:r>
      <w:r w:rsidRPr="00317AFC">
        <w:rPr>
          <w:rFonts w:ascii="Times New Roman" w:hAnsi="Times New Roman" w:cs="Times New Roman"/>
          <w:sz w:val="24"/>
          <w:szCs w:val="24"/>
        </w:rPr>
        <w:t>. Прибутковий дім Померанця (або Померанцева)</w:t>
      </w:r>
      <w:r w:rsidRPr="00317AFC">
        <w:rPr>
          <w:rFonts w:ascii="Times New Roman" w:hAnsi="Times New Roman" w:cs="Times New Roman"/>
          <w:sz w:val="24"/>
          <w:szCs w:val="24"/>
        </w:rPr>
        <w:br/>
        <w:t xml:space="preserve"> у Дніпрі (вул. </w:t>
      </w:r>
      <w:proofErr w:type="spellStart"/>
      <w:r w:rsidRPr="00317AFC">
        <w:rPr>
          <w:rFonts w:ascii="Times New Roman" w:hAnsi="Times New Roman" w:cs="Times New Roman"/>
          <w:sz w:val="24"/>
          <w:szCs w:val="24"/>
        </w:rPr>
        <w:t>Харьківська</w:t>
      </w:r>
      <w:proofErr w:type="spellEnd"/>
      <w:r w:rsidRPr="00317AFC">
        <w:rPr>
          <w:rFonts w:ascii="Times New Roman" w:hAnsi="Times New Roman" w:cs="Times New Roman"/>
          <w:sz w:val="24"/>
          <w:szCs w:val="24"/>
        </w:rPr>
        <w:t>, 6). Джерело: [26].</w:t>
      </w:r>
    </w:p>
    <w:p w14:paraId="07250BA6" w14:textId="77777777" w:rsidR="0045113B" w:rsidRPr="00317AFC" w:rsidRDefault="0045113B" w:rsidP="0045113B"/>
    <w:p w14:paraId="333C976D" w14:textId="77777777" w:rsidR="0045113B" w:rsidRPr="00317AFC" w:rsidRDefault="0045113B" w:rsidP="0045113B">
      <w:r w:rsidRPr="00317AFC">
        <w:rPr>
          <w:noProof/>
          <w:lang w:val="ru-RU" w:eastAsia="ru-RU"/>
        </w:rPr>
        <w:drawing>
          <wp:anchor distT="0" distB="0" distL="114300" distR="114300" simplePos="0" relativeHeight="251673600" behindDoc="1" locked="0" layoutInCell="1" allowOverlap="1" wp14:anchorId="7CD0A741" wp14:editId="6BAD6ECF">
            <wp:simplePos x="0" y="0"/>
            <wp:positionH relativeFrom="column">
              <wp:posOffset>3156585</wp:posOffset>
            </wp:positionH>
            <wp:positionV relativeFrom="paragraph">
              <wp:posOffset>15240</wp:posOffset>
            </wp:positionV>
            <wp:extent cx="2304415" cy="1605915"/>
            <wp:effectExtent l="0" t="0" r="635" b="0"/>
            <wp:wrapTight wrapText="bothSides">
              <wp:wrapPolygon edited="0">
                <wp:start x="0" y="0"/>
                <wp:lineTo x="0" y="21267"/>
                <wp:lineTo x="21427" y="21267"/>
                <wp:lineTo x="21427" y="0"/>
                <wp:lineTo x="0" y="0"/>
              </wp:wrapPolygon>
            </wp:wrapTight>
            <wp:docPr id="11" name="Рисунок 11" descr="Братья Рабинови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nepr8PhotoGallery8_img3" descr="Братья Рабинович"/>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304415" cy="160591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317AFC">
        <w:rPr>
          <w:noProof/>
          <w:lang w:val="ru-RU" w:eastAsia="ru-RU"/>
        </w:rPr>
        <w:drawing>
          <wp:anchor distT="0" distB="0" distL="114300" distR="114300" simplePos="0" relativeHeight="251672576" behindDoc="1" locked="0" layoutInCell="1" allowOverlap="1" wp14:anchorId="7780E153" wp14:editId="26511D2C">
            <wp:simplePos x="0" y="0"/>
            <wp:positionH relativeFrom="column">
              <wp:posOffset>473075</wp:posOffset>
            </wp:positionH>
            <wp:positionV relativeFrom="paragraph">
              <wp:posOffset>17780</wp:posOffset>
            </wp:positionV>
            <wp:extent cx="2286635" cy="1593850"/>
            <wp:effectExtent l="0" t="0" r="0" b="6350"/>
            <wp:wrapTight wrapText="bothSides">
              <wp:wrapPolygon edited="0">
                <wp:start x="0" y="0"/>
                <wp:lineTo x="0" y="21428"/>
                <wp:lineTo x="21414" y="21428"/>
                <wp:lineTo x="21414" y="0"/>
                <wp:lineTo x="0" y="0"/>
              </wp:wrapPolygon>
            </wp:wrapTight>
            <wp:docPr id="10" name="Рисунок 10" descr="Рабинович и Моцки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nepr8PhotoGallery8_img2" descr="Рабинович и Моцкин"/>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286635" cy="15938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68A0C50" w14:textId="77777777" w:rsidR="0045113B" w:rsidRPr="00317AFC" w:rsidRDefault="0045113B" w:rsidP="0045113B"/>
    <w:p w14:paraId="69071920" w14:textId="77777777" w:rsidR="0045113B" w:rsidRPr="00317AFC" w:rsidRDefault="0045113B" w:rsidP="0045113B"/>
    <w:p w14:paraId="505BC614" w14:textId="77777777" w:rsidR="0045113B" w:rsidRPr="00317AFC" w:rsidRDefault="0045113B" w:rsidP="0045113B"/>
    <w:p w14:paraId="6BCAC4DB" w14:textId="77777777" w:rsidR="0045113B" w:rsidRPr="00317AFC" w:rsidRDefault="0045113B" w:rsidP="0045113B"/>
    <w:p w14:paraId="5CEEEC5C" w14:textId="77777777" w:rsidR="0045113B" w:rsidRPr="00317AFC" w:rsidRDefault="0045113B" w:rsidP="0045113B"/>
    <w:p w14:paraId="54EE675A" w14:textId="77777777" w:rsidR="0045113B" w:rsidRPr="00317AFC" w:rsidRDefault="0045113B" w:rsidP="0045113B">
      <w:pPr>
        <w:rPr>
          <w:rFonts w:ascii="Times New Roman" w:hAnsi="Times New Roman" w:cs="Times New Roman"/>
          <w:sz w:val="24"/>
          <w:szCs w:val="24"/>
        </w:rPr>
      </w:pPr>
      <w:r w:rsidRPr="00317AFC">
        <w:rPr>
          <w:rFonts w:ascii="Times New Roman" w:hAnsi="Times New Roman" w:cs="Times New Roman"/>
          <w:b/>
          <w:bCs/>
          <w:sz w:val="24"/>
          <w:szCs w:val="24"/>
        </w:rPr>
        <w:t>Рис. 14</w:t>
      </w:r>
      <w:r w:rsidRPr="00317AFC">
        <w:rPr>
          <w:rFonts w:ascii="Times New Roman" w:hAnsi="Times New Roman" w:cs="Times New Roman"/>
          <w:sz w:val="24"/>
          <w:szCs w:val="24"/>
        </w:rPr>
        <w:t xml:space="preserve">. Цегла заводу Рабиновича і </w:t>
      </w:r>
      <w:proofErr w:type="spellStart"/>
      <w:r w:rsidRPr="00317AFC">
        <w:rPr>
          <w:rFonts w:ascii="Times New Roman" w:hAnsi="Times New Roman" w:cs="Times New Roman"/>
          <w:sz w:val="24"/>
          <w:szCs w:val="24"/>
        </w:rPr>
        <w:t>Моцкіна</w:t>
      </w:r>
      <w:proofErr w:type="spellEnd"/>
      <w:r w:rsidRPr="00317AFC">
        <w:rPr>
          <w:rFonts w:ascii="Times New Roman" w:hAnsi="Times New Roman" w:cs="Times New Roman"/>
          <w:sz w:val="24"/>
          <w:szCs w:val="24"/>
        </w:rPr>
        <w:t xml:space="preserve">                та братів Рабинович.</w:t>
      </w:r>
      <w:r w:rsidRPr="00317AFC">
        <w:t xml:space="preserve"> </w:t>
      </w:r>
      <w:r w:rsidRPr="00317AFC">
        <w:rPr>
          <w:rFonts w:ascii="Times New Roman" w:hAnsi="Times New Roman" w:cs="Times New Roman"/>
          <w:sz w:val="24"/>
          <w:szCs w:val="24"/>
        </w:rPr>
        <w:t>Джерело: [26].</w:t>
      </w:r>
    </w:p>
    <w:p w14:paraId="58FFD10B" w14:textId="77777777" w:rsidR="0045113B" w:rsidRPr="00317AFC" w:rsidRDefault="0045113B" w:rsidP="0045113B">
      <w:r w:rsidRPr="00317AFC">
        <w:rPr>
          <w:noProof/>
          <w:lang w:val="ru-RU" w:eastAsia="ru-RU"/>
        </w:rPr>
        <w:drawing>
          <wp:anchor distT="0" distB="0" distL="114300" distR="114300" simplePos="0" relativeHeight="251674624" behindDoc="1" locked="0" layoutInCell="1" allowOverlap="1" wp14:anchorId="10D8E9BE" wp14:editId="6C8BDFCF">
            <wp:simplePos x="0" y="0"/>
            <wp:positionH relativeFrom="column">
              <wp:posOffset>1167765</wp:posOffset>
            </wp:positionH>
            <wp:positionV relativeFrom="paragraph">
              <wp:posOffset>148590</wp:posOffset>
            </wp:positionV>
            <wp:extent cx="3543300" cy="2645410"/>
            <wp:effectExtent l="0" t="0" r="0" b="2540"/>
            <wp:wrapTight wrapText="bothSides">
              <wp:wrapPolygon edited="0">
                <wp:start x="0" y="0"/>
                <wp:lineTo x="0" y="21465"/>
                <wp:lineTo x="21484" y="21465"/>
                <wp:lineTo x="21484" y="0"/>
                <wp:lineTo x="0" y="0"/>
              </wp:wrapPolygon>
            </wp:wrapTight>
            <wp:docPr id="33" name="Рисунок 33" descr="Дом Майданског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nepr6PhotoGallery15_img0" descr="Дом Майданского"/>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543300" cy="264541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9037BAB" w14:textId="77777777" w:rsidR="0045113B" w:rsidRPr="00317AFC" w:rsidRDefault="0045113B" w:rsidP="0045113B"/>
    <w:p w14:paraId="45AC45CF" w14:textId="77777777" w:rsidR="0045113B" w:rsidRPr="00317AFC" w:rsidRDefault="0045113B" w:rsidP="0045113B"/>
    <w:p w14:paraId="7CFEE53F" w14:textId="77777777" w:rsidR="0045113B" w:rsidRPr="00317AFC" w:rsidRDefault="0045113B" w:rsidP="0045113B"/>
    <w:p w14:paraId="59AD93ED" w14:textId="77777777" w:rsidR="0045113B" w:rsidRPr="00317AFC" w:rsidRDefault="0045113B" w:rsidP="0045113B"/>
    <w:p w14:paraId="7310D69E" w14:textId="77777777" w:rsidR="0045113B" w:rsidRPr="00317AFC" w:rsidRDefault="0045113B" w:rsidP="0045113B"/>
    <w:p w14:paraId="68065E56" w14:textId="77777777" w:rsidR="0045113B" w:rsidRPr="00317AFC" w:rsidRDefault="0045113B" w:rsidP="0045113B"/>
    <w:p w14:paraId="575DFBA8" w14:textId="77777777" w:rsidR="0045113B" w:rsidRPr="00317AFC" w:rsidRDefault="0045113B" w:rsidP="0045113B"/>
    <w:p w14:paraId="4B8C43E2" w14:textId="77777777" w:rsidR="0045113B" w:rsidRPr="00317AFC" w:rsidRDefault="0045113B" w:rsidP="0045113B"/>
    <w:p w14:paraId="5F150580" w14:textId="77777777" w:rsidR="0045113B" w:rsidRPr="00317AFC" w:rsidRDefault="0045113B" w:rsidP="0045113B"/>
    <w:p w14:paraId="4480D585" w14:textId="77777777" w:rsidR="0045113B" w:rsidRPr="00317AFC" w:rsidRDefault="0045113B" w:rsidP="0045113B">
      <w:pPr>
        <w:ind w:left="-426"/>
        <w:jc w:val="center"/>
        <w:rPr>
          <w:rFonts w:ascii="Times New Roman" w:hAnsi="Times New Roman" w:cs="Times New Roman"/>
          <w:sz w:val="24"/>
          <w:szCs w:val="24"/>
        </w:rPr>
      </w:pPr>
      <w:r w:rsidRPr="00317AFC">
        <w:rPr>
          <w:rFonts w:ascii="Times New Roman" w:hAnsi="Times New Roman" w:cs="Times New Roman"/>
          <w:b/>
          <w:bCs/>
          <w:sz w:val="24"/>
          <w:szCs w:val="24"/>
        </w:rPr>
        <w:t>Рис. 15</w:t>
      </w:r>
      <w:r w:rsidRPr="00317AFC">
        <w:rPr>
          <w:rFonts w:ascii="Times New Roman" w:hAnsi="Times New Roman" w:cs="Times New Roman"/>
          <w:sz w:val="24"/>
          <w:szCs w:val="24"/>
        </w:rPr>
        <w:t xml:space="preserve">. дім </w:t>
      </w:r>
      <w:proofErr w:type="spellStart"/>
      <w:r w:rsidRPr="00317AFC">
        <w:rPr>
          <w:rFonts w:ascii="Times New Roman" w:hAnsi="Times New Roman" w:cs="Times New Roman"/>
          <w:sz w:val="24"/>
          <w:szCs w:val="24"/>
        </w:rPr>
        <w:t>Майданського</w:t>
      </w:r>
      <w:proofErr w:type="spellEnd"/>
      <w:r w:rsidRPr="00317AFC">
        <w:rPr>
          <w:rFonts w:ascii="Times New Roman" w:hAnsi="Times New Roman" w:cs="Times New Roman"/>
          <w:sz w:val="24"/>
          <w:szCs w:val="24"/>
        </w:rPr>
        <w:t xml:space="preserve"> у Дніпрі (вул. Єфремова, 7). Джерело: [25, с.87].</w:t>
      </w:r>
    </w:p>
    <w:p w14:paraId="1D8C16E0" w14:textId="77777777" w:rsidR="0045113B" w:rsidRPr="00317AFC" w:rsidRDefault="0045113B" w:rsidP="0045113B"/>
    <w:p w14:paraId="225654C3" w14:textId="77777777" w:rsidR="0045113B" w:rsidRPr="00317AFC" w:rsidRDefault="0045113B" w:rsidP="0045113B"/>
    <w:p w14:paraId="64FE77F5" w14:textId="77777777" w:rsidR="0045113B" w:rsidRPr="00317AFC" w:rsidRDefault="0045113B" w:rsidP="0045113B">
      <w:r w:rsidRPr="00317AFC">
        <w:rPr>
          <w:noProof/>
          <w:lang w:val="ru-RU" w:eastAsia="ru-RU"/>
        </w:rPr>
        <w:lastRenderedPageBreak/>
        <w:drawing>
          <wp:anchor distT="0" distB="0" distL="114300" distR="114300" simplePos="0" relativeHeight="251675648" behindDoc="1" locked="0" layoutInCell="1" allowOverlap="1" wp14:anchorId="4D15F478" wp14:editId="5E508B90">
            <wp:simplePos x="0" y="0"/>
            <wp:positionH relativeFrom="column">
              <wp:posOffset>611505</wp:posOffset>
            </wp:positionH>
            <wp:positionV relativeFrom="paragraph">
              <wp:posOffset>84455</wp:posOffset>
            </wp:positionV>
            <wp:extent cx="4885690" cy="3256915"/>
            <wp:effectExtent l="0" t="0" r="0" b="635"/>
            <wp:wrapTight wrapText="bothSides">
              <wp:wrapPolygon edited="0">
                <wp:start x="0" y="0"/>
                <wp:lineTo x="0" y="21478"/>
                <wp:lineTo x="21476" y="21478"/>
                <wp:lineTo x="21476" y="0"/>
                <wp:lineTo x="0" y="0"/>
              </wp:wrapPolygon>
            </wp:wrapTight>
            <wp:docPr id="13" name="Рисунок 13" descr="Бывший корпус больниц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ncybox-img" descr="Бывший корпус больницы"/>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885690" cy="325691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14CD7E9" w14:textId="77777777" w:rsidR="0045113B" w:rsidRPr="00317AFC" w:rsidRDefault="0045113B" w:rsidP="0045113B"/>
    <w:p w14:paraId="4C03BA52" w14:textId="77777777" w:rsidR="0045113B" w:rsidRPr="00317AFC" w:rsidRDefault="0045113B" w:rsidP="0045113B"/>
    <w:p w14:paraId="460FA9DD" w14:textId="77777777" w:rsidR="0045113B" w:rsidRPr="00317AFC" w:rsidRDefault="0045113B" w:rsidP="0045113B"/>
    <w:p w14:paraId="61F46776" w14:textId="77777777" w:rsidR="0045113B" w:rsidRPr="00317AFC" w:rsidRDefault="0045113B" w:rsidP="0045113B"/>
    <w:p w14:paraId="78321472" w14:textId="77777777" w:rsidR="0045113B" w:rsidRPr="00317AFC" w:rsidRDefault="0045113B" w:rsidP="0045113B"/>
    <w:p w14:paraId="34475FE9" w14:textId="77777777" w:rsidR="0045113B" w:rsidRPr="00317AFC" w:rsidRDefault="0045113B" w:rsidP="0045113B"/>
    <w:p w14:paraId="31374948" w14:textId="77777777" w:rsidR="0045113B" w:rsidRPr="00317AFC" w:rsidRDefault="0045113B" w:rsidP="0045113B"/>
    <w:p w14:paraId="31032E9E" w14:textId="77777777" w:rsidR="0045113B" w:rsidRPr="00317AFC" w:rsidRDefault="0045113B" w:rsidP="0045113B"/>
    <w:p w14:paraId="6220269B" w14:textId="77777777" w:rsidR="0045113B" w:rsidRPr="00317AFC" w:rsidRDefault="0045113B" w:rsidP="0045113B"/>
    <w:p w14:paraId="067605E4" w14:textId="77777777" w:rsidR="0045113B" w:rsidRPr="00317AFC" w:rsidRDefault="0045113B" w:rsidP="0045113B"/>
    <w:p w14:paraId="78CCBFC9" w14:textId="77777777" w:rsidR="0045113B" w:rsidRPr="00317AFC" w:rsidRDefault="0045113B" w:rsidP="0045113B"/>
    <w:p w14:paraId="61E6788E" w14:textId="77777777" w:rsidR="0045113B" w:rsidRPr="00317AFC" w:rsidRDefault="0045113B" w:rsidP="0045113B">
      <w:pPr>
        <w:jc w:val="center"/>
        <w:rPr>
          <w:rFonts w:ascii="Times New Roman" w:hAnsi="Times New Roman" w:cs="Times New Roman"/>
          <w:sz w:val="24"/>
          <w:szCs w:val="24"/>
        </w:rPr>
      </w:pPr>
      <w:r w:rsidRPr="00317AFC">
        <w:rPr>
          <w:rFonts w:ascii="Times New Roman" w:hAnsi="Times New Roman" w:cs="Times New Roman"/>
          <w:b/>
          <w:bCs/>
          <w:sz w:val="24"/>
          <w:szCs w:val="24"/>
        </w:rPr>
        <w:t>Рис. 16</w:t>
      </w:r>
      <w:r w:rsidRPr="00317AFC">
        <w:rPr>
          <w:rFonts w:ascii="Times New Roman" w:hAnsi="Times New Roman" w:cs="Times New Roman"/>
          <w:sz w:val="24"/>
          <w:szCs w:val="24"/>
        </w:rPr>
        <w:t xml:space="preserve">. Будівля старої єврейської лікарні у Дніпрі (вул. </w:t>
      </w:r>
      <w:proofErr w:type="spellStart"/>
      <w:r w:rsidRPr="00317AFC">
        <w:rPr>
          <w:rFonts w:ascii="Times New Roman" w:hAnsi="Times New Roman" w:cs="Times New Roman"/>
          <w:sz w:val="24"/>
          <w:szCs w:val="24"/>
        </w:rPr>
        <w:t>Бородинська</w:t>
      </w:r>
      <w:proofErr w:type="spellEnd"/>
      <w:r w:rsidRPr="00317AFC">
        <w:rPr>
          <w:rFonts w:ascii="Times New Roman" w:hAnsi="Times New Roman" w:cs="Times New Roman"/>
          <w:sz w:val="24"/>
          <w:szCs w:val="24"/>
        </w:rPr>
        <w:t>, 22). Джерело: [26].</w:t>
      </w:r>
    </w:p>
    <w:p w14:paraId="61ABC736" w14:textId="77777777" w:rsidR="0045113B" w:rsidRPr="00317AFC" w:rsidRDefault="0045113B" w:rsidP="0045113B">
      <w:pPr>
        <w:jc w:val="center"/>
        <w:rPr>
          <w:rFonts w:ascii="Times New Roman" w:hAnsi="Times New Roman" w:cs="Times New Roman"/>
          <w:sz w:val="24"/>
          <w:szCs w:val="24"/>
        </w:rPr>
      </w:pPr>
    </w:p>
    <w:p w14:paraId="1606447A" w14:textId="77777777" w:rsidR="0045113B" w:rsidRPr="00317AFC" w:rsidRDefault="0045113B" w:rsidP="0045113B">
      <w:pPr>
        <w:jc w:val="center"/>
        <w:rPr>
          <w:rFonts w:ascii="Times New Roman" w:hAnsi="Times New Roman" w:cs="Times New Roman"/>
          <w:sz w:val="24"/>
          <w:szCs w:val="24"/>
        </w:rPr>
      </w:pPr>
      <w:r w:rsidRPr="00317AFC">
        <w:rPr>
          <w:noProof/>
          <w:lang w:val="ru-RU" w:eastAsia="ru-RU"/>
        </w:rPr>
        <w:drawing>
          <wp:anchor distT="0" distB="0" distL="114300" distR="114300" simplePos="0" relativeHeight="251676672" behindDoc="1" locked="0" layoutInCell="1" allowOverlap="1" wp14:anchorId="530709B3" wp14:editId="500BF191">
            <wp:simplePos x="0" y="0"/>
            <wp:positionH relativeFrom="column">
              <wp:posOffset>344805</wp:posOffset>
            </wp:positionH>
            <wp:positionV relativeFrom="paragraph">
              <wp:posOffset>144780</wp:posOffset>
            </wp:positionV>
            <wp:extent cx="5564505" cy="3663315"/>
            <wp:effectExtent l="0" t="0" r="0" b="0"/>
            <wp:wrapThrough wrapText="bothSides">
              <wp:wrapPolygon edited="0">
                <wp:start x="0" y="0"/>
                <wp:lineTo x="0" y="21454"/>
                <wp:lineTo x="21519" y="21454"/>
                <wp:lineTo x="21519" y="0"/>
                <wp:lineTo x="0" y="0"/>
              </wp:wrapPolygon>
            </wp:wrapThrough>
            <wp:docPr id="18" name="Рисунок 18" descr="Шукач | ул.Философская, 29 (Дом Карпас) в г.Днепропетровс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Шукач | ул.Философская, 29 (Дом Карпас) в г.Днепропетровск"/>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564505" cy="366331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97DB857" w14:textId="77777777" w:rsidR="0045113B" w:rsidRPr="00317AFC" w:rsidRDefault="0045113B" w:rsidP="0045113B"/>
    <w:p w14:paraId="3715A80A" w14:textId="77777777" w:rsidR="0045113B" w:rsidRPr="00317AFC" w:rsidRDefault="0045113B" w:rsidP="0045113B"/>
    <w:p w14:paraId="54DC5795" w14:textId="77777777" w:rsidR="0045113B" w:rsidRPr="00317AFC" w:rsidRDefault="0045113B" w:rsidP="0045113B"/>
    <w:p w14:paraId="2418C1B4" w14:textId="77777777" w:rsidR="0045113B" w:rsidRPr="00317AFC" w:rsidRDefault="0045113B" w:rsidP="0045113B"/>
    <w:p w14:paraId="64CBD04F" w14:textId="77777777" w:rsidR="0045113B" w:rsidRPr="00317AFC" w:rsidRDefault="0045113B" w:rsidP="0045113B"/>
    <w:p w14:paraId="7A035032" w14:textId="77777777" w:rsidR="0045113B" w:rsidRPr="00317AFC" w:rsidRDefault="0045113B" w:rsidP="0045113B"/>
    <w:p w14:paraId="6C2884C6" w14:textId="77777777" w:rsidR="0045113B" w:rsidRPr="00317AFC" w:rsidRDefault="0045113B" w:rsidP="0045113B"/>
    <w:p w14:paraId="697A8E72" w14:textId="77777777" w:rsidR="0045113B" w:rsidRPr="00317AFC" w:rsidRDefault="0045113B" w:rsidP="0045113B"/>
    <w:p w14:paraId="1DB7A89F" w14:textId="77777777" w:rsidR="0045113B" w:rsidRPr="00317AFC" w:rsidRDefault="0045113B" w:rsidP="0045113B"/>
    <w:p w14:paraId="29CCA33F" w14:textId="77777777" w:rsidR="0045113B" w:rsidRPr="00317AFC" w:rsidRDefault="0045113B" w:rsidP="0045113B"/>
    <w:p w14:paraId="2A9F664E" w14:textId="77777777" w:rsidR="0045113B" w:rsidRPr="00317AFC" w:rsidRDefault="0045113B" w:rsidP="0045113B"/>
    <w:p w14:paraId="40247D93" w14:textId="77777777" w:rsidR="0045113B" w:rsidRPr="00317AFC" w:rsidRDefault="0045113B" w:rsidP="0045113B"/>
    <w:p w14:paraId="52F255EE" w14:textId="77777777" w:rsidR="0045113B" w:rsidRPr="00317AFC" w:rsidRDefault="0045113B" w:rsidP="0045113B"/>
    <w:p w14:paraId="35D76A05" w14:textId="77777777" w:rsidR="0045113B" w:rsidRPr="00317AFC" w:rsidRDefault="0045113B" w:rsidP="0045113B">
      <w:pPr>
        <w:spacing w:after="0" w:line="240" w:lineRule="auto"/>
        <w:ind w:left="-284"/>
        <w:jc w:val="center"/>
        <w:rPr>
          <w:rFonts w:ascii="Times New Roman" w:hAnsi="Times New Roman" w:cs="Times New Roman"/>
          <w:sz w:val="24"/>
          <w:szCs w:val="24"/>
        </w:rPr>
      </w:pPr>
      <w:r w:rsidRPr="00317AFC">
        <w:rPr>
          <w:rFonts w:ascii="Times New Roman" w:hAnsi="Times New Roman" w:cs="Times New Roman"/>
          <w:b/>
          <w:bCs/>
          <w:sz w:val="24"/>
          <w:szCs w:val="24"/>
        </w:rPr>
        <w:t>Рис. 17</w:t>
      </w:r>
      <w:r w:rsidRPr="00317AFC">
        <w:rPr>
          <w:rFonts w:ascii="Times New Roman" w:hAnsi="Times New Roman" w:cs="Times New Roman"/>
          <w:sz w:val="24"/>
          <w:szCs w:val="24"/>
        </w:rPr>
        <w:t xml:space="preserve">. Дитячий притулок ім. Мойсея </w:t>
      </w:r>
      <w:proofErr w:type="spellStart"/>
      <w:r w:rsidRPr="00317AFC">
        <w:rPr>
          <w:rFonts w:ascii="Times New Roman" w:hAnsi="Times New Roman" w:cs="Times New Roman"/>
          <w:sz w:val="24"/>
          <w:szCs w:val="24"/>
        </w:rPr>
        <w:t>Карпаса</w:t>
      </w:r>
      <w:proofErr w:type="spellEnd"/>
      <w:r w:rsidRPr="00317AFC">
        <w:rPr>
          <w:rFonts w:ascii="Times New Roman" w:hAnsi="Times New Roman" w:cs="Times New Roman"/>
          <w:sz w:val="24"/>
          <w:szCs w:val="24"/>
        </w:rPr>
        <w:t xml:space="preserve"> у Дніпрі </w:t>
      </w:r>
      <w:r w:rsidRPr="00317AFC">
        <w:rPr>
          <w:rFonts w:ascii="Times New Roman" w:hAnsi="Times New Roman" w:cs="Times New Roman"/>
          <w:sz w:val="24"/>
          <w:szCs w:val="24"/>
        </w:rPr>
        <w:br/>
        <w:t>(вул. Філософська, 29). Джерело: [25, с.84].</w:t>
      </w:r>
    </w:p>
    <w:p w14:paraId="240B2480" w14:textId="77777777" w:rsidR="0045113B" w:rsidRPr="00317AFC" w:rsidRDefault="0045113B" w:rsidP="0045113B">
      <w:pPr>
        <w:ind w:left="-284"/>
        <w:jc w:val="center"/>
        <w:rPr>
          <w:rFonts w:ascii="Times New Roman" w:hAnsi="Times New Roman" w:cs="Times New Roman"/>
          <w:sz w:val="24"/>
          <w:szCs w:val="24"/>
        </w:rPr>
      </w:pPr>
    </w:p>
    <w:p w14:paraId="5A83FE71" w14:textId="77777777" w:rsidR="0045113B" w:rsidRPr="00317AFC" w:rsidRDefault="0045113B" w:rsidP="0045113B">
      <w:pPr>
        <w:ind w:left="-284"/>
        <w:jc w:val="center"/>
        <w:rPr>
          <w:rFonts w:ascii="Times New Roman" w:hAnsi="Times New Roman" w:cs="Times New Roman"/>
          <w:sz w:val="24"/>
          <w:szCs w:val="24"/>
        </w:rPr>
      </w:pPr>
      <w:r w:rsidRPr="00317AFC">
        <w:rPr>
          <w:noProof/>
          <w:lang w:val="ru-RU" w:eastAsia="ru-RU"/>
        </w:rPr>
        <w:lastRenderedPageBreak/>
        <w:drawing>
          <wp:anchor distT="0" distB="0" distL="114300" distR="114300" simplePos="0" relativeHeight="251677696" behindDoc="1" locked="0" layoutInCell="1" allowOverlap="1" wp14:anchorId="753F23D6" wp14:editId="124EB29E">
            <wp:simplePos x="0" y="0"/>
            <wp:positionH relativeFrom="column">
              <wp:posOffset>720725</wp:posOffset>
            </wp:positionH>
            <wp:positionV relativeFrom="paragraph">
              <wp:posOffset>297815</wp:posOffset>
            </wp:positionV>
            <wp:extent cx="4553585" cy="3048000"/>
            <wp:effectExtent l="0" t="0" r="0" b="0"/>
            <wp:wrapTight wrapText="bothSides">
              <wp:wrapPolygon edited="0">
                <wp:start x="0" y="0"/>
                <wp:lineTo x="0" y="21465"/>
                <wp:lineTo x="21507" y="21465"/>
                <wp:lineTo x="21507" y="0"/>
                <wp:lineTo x="0" y="0"/>
              </wp:wrapPolygon>
            </wp:wrapTight>
            <wp:docPr id="26" name="Рисунок 26" descr="Бывшая синагога Хавацелет а-Шаро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nepr8PhotoGallery2_img0" descr="Бывшая синагога Хавацелет а-Шарон"/>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553585" cy="30480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4C51AE2" w14:textId="77777777" w:rsidR="0045113B" w:rsidRPr="00317AFC" w:rsidRDefault="0045113B" w:rsidP="0045113B">
      <w:pPr>
        <w:ind w:left="-284"/>
        <w:jc w:val="center"/>
        <w:rPr>
          <w:rFonts w:ascii="Times New Roman" w:hAnsi="Times New Roman" w:cs="Times New Roman"/>
          <w:sz w:val="24"/>
          <w:szCs w:val="24"/>
        </w:rPr>
      </w:pPr>
    </w:p>
    <w:p w14:paraId="68A4FDCE" w14:textId="77777777" w:rsidR="0045113B" w:rsidRPr="00317AFC" w:rsidRDefault="0045113B" w:rsidP="0045113B">
      <w:pPr>
        <w:ind w:left="-284"/>
        <w:jc w:val="center"/>
        <w:rPr>
          <w:rFonts w:ascii="Times New Roman" w:hAnsi="Times New Roman" w:cs="Times New Roman"/>
          <w:sz w:val="24"/>
          <w:szCs w:val="24"/>
        </w:rPr>
      </w:pPr>
    </w:p>
    <w:p w14:paraId="1CA9C066" w14:textId="77777777" w:rsidR="0045113B" w:rsidRPr="00317AFC" w:rsidRDefault="0045113B" w:rsidP="0045113B">
      <w:pPr>
        <w:ind w:left="-284"/>
        <w:jc w:val="center"/>
        <w:rPr>
          <w:rFonts w:ascii="Times New Roman" w:hAnsi="Times New Roman" w:cs="Times New Roman"/>
          <w:sz w:val="24"/>
          <w:szCs w:val="24"/>
        </w:rPr>
      </w:pPr>
    </w:p>
    <w:p w14:paraId="3746C67F" w14:textId="77777777" w:rsidR="0045113B" w:rsidRPr="00317AFC" w:rsidRDefault="0045113B" w:rsidP="0045113B">
      <w:pPr>
        <w:ind w:left="-284"/>
        <w:jc w:val="center"/>
        <w:rPr>
          <w:rFonts w:ascii="Times New Roman" w:hAnsi="Times New Roman" w:cs="Times New Roman"/>
          <w:sz w:val="24"/>
          <w:szCs w:val="24"/>
        </w:rPr>
      </w:pPr>
    </w:p>
    <w:p w14:paraId="3139CDE1" w14:textId="77777777" w:rsidR="0045113B" w:rsidRPr="00317AFC" w:rsidRDefault="0045113B" w:rsidP="0045113B">
      <w:pPr>
        <w:ind w:left="-284"/>
        <w:jc w:val="center"/>
        <w:rPr>
          <w:rFonts w:ascii="Times New Roman" w:hAnsi="Times New Roman" w:cs="Times New Roman"/>
          <w:sz w:val="24"/>
          <w:szCs w:val="24"/>
        </w:rPr>
      </w:pPr>
    </w:p>
    <w:p w14:paraId="119BFF1E" w14:textId="77777777" w:rsidR="0045113B" w:rsidRPr="00317AFC" w:rsidRDefault="0045113B" w:rsidP="0045113B">
      <w:pPr>
        <w:ind w:left="-284"/>
        <w:jc w:val="center"/>
        <w:rPr>
          <w:rFonts w:ascii="Times New Roman" w:hAnsi="Times New Roman" w:cs="Times New Roman"/>
          <w:sz w:val="24"/>
          <w:szCs w:val="24"/>
        </w:rPr>
      </w:pPr>
    </w:p>
    <w:p w14:paraId="2896D53A" w14:textId="77777777" w:rsidR="0045113B" w:rsidRPr="00317AFC" w:rsidRDefault="0045113B" w:rsidP="0045113B">
      <w:pPr>
        <w:ind w:left="-284"/>
        <w:jc w:val="center"/>
        <w:rPr>
          <w:rFonts w:ascii="Times New Roman" w:hAnsi="Times New Roman" w:cs="Times New Roman"/>
          <w:sz w:val="24"/>
          <w:szCs w:val="24"/>
        </w:rPr>
      </w:pPr>
    </w:p>
    <w:p w14:paraId="3D7ED5CE" w14:textId="77777777" w:rsidR="0045113B" w:rsidRPr="00317AFC" w:rsidRDefault="0045113B" w:rsidP="0045113B">
      <w:pPr>
        <w:ind w:left="-284"/>
        <w:jc w:val="center"/>
        <w:rPr>
          <w:rFonts w:ascii="Times New Roman" w:hAnsi="Times New Roman" w:cs="Times New Roman"/>
          <w:sz w:val="24"/>
          <w:szCs w:val="24"/>
        </w:rPr>
      </w:pPr>
    </w:p>
    <w:p w14:paraId="45DD2178" w14:textId="77777777" w:rsidR="0045113B" w:rsidRPr="00317AFC" w:rsidRDefault="0045113B" w:rsidP="0045113B">
      <w:pPr>
        <w:ind w:left="-284"/>
        <w:jc w:val="center"/>
        <w:rPr>
          <w:rFonts w:ascii="Times New Roman" w:hAnsi="Times New Roman" w:cs="Times New Roman"/>
          <w:sz w:val="24"/>
          <w:szCs w:val="24"/>
        </w:rPr>
      </w:pPr>
    </w:p>
    <w:p w14:paraId="4F59C612" w14:textId="77777777" w:rsidR="0045113B" w:rsidRPr="00317AFC" w:rsidRDefault="0045113B" w:rsidP="0045113B">
      <w:pPr>
        <w:ind w:left="-284"/>
        <w:jc w:val="center"/>
        <w:rPr>
          <w:rFonts w:ascii="Times New Roman" w:hAnsi="Times New Roman" w:cs="Times New Roman"/>
          <w:sz w:val="24"/>
          <w:szCs w:val="24"/>
        </w:rPr>
      </w:pPr>
    </w:p>
    <w:p w14:paraId="42107356" w14:textId="77777777" w:rsidR="0045113B" w:rsidRPr="00317AFC" w:rsidRDefault="0045113B" w:rsidP="0045113B">
      <w:pPr>
        <w:ind w:left="-284"/>
        <w:jc w:val="center"/>
        <w:rPr>
          <w:rFonts w:ascii="Times New Roman" w:hAnsi="Times New Roman" w:cs="Times New Roman"/>
          <w:sz w:val="24"/>
          <w:szCs w:val="24"/>
        </w:rPr>
      </w:pPr>
    </w:p>
    <w:p w14:paraId="0C257912" w14:textId="77777777" w:rsidR="0045113B" w:rsidRPr="00317AFC" w:rsidRDefault="0045113B" w:rsidP="0045113B">
      <w:pPr>
        <w:ind w:left="-284"/>
        <w:jc w:val="center"/>
        <w:rPr>
          <w:rFonts w:ascii="Times New Roman" w:hAnsi="Times New Roman" w:cs="Times New Roman"/>
          <w:sz w:val="24"/>
          <w:szCs w:val="24"/>
        </w:rPr>
      </w:pPr>
      <w:r w:rsidRPr="00317AFC">
        <w:rPr>
          <w:rFonts w:ascii="Times New Roman" w:hAnsi="Times New Roman" w:cs="Times New Roman"/>
          <w:b/>
          <w:bCs/>
          <w:sz w:val="24"/>
          <w:szCs w:val="24"/>
        </w:rPr>
        <w:t>Рис. 18</w:t>
      </w:r>
      <w:r w:rsidRPr="00317AFC">
        <w:rPr>
          <w:rFonts w:ascii="Times New Roman" w:hAnsi="Times New Roman" w:cs="Times New Roman"/>
          <w:sz w:val="24"/>
          <w:szCs w:val="24"/>
        </w:rPr>
        <w:t xml:space="preserve">. Синагога </w:t>
      </w:r>
      <w:proofErr w:type="spellStart"/>
      <w:r w:rsidRPr="00317AFC">
        <w:rPr>
          <w:rFonts w:ascii="Times New Roman" w:hAnsi="Times New Roman" w:cs="Times New Roman"/>
          <w:sz w:val="24"/>
          <w:szCs w:val="24"/>
        </w:rPr>
        <w:t>Гарвацелет</w:t>
      </w:r>
      <w:proofErr w:type="spellEnd"/>
      <w:r w:rsidRPr="00317AFC">
        <w:rPr>
          <w:rFonts w:ascii="Times New Roman" w:hAnsi="Times New Roman" w:cs="Times New Roman"/>
          <w:sz w:val="24"/>
          <w:szCs w:val="24"/>
        </w:rPr>
        <w:t xml:space="preserve"> га-</w:t>
      </w:r>
      <w:proofErr w:type="spellStart"/>
      <w:r w:rsidRPr="00317AFC">
        <w:rPr>
          <w:rFonts w:ascii="Times New Roman" w:hAnsi="Times New Roman" w:cs="Times New Roman"/>
          <w:sz w:val="24"/>
          <w:szCs w:val="24"/>
        </w:rPr>
        <w:t>Шарон</w:t>
      </w:r>
      <w:proofErr w:type="spellEnd"/>
      <w:r w:rsidRPr="00317AFC">
        <w:rPr>
          <w:rFonts w:ascii="Times New Roman" w:hAnsi="Times New Roman" w:cs="Times New Roman"/>
          <w:sz w:val="24"/>
          <w:szCs w:val="24"/>
        </w:rPr>
        <w:t xml:space="preserve"> у Дніпрі (</w:t>
      </w:r>
      <w:proofErr w:type="spellStart"/>
      <w:r w:rsidRPr="00317AFC">
        <w:rPr>
          <w:rFonts w:ascii="Times New Roman" w:hAnsi="Times New Roman" w:cs="Times New Roman"/>
          <w:sz w:val="24"/>
          <w:szCs w:val="24"/>
        </w:rPr>
        <w:t>пров</w:t>
      </w:r>
      <w:proofErr w:type="spellEnd"/>
      <w:r w:rsidRPr="00317AFC">
        <w:rPr>
          <w:rFonts w:ascii="Times New Roman" w:hAnsi="Times New Roman" w:cs="Times New Roman"/>
          <w:sz w:val="24"/>
          <w:szCs w:val="24"/>
        </w:rPr>
        <w:t>. Південний, 1). Джерело: [26].</w:t>
      </w:r>
    </w:p>
    <w:p w14:paraId="14A25E51" w14:textId="77777777" w:rsidR="0045113B" w:rsidRPr="00317AFC" w:rsidRDefault="0045113B" w:rsidP="0045113B">
      <w:pPr>
        <w:ind w:left="-284"/>
        <w:jc w:val="center"/>
        <w:rPr>
          <w:rFonts w:ascii="Times New Roman" w:hAnsi="Times New Roman" w:cs="Times New Roman"/>
          <w:b/>
          <w:bCs/>
          <w:sz w:val="24"/>
          <w:szCs w:val="24"/>
        </w:rPr>
      </w:pPr>
      <w:r w:rsidRPr="00317AFC">
        <w:rPr>
          <w:noProof/>
          <w:lang w:val="ru-RU" w:eastAsia="ru-RU"/>
        </w:rPr>
        <w:drawing>
          <wp:anchor distT="0" distB="0" distL="114300" distR="114300" simplePos="0" relativeHeight="251678720" behindDoc="1" locked="0" layoutInCell="1" allowOverlap="1" wp14:anchorId="70272433" wp14:editId="28A49956">
            <wp:simplePos x="0" y="0"/>
            <wp:positionH relativeFrom="column">
              <wp:posOffset>329565</wp:posOffset>
            </wp:positionH>
            <wp:positionV relativeFrom="paragraph">
              <wp:posOffset>271780</wp:posOffset>
            </wp:positionV>
            <wp:extent cx="5611495" cy="4208780"/>
            <wp:effectExtent l="0" t="0" r="8255" b="1270"/>
            <wp:wrapThrough wrapText="bothSides">
              <wp:wrapPolygon edited="0">
                <wp:start x="0" y="0"/>
                <wp:lineTo x="0" y="21509"/>
                <wp:lineTo x="21558" y="21509"/>
                <wp:lineTo x="21558" y="0"/>
                <wp:lineTo x="0" y="0"/>
              </wp:wrapPolygon>
            </wp:wrapThrough>
            <wp:docPr id="20" name="Рисунок 20" descr="Под этим наружным &quot;козырьком&quot; и проходят все коммуникаци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ncybox-img" descr="Под этим наружным &quot;козырьком&quot; и проходят все коммуникации"/>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611495" cy="420878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408F470" w14:textId="77777777" w:rsidR="0045113B" w:rsidRPr="00317AFC" w:rsidRDefault="0045113B" w:rsidP="0045113B">
      <w:pPr>
        <w:ind w:left="-284"/>
        <w:jc w:val="center"/>
        <w:rPr>
          <w:rFonts w:ascii="Times New Roman" w:hAnsi="Times New Roman" w:cs="Times New Roman"/>
          <w:sz w:val="24"/>
          <w:szCs w:val="24"/>
        </w:rPr>
      </w:pPr>
      <w:r w:rsidRPr="00317AFC">
        <w:rPr>
          <w:rFonts w:ascii="Times New Roman" w:hAnsi="Times New Roman" w:cs="Times New Roman"/>
          <w:b/>
          <w:bCs/>
          <w:sz w:val="24"/>
          <w:szCs w:val="24"/>
        </w:rPr>
        <w:t>Рис. 19</w:t>
      </w:r>
      <w:r w:rsidRPr="00317AFC">
        <w:rPr>
          <w:rFonts w:ascii="Times New Roman" w:hAnsi="Times New Roman" w:cs="Times New Roman"/>
          <w:sz w:val="24"/>
          <w:szCs w:val="24"/>
        </w:rPr>
        <w:t>. Синагога у будівлі «</w:t>
      </w:r>
      <w:proofErr w:type="spellStart"/>
      <w:r w:rsidRPr="00317AFC">
        <w:rPr>
          <w:rFonts w:ascii="Times New Roman" w:hAnsi="Times New Roman" w:cs="Times New Roman"/>
          <w:sz w:val="24"/>
          <w:szCs w:val="24"/>
        </w:rPr>
        <w:t>Мост</w:t>
      </w:r>
      <w:proofErr w:type="spellEnd"/>
      <w:r w:rsidRPr="00317AFC">
        <w:rPr>
          <w:rFonts w:ascii="Times New Roman" w:hAnsi="Times New Roman" w:cs="Times New Roman"/>
          <w:sz w:val="24"/>
          <w:szCs w:val="24"/>
        </w:rPr>
        <w:t>-Сіті» у Дніпрі (вул. Коцюбинського, 7. Джерело: [26].</w:t>
      </w:r>
    </w:p>
    <w:p w14:paraId="56962A34" w14:textId="77777777" w:rsidR="0045113B" w:rsidRPr="00317AFC" w:rsidRDefault="0045113B" w:rsidP="0045113B">
      <w:pPr>
        <w:ind w:left="-284"/>
        <w:jc w:val="center"/>
        <w:rPr>
          <w:rFonts w:ascii="Times New Roman" w:hAnsi="Times New Roman" w:cs="Times New Roman"/>
          <w:sz w:val="24"/>
          <w:szCs w:val="24"/>
        </w:rPr>
      </w:pPr>
    </w:p>
    <w:p w14:paraId="59DDEB99" w14:textId="77777777" w:rsidR="0045113B" w:rsidRPr="00317AFC" w:rsidRDefault="0045113B" w:rsidP="0045113B">
      <w:pPr>
        <w:ind w:left="-284"/>
        <w:jc w:val="center"/>
        <w:rPr>
          <w:rFonts w:ascii="Times New Roman" w:hAnsi="Times New Roman" w:cs="Times New Roman"/>
          <w:sz w:val="24"/>
          <w:szCs w:val="24"/>
        </w:rPr>
      </w:pPr>
      <w:r w:rsidRPr="00317AFC">
        <w:rPr>
          <w:noProof/>
          <w:lang w:val="ru-RU" w:eastAsia="ru-RU"/>
        </w:rPr>
        <w:lastRenderedPageBreak/>
        <w:drawing>
          <wp:anchor distT="0" distB="0" distL="114300" distR="114300" simplePos="0" relativeHeight="251679744" behindDoc="0" locked="0" layoutInCell="1" allowOverlap="1" wp14:anchorId="4D9B45CB" wp14:editId="58D15682">
            <wp:simplePos x="0" y="0"/>
            <wp:positionH relativeFrom="column">
              <wp:posOffset>771525</wp:posOffset>
            </wp:positionH>
            <wp:positionV relativeFrom="paragraph">
              <wp:posOffset>225425</wp:posOffset>
            </wp:positionV>
            <wp:extent cx="4549140" cy="3147695"/>
            <wp:effectExtent l="0" t="0" r="3810" b="0"/>
            <wp:wrapThrough wrapText="bothSides">
              <wp:wrapPolygon edited="0">
                <wp:start x="0" y="0"/>
                <wp:lineTo x="0" y="21439"/>
                <wp:lineTo x="21528" y="21439"/>
                <wp:lineTo x="21528" y="0"/>
                <wp:lineTo x="0" y="0"/>
              </wp:wrapPolygon>
            </wp:wrapThrough>
            <wp:docPr id="32" name="Рисунок 32" descr="Бывшая синагога &quot;Ойрах тфила&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nepr_roza3PhotoGallery3_img0" descr="Бывшая синагога &quot;Ойрах тфила&quot;"/>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549140" cy="314769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1A43D33" w14:textId="77777777" w:rsidR="0045113B" w:rsidRPr="00317AFC" w:rsidRDefault="0045113B" w:rsidP="0045113B">
      <w:pPr>
        <w:ind w:left="-284"/>
        <w:jc w:val="center"/>
        <w:rPr>
          <w:rFonts w:ascii="Times New Roman" w:hAnsi="Times New Roman" w:cs="Times New Roman"/>
          <w:sz w:val="24"/>
          <w:szCs w:val="24"/>
        </w:rPr>
      </w:pPr>
    </w:p>
    <w:p w14:paraId="04CCA798" w14:textId="77777777" w:rsidR="0045113B" w:rsidRPr="00317AFC" w:rsidRDefault="0045113B" w:rsidP="0045113B">
      <w:pPr>
        <w:ind w:left="-284"/>
        <w:jc w:val="center"/>
        <w:rPr>
          <w:rFonts w:ascii="Times New Roman" w:hAnsi="Times New Roman" w:cs="Times New Roman"/>
          <w:sz w:val="24"/>
          <w:szCs w:val="24"/>
        </w:rPr>
      </w:pPr>
    </w:p>
    <w:p w14:paraId="3A46326F" w14:textId="77777777" w:rsidR="0045113B" w:rsidRPr="00317AFC" w:rsidRDefault="0045113B" w:rsidP="0045113B">
      <w:pPr>
        <w:ind w:left="-284"/>
        <w:jc w:val="center"/>
        <w:rPr>
          <w:rFonts w:ascii="Times New Roman" w:hAnsi="Times New Roman" w:cs="Times New Roman"/>
          <w:sz w:val="24"/>
          <w:szCs w:val="24"/>
        </w:rPr>
      </w:pPr>
    </w:p>
    <w:p w14:paraId="3209995A" w14:textId="77777777" w:rsidR="0045113B" w:rsidRPr="00317AFC" w:rsidRDefault="0045113B" w:rsidP="0045113B">
      <w:pPr>
        <w:ind w:left="-284"/>
        <w:jc w:val="center"/>
        <w:rPr>
          <w:rFonts w:ascii="Times New Roman" w:hAnsi="Times New Roman" w:cs="Times New Roman"/>
          <w:sz w:val="24"/>
          <w:szCs w:val="24"/>
        </w:rPr>
      </w:pPr>
    </w:p>
    <w:p w14:paraId="354CE10C" w14:textId="77777777" w:rsidR="0045113B" w:rsidRPr="00317AFC" w:rsidRDefault="0045113B" w:rsidP="0045113B">
      <w:pPr>
        <w:ind w:left="-284"/>
        <w:jc w:val="center"/>
        <w:rPr>
          <w:rFonts w:ascii="Times New Roman" w:hAnsi="Times New Roman" w:cs="Times New Roman"/>
          <w:sz w:val="24"/>
          <w:szCs w:val="24"/>
        </w:rPr>
      </w:pPr>
    </w:p>
    <w:p w14:paraId="61624A8C" w14:textId="77777777" w:rsidR="0045113B" w:rsidRPr="00317AFC" w:rsidRDefault="0045113B" w:rsidP="0045113B">
      <w:pPr>
        <w:ind w:left="-284"/>
        <w:jc w:val="center"/>
        <w:rPr>
          <w:rFonts w:ascii="Times New Roman" w:hAnsi="Times New Roman" w:cs="Times New Roman"/>
          <w:sz w:val="24"/>
          <w:szCs w:val="24"/>
        </w:rPr>
      </w:pPr>
    </w:p>
    <w:p w14:paraId="12D2B7C0" w14:textId="77777777" w:rsidR="0045113B" w:rsidRPr="00317AFC" w:rsidRDefault="0045113B" w:rsidP="0045113B">
      <w:pPr>
        <w:ind w:left="-284"/>
        <w:jc w:val="center"/>
        <w:rPr>
          <w:rFonts w:ascii="Times New Roman" w:hAnsi="Times New Roman" w:cs="Times New Roman"/>
          <w:sz w:val="24"/>
          <w:szCs w:val="24"/>
        </w:rPr>
      </w:pPr>
    </w:p>
    <w:p w14:paraId="38E000E4" w14:textId="77777777" w:rsidR="0045113B" w:rsidRPr="00317AFC" w:rsidRDefault="0045113B" w:rsidP="0045113B">
      <w:pPr>
        <w:ind w:left="-284"/>
        <w:jc w:val="center"/>
        <w:rPr>
          <w:rFonts w:ascii="Times New Roman" w:hAnsi="Times New Roman" w:cs="Times New Roman"/>
          <w:sz w:val="24"/>
          <w:szCs w:val="24"/>
        </w:rPr>
      </w:pPr>
    </w:p>
    <w:p w14:paraId="048EF0E4" w14:textId="77777777" w:rsidR="0045113B" w:rsidRPr="00317AFC" w:rsidRDefault="0045113B" w:rsidP="0045113B">
      <w:pPr>
        <w:ind w:left="-284"/>
        <w:jc w:val="center"/>
        <w:rPr>
          <w:rFonts w:ascii="Times New Roman" w:hAnsi="Times New Roman" w:cs="Times New Roman"/>
          <w:sz w:val="24"/>
          <w:szCs w:val="24"/>
        </w:rPr>
      </w:pPr>
    </w:p>
    <w:p w14:paraId="7ABC07EF" w14:textId="77777777" w:rsidR="0045113B" w:rsidRPr="00317AFC" w:rsidRDefault="0045113B" w:rsidP="0045113B">
      <w:pPr>
        <w:ind w:left="-284"/>
        <w:jc w:val="center"/>
        <w:rPr>
          <w:rFonts w:ascii="Times New Roman" w:hAnsi="Times New Roman" w:cs="Times New Roman"/>
          <w:sz w:val="24"/>
          <w:szCs w:val="24"/>
        </w:rPr>
      </w:pPr>
    </w:p>
    <w:p w14:paraId="1A894301" w14:textId="77777777" w:rsidR="0045113B" w:rsidRPr="00317AFC" w:rsidRDefault="0045113B" w:rsidP="0045113B">
      <w:pPr>
        <w:rPr>
          <w:rFonts w:ascii="Times New Roman" w:hAnsi="Times New Roman" w:cs="Times New Roman"/>
          <w:b/>
          <w:bCs/>
          <w:sz w:val="24"/>
          <w:szCs w:val="24"/>
        </w:rPr>
      </w:pPr>
    </w:p>
    <w:p w14:paraId="1EDC357D" w14:textId="77777777" w:rsidR="0045113B" w:rsidRPr="00317AFC" w:rsidRDefault="0045113B" w:rsidP="0045113B">
      <w:pPr>
        <w:ind w:left="-284"/>
        <w:jc w:val="center"/>
        <w:rPr>
          <w:rFonts w:ascii="Times New Roman" w:hAnsi="Times New Roman" w:cs="Times New Roman"/>
          <w:sz w:val="24"/>
          <w:szCs w:val="24"/>
        </w:rPr>
      </w:pPr>
      <w:r w:rsidRPr="00317AFC">
        <w:rPr>
          <w:rFonts w:ascii="Times New Roman" w:hAnsi="Times New Roman" w:cs="Times New Roman"/>
          <w:b/>
          <w:bCs/>
          <w:sz w:val="24"/>
          <w:szCs w:val="24"/>
        </w:rPr>
        <w:t>Рис. 20</w:t>
      </w:r>
      <w:r w:rsidRPr="00317AFC">
        <w:rPr>
          <w:rFonts w:ascii="Times New Roman" w:hAnsi="Times New Roman" w:cs="Times New Roman"/>
          <w:sz w:val="24"/>
          <w:szCs w:val="24"/>
        </w:rPr>
        <w:t>. Синагога «</w:t>
      </w:r>
      <w:proofErr w:type="spellStart"/>
      <w:r w:rsidRPr="00317AFC">
        <w:rPr>
          <w:rFonts w:ascii="Times New Roman" w:hAnsi="Times New Roman" w:cs="Times New Roman"/>
          <w:sz w:val="24"/>
          <w:szCs w:val="24"/>
        </w:rPr>
        <w:t>Ойрах</w:t>
      </w:r>
      <w:proofErr w:type="spellEnd"/>
      <w:r w:rsidRPr="00317AFC">
        <w:rPr>
          <w:rFonts w:ascii="Times New Roman" w:hAnsi="Times New Roman" w:cs="Times New Roman"/>
          <w:sz w:val="24"/>
          <w:szCs w:val="24"/>
        </w:rPr>
        <w:t xml:space="preserve"> </w:t>
      </w:r>
      <w:proofErr w:type="spellStart"/>
      <w:r w:rsidRPr="00317AFC">
        <w:rPr>
          <w:rFonts w:ascii="Times New Roman" w:hAnsi="Times New Roman" w:cs="Times New Roman"/>
          <w:sz w:val="24"/>
          <w:szCs w:val="24"/>
        </w:rPr>
        <w:t>Тфіла</w:t>
      </w:r>
      <w:proofErr w:type="spellEnd"/>
      <w:r w:rsidRPr="00317AFC">
        <w:rPr>
          <w:rFonts w:ascii="Times New Roman" w:hAnsi="Times New Roman" w:cs="Times New Roman"/>
          <w:sz w:val="24"/>
          <w:szCs w:val="24"/>
        </w:rPr>
        <w:t>» у Дніпрі (вул. Європейська, 9). Джерело: [26].</w:t>
      </w:r>
    </w:p>
    <w:p w14:paraId="00FCB1C3" w14:textId="77777777" w:rsidR="0045113B" w:rsidRPr="00317AFC" w:rsidRDefault="0045113B" w:rsidP="0045113B">
      <w:pPr>
        <w:ind w:left="-284"/>
        <w:jc w:val="center"/>
        <w:rPr>
          <w:rFonts w:ascii="Times New Roman" w:hAnsi="Times New Roman" w:cs="Times New Roman"/>
          <w:sz w:val="24"/>
          <w:szCs w:val="24"/>
        </w:rPr>
      </w:pPr>
    </w:p>
    <w:p w14:paraId="793C45E6" w14:textId="77777777" w:rsidR="0045113B" w:rsidRPr="00317AFC" w:rsidRDefault="0045113B" w:rsidP="0045113B">
      <w:pPr>
        <w:ind w:left="-284"/>
        <w:jc w:val="center"/>
        <w:rPr>
          <w:rFonts w:ascii="Times New Roman" w:hAnsi="Times New Roman" w:cs="Times New Roman"/>
          <w:sz w:val="24"/>
          <w:szCs w:val="24"/>
        </w:rPr>
      </w:pPr>
      <w:r w:rsidRPr="00317AFC">
        <w:rPr>
          <w:noProof/>
          <w:lang w:val="ru-RU" w:eastAsia="ru-RU"/>
        </w:rPr>
        <w:drawing>
          <wp:anchor distT="0" distB="0" distL="114300" distR="114300" simplePos="0" relativeHeight="251680768" behindDoc="0" locked="0" layoutInCell="1" allowOverlap="1" wp14:anchorId="71F0AA4A" wp14:editId="38C1DCC2">
            <wp:simplePos x="0" y="0"/>
            <wp:positionH relativeFrom="column">
              <wp:posOffset>817245</wp:posOffset>
            </wp:positionH>
            <wp:positionV relativeFrom="paragraph">
              <wp:posOffset>224790</wp:posOffset>
            </wp:positionV>
            <wp:extent cx="4427855" cy="3352800"/>
            <wp:effectExtent l="0" t="0" r="0" b="0"/>
            <wp:wrapThrough wrapText="bothSides">
              <wp:wrapPolygon edited="0">
                <wp:start x="0" y="0"/>
                <wp:lineTo x="0" y="21477"/>
                <wp:lineTo x="21467" y="21477"/>
                <wp:lineTo x="21467" y="0"/>
                <wp:lineTo x="0" y="0"/>
              </wp:wrapPolygon>
            </wp:wrapThrough>
            <wp:docPr id="24" name="Рисунок 24" descr="Синагога сегод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nepr1_копияPhotoGallery4_img2" descr="Синагога сегодня"/>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427855" cy="3352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8529460" w14:textId="77777777" w:rsidR="0045113B" w:rsidRPr="00317AFC" w:rsidRDefault="0045113B" w:rsidP="0045113B">
      <w:pPr>
        <w:ind w:left="-284"/>
        <w:jc w:val="center"/>
        <w:rPr>
          <w:rFonts w:ascii="Times New Roman" w:hAnsi="Times New Roman" w:cs="Times New Roman"/>
          <w:sz w:val="24"/>
          <w:szCs w:val="24"/>
        </w:rPr>
      </w:pPr>
    </w:p>
    <w:p w14:paraId="3312E3A5" w14:textId="77777777" w:rsidR="0045113B" w:rsidRPr="00317AFC" w:rsidRDefault="0045113B" w:rsidP="0045113B">
      <w:pPr>
        <w:ind w:left="-284"/>
        <w:jc w:val="center"/>
        <w:rPr>
          <w:rFonts w:ascii="Times New Roman" w:hAnsi="Times New Roman" w:cs="Times New Roman"/>
          <w:sz w:val="24"/>
          <w:szCs w:val="24"/>
        </w:rPr>
      </w:pPr>
    </w:p>
    <w:p w14:paraId="76B3F054" w14:textId="77777777" w:rsidR="0045113B" w:rsidRPr="00317AFC" w:rsidRDefault="0045113B" w:rsidP="0045113B">
      <w:pPr>
        <w:ind w:left="-284"/>
        <w:jc w:val="center"/>
        <w:rPr>
          <w:rFonts w:ascii="Times New Roman" w:hAnsi="Times New Roman" w:cs="Times New Roman"/>
          <w:sz w:val="24"/>
          <w:szCs w:val="24"/>
        </w:rPr>
      </w:pPr>
    </w:p>
    <w:p w14:paraId="7017B9FA" w14:textId="77777777" w:rsidR="0045113B" w:rsidRPr="00317AFC" w:rsidRDefault="0045113B" w:rsidP="0045113B">
      <w:pPr>
        <w:ind w:left="-284"/>
        <w:jc w:val="center"/>
        <w:rPr>
          <w:rFonts w:ascii="Times New Roman" w:hAnsi="Times New Roman" w:cs="Times New Roman"/>
          <w:sz w:val="24"/>
          <w:szCs w:val="24"/>
        </w:rPr>
      </w:pPr>
    </w:p>
    <w:p w14:paraId="5946A893" w14:textId="77777777" w:rsidR="0045113B" w:rsidRPr="00317AFC" w:rsidRDefault="0045113B" w:rsidP="0045113B">
      <w:pPr>
        <w:ind w:left="-284"/>
        <w:jc w:val="center"/>
        <w:rPr>
          <w:rFonts w:ascii="Times New Roman" w:hAnsi="Times New Roman" w:cs="Times New Roman"/>
          <w:sz w:val="24"/>
          <w:szCs w:val="24"/>
        </w:rPr>
      </w:pPr>
    </w:p>
    <w:p w14:paraId="06BDF9E1" w14:textId="77777777" w:rsidR="0045113B" w:rsidRPr="00317AFC" w:rsidRDefault="0045113B" w:rsidP="0045113B">
      <w:pPr>
        <w:ind w:left="-284"/>
        <w:jc w:val="center"/>
        <w:rPr>
          <w:rFonts w:ascii="Times New Roman" w:hAnsi="Times New Roman" w:cs="Times New Roman"/>
          <w:sz w:val="24"/>
          <w:szCs w:val="24"/>
        </w:rPr>
      </w:pPr>
    </w:p>
    <w:p w14:paraId="4127E47C" w14:textId="77777777" w:rsidR="0045113B" w:rsidRPr="00317AFC" w:rsidRDefault="0045113B" w:rsidP="0045113B">
      <w:pPr>
        <w:ind w:left="-284"/>
        <w:jc w:val="center"/>
        <w:rPr>
          <w:rFonts w:ascii="Times New Roman" w:hAnsi="Times New Roman" w:cs="Times New Roman"/>
          <w:sz w:val="24"/>
          <w:szCs w:val="24"/>
        </w:rPr>
      </w:pPr>
    </w:p>
    <w:p w14:paraId="32754848" w14:textId="77777777" w:rsidR="0045113B" w:rsidRPr="00317AFC" w:rsidRDefault="0045113B" w:rsidP="0045113B">
      <w:pPr>
        <w:ind w:left="-284"/>
        <w:jc w:val="center"/>
        <w:rPr>
          <w:rFonts w:ascii="Times New Roman" w:hAnsi="Times New Roman" w:cs="Times New Roman"/>
          <w:sz w:val="24"/>
          <w:szCs w:val="24"/>
        </w:rPr>
      </w:pPr>
    </w:p>
    <w:p w14:paraId="5862C6D3" w14:textId="77777777" w:rsidR="0045113B" w:rsidRPr="00317AFC" w:rsidRDefault="0045113B" w:rsidP="0045113B">
      <w:pPr>
        <w:ind w:left="-284"/>
        <w:jc w:val="center"/>
        <w:rPr>
          <w:rFonts w:ascii="Times New Roman" w:hAnsi="Times New Roman" w:cs="Times New Roman"/>
          <w:sz w:val="24"/>
          <w:szCs w:val="24"/>
        </w:rPr>
      </w:pPr>
    </w:p>
    <w:p w14:paraId="6072703B" w14:textId="77777777" w:rsidR="0045113B" w:rsidRPr="00317AFC" w:rsidRDefault="0045113B" w:rsidP="0045113B">
      <w:pPr>
        <w:ind w:left="-284"/>
        <w:jc w:val="center"/>
        <w:rPr>
          <w:rFonts w:ascii="Times New Roman" w:hAnsi="Times New Roman" w:cs="Times New Roman"/>
          <w:sz w:val="24"/>
          <w:szCs w:val="24"/>
        </w:rPr>
      </w:pPr>
    </w:p>
    <w:p w14:paraId="214870A3" w14:textId="77777777" w:rsidR="0045113B" w:rsidRPr="00317AFC" w:rsidRDefault="0045113B" w:rsidP="0045113B">
      <w:pPr>
        <w:ind w:left="-284"/>
        <w:jc w:val="center"/>
        <w:rPr>
          <w:rFonts w:ascii="Times New Roman" w:hAnsi="Times New Roman" w:cs="Times New Roman"/>
          <w:sz w:val="24"/>
          <w:szCs w:val="24"/>
        </w:rPr>
      </w:pPr>
    </w:p>
    <w:p w14:paraId="7315D196" w14:textId="77777777" w:rsidR="0045113B" w:rsidRPr="00317AFC" w:rsidRDefault="0045113B" w:rsidP="0045113B">
      <w:pPr>
        <w:ind w:left="-284"/>
        <w:jc w:val="center"/>
        <w:rPr>
          <w:rFonts w:ascii="Times New Roman" w:hAnsi="Times New Roman" w:cs="Times New Roman"/>
          <w:b/>
          <w:bCs/>
          <w:sz w:val="24"/>
          <w:szCs w:val="24"/>
        </w:rPr>
      </w:pPr>
    </w:p>
    <w:p w14:paraId="2716666C" w14:textId="77777777" w:rsidR="0045113B" w:rsidRPr="00317AFC" w:rsidRDefault="0045113B" w:rsidP="0045113B">
      <w:pPr>
        <w:ind w:left="-284"/>
        <w:jc w:val="center"/>
        <w:rPr>
          <w:rFonts w:ascii="Times New Roman" w:hAnsi="Times New Roman" w:cs="Times New Roman"/>
          <w:sz w:val="24"/>
          <w:szCs w:val="24"/>
        </w:rPr>
      </w:pPr>
      <w:r w:rsidRPr="00317AFC">
        <w:rPr>
          <w:rFonts w:ascii="Times New Roman" w:hAnsi="Times New Roman" w:cs="Times New Roman"/>
          <w:b/>
          <w:bCs/>
          <w:sz w:val="24"/>
          <w:szCs w:val="24"/>
        </w:rPr>
        <w:t>Рис. 21</w:t>
      </w:r>
      <w:r w:rsidRPr="00317AFC">
        <w:rPr>
          <w:rFonts w:ascii="Times New Roman" w:hAnsi="Times New Roman" w:cs="Times New Roman"/>
          <w:sz w:val="24"/>
          <w:szCs w:val="24"/>
        </w:rPr>
        <w:t>. Синагога «</w:t>
      </w:r>
      <w:proofErr w:type="spellStart"/>
      <w:r w:rsidRPr="00317AFC">
        <w:rPr>
          <w:rFonts w:ascii="Times New Roman" w:hAnsi="Times New Roman" w:cs="Times New Roman"/>
          <w:sz w:val="24"/>
          <w:szCs w:val="24"/>
        </w:rPr>
        <w:t>Менори</w:t>
      </w:r>
      <w:proofErr w:type="spellEnd"/>
      <w:r w:rsidRPr="00317AFC">
        <w:rPr>
          <w:rFonts w:ascii="Times New Roman" w:hAnsi="Times New Roman" w:cs="Times New Roman"/>
          <w:sz w:val="24"/>
          <w:szCs w:val="24"/>
        </w:rPr>
        <w:t>» у Дніпрі (вул. Шолом-</w:t>
      </w:r>
      <w:proofErr w:type="spellStart"/>
      <w:r w:rsidRPr="00317AFC">
        <w:rPr>
          <w:rFonts w:ascii="Times New Roman" w:hAnsi="Times New Roman" w:cs="Times New Roman"/>
          <w:sz w:val="24"/>
          <w:szCs w:val="24"/>
        </w:rPr>
        <w:t>Алейхома</w:t>
      </w:r>
      <w:proofErr w:type="spellEnd"/>
      <w:r w:rsidRPr="00317AFC">
        <w:rPr>
          <w:rFonts w:ascii="Times New Roman" w:hAnsi="Times New Roman" w:cs="Times New Roman"/>
          <w:sz w:val="24"/>
          <w:szCs w:val="24"/>
        </w:rPr>
        <w:t>, 4). Джерело: [26].</w:t>
      </w:r>
    </w:p>
    <w:p w14:paraId="21640BB0" w14:textId="77777777" w:rsidR="0045113B" w:rsidRPr="00317AFC" w:rsidRDefault="0045113B" w:rsidP="0045113B">
      <w:pPr>
        <w:ind w:left="-284"/>
        <w:jc w:val="center"/>
        <w:rPr>
          <w:rFonts w:ascii="Times New Roman" w:hAnsi="Times New Roman" w:cs="Times New Roman"/>
          <w:sz w:val="24"/>
          <w:szCs w:val="24"/>
        </w:rPr>
      </w:pPr>
    </w:p>
    <w:p w14:paraId="1621193C" w14:textId="77777777" w:rsidR="0045113B" w:rsidRPr="00317AFC" w:rsidRDefault="0045113B" w:rsidP="0045113B">
      <w:pPr>
        <w:ind w:left="-284"/>
        <w:jc w:val="center"/>
        <w:rPr>
          <w:rFonts w:ascii="Times New Roman" w:hAnsi="Times New Roman" w:cs="Times New Roman"/>
          <w:sz w:val="24"/>
          <w:szCs w:val="24"/>
        </w:rPr>
      </w:pPr>
    </w:p>
    <w:p w14:paraId="0ED1D26A" w14:textId="77777777" w:rsidR="0045113B" w:rsidRPr="00317AFC" w:rsidRDefault="0045113B" w:rsidP="0045113B">
      <w:pPr>
        <w:ind w:left="-284"/>
        <w:jc w:val="center"/>
        <w:rPr>
          <w:rFonts w:ascii="Times New Roman" w:hAnsi="Times New Roman" w:cs="Times New Roman"/>
          <w:sz w:val="24"/>
          <w:szCs w:val="24"/>
        </w:rPr>
      </w:pPr>
    </w:p>
    <w:p w14:paraId="2281E827" w14:textId="77777777" w:rsidR="0045113B" w:rsidRPr="00317AFC" w:rsidRDefault="0045113B" w:rsidP="0045113B">
      <w:pPr>
        <w:ind w:left="-284"/>
        <w:jc w:val="center"/>
        <w:rPr>
          <w:rFonts w:ascii="Times New Roman" w:hAnsi="Times New Roman" w:cs="Times New Roman"/>
          <w:sz w:val="24"/>
          <w:szCs w:val="24"/>
        </w:rPr>
      </w:pPr>
      <w:r w:rsidRPr="00317AFC">
        <w:rPr>
          <w:noProof/>
          <w:lang w:val="ru-RU" w:eastAsia="ru-RU"/>
        </w:rPr>
        <w:lastRenderedPageBreak/>
        <w:drawing>
          <wp:anchor distT="0" distB="0" distL="114300" distR="114300" simplePos="0" relativeHeight="251681792" behindDoc="0" locked="0" layoutInCell="1" allowOverlap="1" wp14:anchorId="003ECC55" wp14:editId="043181CB">
            <wp:simplePos x="0" y="0"/>
            <wp:positionH relativeFrom="column">
              <wp:posOffset>230505</wp:posOffset>
            </wp:positionH>
            <wp:positionV relativeFrom="paragraph">
              <wp:posOffset>177165</wp:posOffset>
            </wp:positionV>
            <wp:extent cx="5609590" cy="3736340"/>
            <wp:effectExtent l="0" t="0" r="0" b="0"/>
            <wp:wrapThrough wrapText="bothSides">
              <wp:wrapPolygon edited="0">
                <wp:start x="0" y="0"/>
                <wp:lineTo x="0" y="21475"/>
                <wp:lineTo x="21492" y="21475"/>
                <wp:lineTo x="21492" y="0"/>
                <wp:lineTo x="0" y="0"/>
              </wp:wrapPolygon>
            </wp:wrapThrough>
            <wp:docPr id="31" name="Рисунок 31" descr="В Каменском решили создать Музей еврейской общины - Jewish New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В Каменском решили создать Музей еврейской общины - Jewish News"/>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609590" cy="373634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CB3EA1F" w14:textId="77777777" w:rsidR="0045113B" w:rsidRPr="00317AFC" w:rsidRDefault="0045113B" w:rsidP="0045113B">
      <w:pPr>
        <w:spacing w:after="0" w:line="240" w:lineRule="auto"/>
        <w:ind w:left="-425"/>
        <w:jc w:val="center"/>
        <w:rPr>
          <w:rFonts w:ascii="Times New Roman" w:hAnsi="Times New Roman" w:cs="Times New Roman"/>
          <w:sz w:val="24"/>
          <w:szCs w:val="24"/>
        </w:rPr>
      </w:pPr>
      <w:r w:rsidRPr="00317AFC">
        <w:rPr>
          <w:rFonts w:ascii="Times New Roman" w:hAnsi="Times New Roman" w:cs="Times New Roman"/>
          <w:b/>
          <w:bCs/>
          <w:sz w:val="24"/>
          <w:szCs w:val="24"/>
        </w:rPr>
        <w:t>Рис. 22</w:t>
      </w:r>
      <w:r w:rsidRPr="00317AFC">
        <w:rPr>
          <w:rFonts w:ascii="Times New Roman" w:hAnsi="Times New Roman" w:cs="Times New Roman"/>
          <w:sz w:val="24"/>
          <w:szCs w:val="24"/>
        </w:rPr>
        <w:t>. Синагога «</w:t>
      </w:r>
      <w:proofErr w:type="spellStart"/>
      <w:r w:rsidRPr="00317AFC">
        <w:rPr>
          <w:rFonts w:ascii="Times New Roman" w:hAnsi="Times New Roman" w:cs="Times New Roman"/>
          <w:sz w:val="24"/>
          <w:szCs w:val="24"/>
        </w:rPr>
        <w:t>Бейт</w:t>
      </w:r>
      <w:proofErr w:type="spellEnd"/>
      <w:r w:rsidRPr="00317AFC">
        <w:rPr>
          <w:rFonts w:ascii="Times New Roman" w:hAnsi="Times New Roman" w:cs="Times New Roman"/>
          <w:sz w:val="24"/>
          <w:szCs w:val="24"/>
        </w:rPr>
        <w:t xml:space="preserve"> </w:t>
      </w:r>
      <w:proofErr w:type="spellStart"/>
      <w:r w:rsidRPr="00317AFC">
        <w:rPr>
          <w:rFonts w:ascii="Times New Roman" w:hAnsi="Times New Roman" w:cs="Times New Roman"/>
          <w:sz w:val="24"/>
          <w:szCs w:val="24"/>
        </w:rPr>
        <w:t>Реувен</w:t>
      </w:r>
      <w:proofErr w:type="spellEnd"/>
      <w:r w:rsidRPr="00317AFC">
        <w:rPr>
          <w:rFonts w:ascii="Times New Roman" w:hAnsi="Times New Roman" w:cs="Times New Roman"/>
          <w:sz w:val="24"/>
          <w:szCs w:val="24"/>
        </w:rPr>
        <w:t xml:space="preserve">» у </w:t>
      </w:r>
      <w:proofErr w:type="spellStart"/>
      <w:r w:rsidRPr="00317AFC">
        <w:rPr>
          <w:rFonts w:ascii="Times New Roman" w:hAnsi="Times New Roman" w:cs="Times New Roman"/>
          <w:sz w:val="24"/>
          <w:szCs w:val="24"/>
        </w:rPr>
        <w:t>Кам'янському</w:t>
      </w:r>
      <w:proofErr w:type="spellEnd"/>
      <w:r w:rsidRPr="00317AFC">
        <w:rPr>
          <w:rFonts w:ascii="Times New Roman" w:hAnsi="Times New Roman" w:cs="Times New Roman"/>
          <w:sz w:val="24"/>
          <w:szCs w:val="24"/>
        </w:rPr>
        <w:t xml:space="preserve"> (вул. </w:t>
      </w:r>
      <w:proofErr w:type="spellStart"/>
      <w:r w:rsidRPr="00317AFC">
        <w:rPr>
          <w:rFonts w:ascii="Times New Roman" w:hAnsi="Times New Roman" w:cs="Times New Roman"/>
          <w:sz w:val="24"/>
          <w:szCs w:val="24"/>
        </w:rPr>
        <w:t>Любавицького</w:t>
      </w:r>
      <w:proofErr w:type="spellEnd"/>
      <w:r w:rsidRPr="00317AFC">
        <w:rPr>
          <w:rFonts w:ascii="Times New Roman" w:hAnsi="Times New Roman" w:cs="Times New Roman"/>
          <w:sz w:val="24"/>
          <w:szCs w:val="24"/>
        </w:rPr>
        <w:t xml:space="preserve"> </w:t>
      </w:r>
      <w:proofErr w:type="spellStart"/>
      <w:r w:rsidRPr="00317AFC">
        <w:rPr>
          <w:rFonts w:ascii="Times New Roman" w:hAnsi="Times New Roman" w:cs="Times New Roman"/>
          <w:sz w:val="24"/>
          <w:szCs w:val="24"/>
        </w:rPr>
        <w:t>Ребе</w:t>
      </w:r>
      <w:proofErr w:type="spellEnd"/>
      <w:r w:rsidRPr="00317AFC">
        <w:rPr>
          <w:rFonts w:ascii="Times New Roman" w:hAnsi="Times New Roman" w:cs="Times New Roman"/>
          <w:sz w:val="24"/>
          <w:szCs w:val="24"/>
        </w:rPr>
        <w:t xml:space="preserve">, 5). </w:t>
      </w:r>
      <w:r w:rsidRPr="00317AFC">
        <w:rPr>
          <w:rFonts w:ascii="Times New Roman" w:hAnsi="Times New Roman" w:cs="Times New Roman"/>
          <w:sz w:val="24"/>
          <w:szCs w:val="24"/>
        </w:rPr>
        <w:br/>
        <w:t>Джерело: [25, с.103].</w:t>
      </w:r>
    </w:p>
    <w:p w14:paraId="4D298BD1" w14:textId="77777777" w:rsidR="0045113B" w:rsidRPr="00317AFC" w:rsidRDefault="0045113B" w:rsidP="0045113B">
      <w:pPr>
        <w:ind w:left="-284"/>
        <w:jc w:val="center"/>
        <w:rPr>
          <w:rFonts w:ascii="Times New Roman" w:hAnsi="Times New Roman" w:cs="Times New Roman"/>
          <w:sz w:val="24"/>
          <w:szCs w:val="24"/>
        </w:rPr>
      </w:pPr>
    </w:p>
    <w:p w14:paraId="4DE5A1C6" w14:textId="77777777" w:rsidR="0045113B" w:rsidRPr="00317AFC" w:rsidRDefault="0045113B" w:rsidP="0045113B">
      <w:pPr>
        <w:ind w:left="-284"/>
        <w:jc w:val="center"/>
        <w:rPr>
          <w:rFonts w:ascii="Times New Roman" w:hAnsi="Times New Roman" w:cs="Times New Roman"/>
          <w:sz w:val="24"/>
          <w:szCs w:val="24"/>
        </w:rPr>
      </w:pPr>
      <w:r w:rsidRPr="00317AFC">
        <w:rPr>
          <w:noProof/>
          <w:lang w:val="ru-RU" w:eastAsia="ru-RU"/>
        </w:rPr>
        <w:drawing>
          <wp:anchor distT="0" distB="0" distL="114300" distR="114300" simplePos="0" relativeHeight="251682816" behindDoc="0" locked="0" layoutInCell="1" allowOverlap="1" wp14:anchorId="7A4D02F7" wp14:editId="7777AB1C">
            <wp:simplePos x="0" y="0"/>
            <wp:positionH relativeFrom="column">
              <wp:posOffset>411480</wp:posOffset>
            </wp:positionH>
            <wp:positionV relativeFrom="paragraph">
              <wp:posOffset>184150</wp:posOffset>
            </wp:positionV>
            <wp:extent cx="5429885" cy="3421380"/>
            <wp:effectExtent l="0" t="0" r="0" b="7620"/>
            <wp:wrapThrough wrapText="bothSides">
              <wp:wrapPolygon edited="0">
                <wp:start x="0" y="0"/>
                <wp:lineTo x="0" y="21528"/>
                <wp:lineTo x="21522" y="21528"/>
                <wp:lineTo x="21522" y="0"/>
                <wp:lineTo x="0" y="0"/>
              </wp:wrapPolygon>
            </wp:wrapThrough>
            <wp:docPr id="28" name="Рисунок 28" descr="Бейс Штерн Шульман,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yn_dneprPhotoGallery2_img1" descr="Бейс Штерн Шульман, 2014"/>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429885" cy="342138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D7C0264" w14:textId="77777777" w:rsidR="0045113B" w:rsidRPr="00317AFC" w:rsidRDefault="0045113B" w:rsidP="0045113B">
      <w:pPr>
        <w:ind w:left="-284"/>
        <w:jc w:val="center"/>
        <w:rPr>
          <w:rFonts w:ascii="Times New Roman" w:hAnsi="Times New Roman" w:cs="Times New Roman"/>
          <w:sz w:val="24"/>
          <w:szCs w:val="24"/>
        </w:rPr>
      </w:pPr>
    </w:p>
    <w:p w14:paraId="1974B1E3" w14:textId="77777777" w:rsidR="0045113B" w:rsidRPr="00317AFC" w:rsidRDefault="0045113B" w:rsidP="0045113B">
      <w:pPr>
        <w:ind w:left="-284"/>
        <w:jc w:val="center"/>
        <w:rPr>
          <w:rFonts w:ascii="Times New Roman" w:hAnsi="Times New Roman" w:cs="Times New Roman"/>
          <w:sz w:val="24"/>
          <w:szCs w:val="24"/>
        </w:rPr>
      </w:pPr>
    </w:p>
    <w:p w14:paraId="2CD9192C" w14:textId="77777777" w:rsidR="0045113B" w:rsidRPr="00317AFC" w:rsidRDefault="0045113B" w:rsidP="0045113B">
      <w:pPr>
        <w:ind w:left="-284"/>
        <w:jc w:val="center"/>
        <w:rPr>
          <w:rFonts w:ascii="Times New Roman" w:hAnsi="Times New Roman" w:cs="Times New Roman"/>
          <w:sz w:val="24"/>
          <w:szCs w:val="24"/>
        </w:rPr>
      </w:pPr>
    </w:p>
    <w:p w14:paraId="1FA7804F" w14:textId="77777777" w:rsidR="0045113B" w:rsidRPr="00317AFC" w:rsidRDefault="0045113B" w:rsidP="0045113B">
      <w:pPr>
        <w:ind w:left="-284"/>
        <w:jc w:val="center"/>
        <w:rPr>
          <w:rFonts w:ascii="Times New Roman" w:hAnsi="Times New Roman" w:cs="Times New Roman"/>
          <w:sz w:val="24"/>
          <w:szCs w:val="24"/>
        </w:rPr>
      </w:pPr>
    </w:p>
    <w:p w14:paraId="77F20993" w14:textId="77777777" w:rsidR="0045113B" w:rsidRPr="00317AFC" w:rsidRDefault="0045113B" w:rsidP="0045113B">
      <w:pPr>
        <w:ind w:left="-284"/>
        <w:jc w:val="center"/>
        <w:rPr>
          <w:rFonts w:ascii="Times New Roman" w:hAnsi="Times New Roman" w:cs="Times New Roman"/>
          <w:sz w:val="24"/>
          <w:szCs w:val="24"/>
        </w:rPr>
      </w:pPr>
    </w:p>
    <w:p w14:paraId="1B66330F" w14:textId="77777777" w:rsidR="0045113B" w:rsidRPr="00317AFC" w:rsidRDefault="0045113B" w:rsidP="0045113B">
      <w:pPr>
        <w:ind w:left="-284"/>
        <w:jc w:val="center"/>
        <w:rPr>
          <w:rFonts w:ascii="Times New Roman" w:hAnsi="Times New Roman" w:cs="Times New Roman"/>
          <w:sz w:val="24"/>
          <w:szCs w:val="24"/>
        </w:rPr>
      </w:pPr>
    </w:p>
    <w:p w14:paraId="3AC1743B" w14:textId="77777777" w:rsidR="0045113B" w:rsidRPr="00317AFC" w:rsidRDefault="0045113B" w:rsidP="0045113B">
      <w:pPr>
        <w:ind w:left="-284"/>
        <w:jc w:val="center"/>
        <w:rPr>
          <w:rFonts w:ascii="Times New Roman" w:hAnsi="Times New Roman" w:cs="Times New Roman"/>
          <w:sz w:val="24"/>
          <w:szCs w:val="24"/>
        </w:rPr>
      </w:pPr>
    </w:p>
    <w:p w14:paraId="2A94D49A" w14:textId="77777777" w:rsidR="0045113B" w:rsidRPr="00317AFC" w:rsidRDefault="0045113B" w:rsidP="0045113B">
      <w:pPr>
        <w:ind w:left="-284"/>
        <w:jc w:val="center"/>
        <w:rPr>
          <w:rFonts w:ascii="Times New Roman" w:hAnsi="Times New Roman" w:cs="Times New Roman"/>
          <w:sz w:val="24"/>
          <w:szCs w:val="24"/>
        </w:rPr>
      </w:pPr>
    </w:p>
    <w:p w14:paraId="2AACD144" w14:textId="77777777" w:rsidR="0045113B" w:rsidRPr="00317AFC" w:rsidRDefault="0045113B" w:rsidP="0045113B">
      <w:pPr>
        <w:ind w:left="-284"/>
        <w:jc w:val="center"/>
        <w:rPr>
          <w:rFonts w:ascii="Times New Roman" w:hAnsi="Times New Roman" w:cs="Times New Roman"/>
          <w:sz w:val="24"/>
          <w:szCs w:val="24"/>
        </w:rPr>
      </w:pPr>
    </w:p>
    <w:p w14:paraId="42E4F5D2" w14:textId="77777777" w:rsidR="0045113B" w:rsidRPr="00317AFC" w:rsidRDefault="0045113B" w:rsidP="0045113B">
      <w:pPr>
        <w:ind w:left="-284"/>
        <w:jc w:val="center"/>
        <w:rPr>
          <w:rFonts w:ascii="Times New Roman" w:hAnsi="Times New Roman" w:cs="Times New Roman"/>
          <w:sz w:val="24"/>
          <w:szCs w:val="24"/>
        </w:rPr>
      </w:pPr>
    </w:p>
    <w:p w14:paraId="64B74424" w14:textId="77777777" w:rsidR="0045113B" w:rsidRPr="00317AFC" w:rsidRDefault="0045113B" w:rsidP="0045113B">
      <w:pPr>
        <w:ind w:left="-284"/>
        <w:jc w:val="center"/>
        <w:rPr>
          <w:rFonts w:ascii="Times New Roman" w:hAnsi="Times New Roman" w:cs="Times New Roman"/>
          <w:sz w:val="24"/>
          <w:szCs w:val="24"/>
        </w:rPr>
      </w:pPr>
    </w:p>
    <w:p w14:paraId="65BE0486" w14:textId="77777777" w:rsidR="0045113B" w:rsidRPr="00317AFC" w:rsidRDefault="0045113B" w:rsidP="0045113B">
      <w:pPr>
        <w:ind w:left="-284"/>
        <w:jc w:val="center"/>
        <w:rPr>
          <w:rFonts w:ascii="Times New Roman" w:hAnsi="Times New Roman" w:cs="Times New Roman"/>
          <w:sz w:val="24"/>
          <w:szCs w:val="24"/>
        </w:rPr>
      </w:pPr>
    </w:p>
    <w:p w14:paraId="45C074A7" w14:textId="77777777" w:rsidR="0045113B" w:rsidRPr="00317AFC" w:rsidRDefault="0045113B" w:rsidP="0045113B">
      <w:pPr>
        <w:ind w:left="-284"/>
        <w:jc w:val="center"/>
        <w:rPr>
          <w:rFonts w:ascii="Times New Roman" w:hAnsi="Times New Roman" w:cs="Times New Roman"/>
          <w:sz w:val="24"/>
          <w:szCs w:val="24"/>
        </w:rPr>
      </w:pPr>
      <w:r w:rsidRPr="00317AFC">
        <w:rPr>
          <w:rFonts w:ascii="Times New Roman" w:hAnsi="Times New Roman" w:cs="Times New Roman"/>
          <w:b/>
          <w:bCs/>
          <w:sz w:val="24"/>
          <w:szCs w:val="24"/>
        </w:rPr>
        <w:t>Рис. 23</w:t>
      </w:r>
      <w:r w:rsidRPr="00317AFC">
        <w:rPr>
          <w:rFonts w:ascii="Times New Roman" w:hAnsi="Times New Roman" w:cs="Times New Roman"/>
          <w:sz w:val="24"/>
          <w:szCs w:val="24"/>
        </w:rPr>
        <w:t>. Синагога «</w:t>
      </w:r>
      <w:proofErr w:type="spellStart"/>
      <w:r w:rsidRPr="00317AFC">
        <w:rPr>
          <w:rFonts w:ascii="Times New Roman" w:hAnsi="Times New Roman" w:cs="Times New Roman"/>
          <w:sz w:val="24"/>
          <w:szCs w:val="24"/>
        </w:rPr>
        <w:t>Бейс</w:t>
      </w:r>
      <w:proofErr w:type="spellEnd"/>
      <w:r w:rsidRPr="00317AFC">
        <w:rPr>
          <w:rFonts w:ascii="Times New Roman" w:hAnsi="Times New Roman" w:cs="Times New Roman"/>
          <w:sz w:val="24"/>
          <w:szCs w:val="24"/>
        </w:rPr>
        <w:t xml:space="preserve"> </w:t>
      </w:r>
      <w:proofErr w:type="spellStart"/>
      <w:r w:rsidRPr="00317AFC">
        <w:rPr>
          <w:rFonts w:ascii="Times New Roman" w:hAnsi="Times New Roman" w:cs="Times New Roman"/>
          <w:sz w:val="24"/>
          <w:szCs w:val="24"/>
        </w:rPr>
        <w:t>Штерн</w:t>
      </w:r>
      <w:proofErr w:type="spellEnd"/>
      <w:r w:rsidRPr="00317AFC">
        <w:rPr>
          <w:rFonts w:ascii="Times New Roman" w:hAnsi="Times New Roman" w:cs="Times New Roman"/>
          <w:sz w:val="24"/>
          <w:szCs w:val="24"/>
        </w:rPr>
        <w:t xml:space="preserve"> </w:t>
      </w:r>
      <w:proofErr w:type="spellStart"/>
      <w:r w:rsidRPr="00317AFC">
        <w:rPr>
          <w:rFonts w:ascii="Times New Roman" w:hAnsi="Times New Roman" w:cs="Times New Roman"/>
          <w:sz w:val="24"/>
          <w:szCs w:val="24"/>
        </w:rPr>
        <w:t>Шульман</w:t>
      </w:r>
      <w:proofErr w:type="spellEnd"/>
      <w:r w:rsidRPr="00317AFC">
        <w:rPr>
          <w:rFonts w:ascii="Times New Roman" w:hAnsi="Times New Roman" w:cs="Times New Roman"/>
          <w:sz w:val="24"/>
          <w:szCs w:val="24"/>
        </w:rPr>
        <w:t>» у Кривому Розі (вул. Пушкіна, 46). Джерело: [26].</w:t>
      </w:r>
    </w:p>
    <w:p w14:paraId="0347FAB2" w14:textId="77777777" w:rsidR="0045113B" w:rsidRPr="00317AFC" w:rsidRDefault="0045113B" w:rsidP="0045113B">
      <w:pPr>
        <w:ind w:left="-284"/>
        <w:jc w:val="center"/>
        <w:rPr>
          <w:rFonts w:ascii="Times New Roman" w:hAnsi="Times New Roman" w:cs="Times New Roman"/>
          <w:sz w:val="24"/>
          <w:szCs w:val="24"/>
        </w:rPr>
      </w:pPr>
    </w:p>
    <w:p w14:paraId="7B6931D6" w14:textId="77777777" w:rsidR="0045113B" w:rsidRPr="00317AFC" w:rsidRDefault="0045113B" w:rsidP="0045113B">
      <w:pPr>
        <w:ind w:left="-284"/>
        <w:jc w:val="center"/>
        <w:rPr>
          <w:rFonts w:ascii="Times New Roman" w:hAnsi="Times New Roman" w:cs="Times New Roman"/>
          <w:sz w:val="24"/>
          <w:szCs w:val="24"/>
        </w:rPr>
      </w:pPr>
    </w:p>
    <w:p w14:paraId="0DA9E146" w14:textId="77777777" w:rsidR="0045113B" w:rsidRPr="00317AFC" w:rsidRDefault="0045113B" w:rsidP="0045113B">
      <w:pPr>
        <w:ind w:left="-284"/>
        <w:jc w:val="center"/>
      </w:pPr>
      <w:r w:rsidRPr="00317AFC">
        <w:rPr>
          <w:noProof/>
          <w:lang w:val="ru-RU" w:eastAsia="ru-RU"/>
        </w:rPr>
        <w:lastRenderedPageBreak/>
        <w:drawing>
          <wp:anchor distT="0" distB="0" distL="114300" distR="114300" simplePos="0" relativeHeight="251683840" behindDoc="0" locked="0" layoutInCell="1" allowOverlap="1" wp14:anchorId="44EC4217" wp14:editId="36B03C01">
            <wp:simplePos x="0" y="0"/>
            <wp:positionH relativeFrom="column">
              <wp:posOffset>626745</wp:posOffset>
            </wp:positionH>
            <wp:positionV relativeFrom="paragraph">
              <wp:posOffset>281940</wp:posOffset>
            </wp:positionV>
            <wp:extent cx="4709160" cy="3063240"/>
            <wp:effectExtent l="0" t="0" r="0" b="3810"/>
            <wp:wrapThrough wrapText="bothSides">
              <wp:wrapPolygon edited="0">
                <wp:start x="0" y="0"/>
                <wp:lineTo x="0" y="21493"/>
                <wp:lineTo x="21495" y="21493"/>
                <wp:lineTo x="21495" y="0"/>
                <wp:lineTo x="0" y="0"/>
              </wp:wrapPolygon>
            </wp:wrapThrough>
            <wp:docPr id="25" name="Рисунок 25" descr="Табличку відкрили на будівлі синагоги 19 століття, яку радянська влада перетворила на житловий будино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Табличку відкрили на будівлі синагоги 19 століття, яку радянська влада перетворила на житловий будинок"/>
                    <pic:cNvPicPr>
                      <a:picLocks noChangeAspect="1" noChangeArrowheads="1"/>
                    </pic:cNvPicPr>
                  </pic:nvPicPr>
                  <pic:blipFill rotWithShape="1">
                    <a:blip r:embed="rId32">
                      <a:extLst>
                        <a:ext uri="{28A0092B-C50C-407E-A947-70E740481C1C}">
                          <a14:useLocalDpi xmlns:a14="http://schemas.microsoft.com/office/drawing/2010/main" val="0"/>
                        </a:ext>
                      </a:extLst>
                    </a:blip>
                    <a:srcRect l="9741" r="6652" b="3249"/>
                    <a:stretch/>
                  </pic:blipFill>
                  <pic:spPr bwMode="auto">
                    <a:xfrm>
                      <a:off x="0" y="0"/>
                      <a:ext cx="4709160" cy="30632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933EEA8" w14:textId="77777777" w:rsidR="0045113B" w:rsidRPr="00317AFC" w:rsidRDefault="0045113B" w:rsidP="0045113B">
      <w:pPr>
        <w:ind w:left="-284"/>
        <w:jc w:val="center"/>
        <w:rPr>
          <w:rFonts w:ascii="Times New Roman" w:hAnsi="Times New Roman" w:cs="Times New Roman"/>
          <w:sz w:val="24"/>
          <w:szCs w:val="24"/>
        </w:rPr>
      </w:pPr>
    </w:p>
    <w:p w14:paraId="68576DA8" w14:textId="77777777" w:rsidR="0045113B" w:rsidRPr="00317AFC" w:rsidRDefault="0045113B" w:rsidP="0045113B">
      <w:pPr>
        <w:ind w:left="-284"/>
        <w:jc w:val="center"/>
        <w:rPr>
          <w:rFonts w:ascii="Times New Roman" w:hAnsi="Times New Roman" w:cs="Times New Roman"/>
          <w:sz w:val="24"/>
          <w:szCs w:val="24"/>
        </w:rPr>
      </w:pPr>
    </w:p>
    <w:p w14:paraId="7D16C2EF" w14:textId="77777777" w:rsidR="0045113B" w:rsidRPr="00317AFC" w:rsidRDefault="0045113B" w:rsidP="0045113B">
      <w:pPr>
        <w:ind w:left="-284"/>
        <w:jc w:val="center"/>
        <w:rPr>
          <w:rFonts w:ascii="Times New Roman" w:hAnsi="Times New Roman" w:cs="Times New Roman"/>
          <w:sz w:val="24"/>
          <w:szCs w:val="24"/>
        </w:rPr>
      </w:pPr>
    </w:p>
    <w:p w14:paraId="6D414328" w14:textId="77777777" w:rsidR="0045113B" w:rsidRPr="00317AFC" w:rsidRDefault="0045113B" w:rsidP="0045113B">
      <w:pPr>
        <w:ind w:left="-284"/>
        <w:jc w:val="center"/>
        <w:rPr>
          <w:rFonts w:ascii="Times New Roman" w:hAnsi="Times New Roman" w:cs="Times New Roman"/>
          <w:sz w:val="24"/>
          <w:szCs w:val="24"/>
        </w:rPr>
      </w:pPr>
    </w:p>
    <w:p w14:paraId="7BBA4AF1" w14:textId="77777777" w:rsidR="0045113B" w:rsidRPr="00317AFC" w:rsidRDefault="0045113B" w:rsidP="0045113B">
      <w:pPr>
        <w:ind w:left="-284"/>
        <w:jc w:val="center"/>
        <w:rPr>
          <w:rFonts w:ascii="Times New Roman" w:hAnsi="Times New Roman" w:cs="Times New Roman"/>
          <w:sz w:val="24"/>
          <w:szCs w:val="24"/>
        </w:rPr>
      </w:pPr>
    </w:p>
    <w:p w14:paraId="34D9F1AB" w14:textId="77777777" w:rsidR="0045113B" w:rsidRPr="00317AFC" w:rsidRDefault="0045113B" w:rsidP="0045113B">
      <w:pPr>
        <w:ind w:left="-284"/>
        <w:jc w:val="center"/>
        <w:rPr>
          <w:rFonts w:ascii="Times New Roman" w:hAnsi="Times New Roman" w:cs="Times New Roman"/>
          <w:sz w:val="24"/>
          <w:szCs w:val="24"/>
        </w:rPr>
      </w:pPr>
    </w:p>
    <w:p w14:paraId="2818F92D" w14:textId="77777777" w:rsidR="0045113B" w:rsidRPr="00317AFC" w:rsidRDefault="0045113B" w:rsidP="0045113B">
      <w:pPr>
        <w:ind w:left="-284"/>
        <w:jc w:val="center"/>
        <w:rPr>
          <w:rFonts w:ascii="Times New Roman" w:hAnsi="Times New Roman" w:cs="Times New Roman"/>
          <w:sz w:val="24"/>
          <w:szCs w:val="24"/>
        </w:rPr>
      </w:pPr>
    </w:p>
    <w:p w14:paraId="611BF4D5" w14:textId="77777777" w:rsidR="0045113B" w:rsidRPr="00317AFC" w:rsidRDefault="0045113B" w:rsidP="0045113B">
      <w:pPr>
        <w:ind w:left="-284"/>
        <w:jc w:val="center"/>
        <w:rPr>
          <w:rFonts w:ascii="Times New Roman" w:hAnsi="Times New Roman" w:cs="Times New Roman"/>
          <w:sz w:val="24"/>
          <w:szCs w:val="24"/>
        </w:rPr>
      </w:pPr>
    </w:p>
    <w:p w14:paraId="088C8625" w14:textId="77777777" w:rsidR="0045113B" w:rsidRPr="00317AFC" w:rsidRDefault="0045113B" w:rsidP="0045113B">
      <w:pPr>
        <w:ind w:left="-284"/>
        <w:jc w:val="center"/>
        <w:rPr>
          <w:rFonts w:ascii="Times New Roman" w:hAnsi="Times New Roman" w:cs="Times New Roman"/>
          <w:sz w:val="24"/>
          <w:szCs w:val="24"/>
        </w:rPr>
      </w:pPr>
    </w:p>
    <w:p w14:paraId="1202E919" w14:textId="77777777" w:rsidR="0045113B" w:rsidRPr="00317AFC" w:rsidRDefault="0045113B" w:rsidP="0045113B">
      <w:pPr>
        <w:ind w:left="-284"/>
        <w:jc w:val="center"/>
        <w:rPr>
          <w:rFonts w:ascii="Times New Roman" w:hAnsi="Times New Roman" w:cs="Times New Roman"/>
          <w:sz w:val="24"/>
          <w:szCs w:val="24"/>
        </w:rPr>
      </w:pPr>
    </w:p>
    <w:p w14:paraId="14B52BA4" w14:textId="77777777" w:rsidR="0045113B" w:rsidRPr="00317AFC" w:rsidRDefault="0045113B" w:rsidP="0045113B">
      <w:pPr>
        <w:ind w:left="-284"/>
        <w:jc w:val="center"/>
        <w:rPr>
          <w:rFonts w:ascii="Times New Roman" w:hAnsi="Times New Roman" w:cs="Times New Roman"/>
          <w:sz w:val="24"/>
          <w:szCs w:val="24"/>
        </w:rPr>
      </w:pPr>
    </w:p>
    <w:p w14:paraId="0557F7F7" w14:textId="77777777" w:rsidR="0045113B" w:rsidRPr="00317AFC" w:rsidRDefault="0045113B" w:rsidP="0045113B">
      <w:pPr>
        <w:ind w:left="-284"/>
        <w:jc w:val="center"/>
        <w:rPr>
          <w:rFonts w:ascii="Times New Roman" w:hAnsi="Times New Roman" w:cs="Times New Roman"/>
          <w:sz w:val="24"/>
          <w:szCs w:val="24"/>
        </w:rPr>
      </w:pPr>
      <w:r w:rsidRPr="00317AFC">
        <w:rPr>
          <w:noProof/>
          <w:lang w:val="ru-RU" w:eastAsia="ru-RU"/>
        </w:rPr>
        <w:drawing>
          <wp:anchor distT="0" distB="0" distL="114300" distR="114300" simplePos="0" relativeHeight="251684864" behindDoc="0" locked="0" layoutInCell="1" allowOverlap="1" wp14:anchorId="21FACF6D" wp14:editId="2DF45301">
            <wp:simplePos x="0" y="0"/>
            <wp:positionH relativeFrom="column">
              <wp:posOffset>390525</wp:posOffset>
            </wp:positionH>
            <wp:positionV relativeFrom="paragraph">
              <wp:posOffset>575310</wp:posOffset>
            </wp:positionV>
            <wp:extent cx="5467985" cy="4098925"/>
            <wp:effectExtent l="0" t="0" r="0" b="0"/>
            <wp:wrapThrough wrapText="bothSides">
              <wp:wrapPolygon edited="0">
                <wp:start x="0" y="0"/>
                <wp:lineTo x="0" y="21483"/>
                <wp:lineTo x="21522" y="21483"/>
                <wp:lineTo x="21522" y="0"/>
                <wp:lineTo x="0" y="0"/>
              </wp:wrapPolygon>
            </wp:wrapThrough>
            <wp:docPr id="29" name="Рисунок 29" descr="Восстановленный фасад"/>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ncybox-img" descr="Восстановленный фасад"/>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467985" cy="40989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317AFC">
        <w:rPr>
          <w:rFonts w:ascii="Times New Roman" w:hAnsi="Times New Roman" w:cs="Times New Roman"/>
          <w:b/>
          <w:bCs/>
          <w:sz w:val="24"/>
          <w:szCs w:val="24"/>
        </w:rPr>
        <w:t>Рис. 24</w:t>
      </w:r>
      <w:r w:rsidRPr="00317AFC">
        <w:rPr>
          <w:rFonts w:ascii="Times New Roman" w:hAnsi="Times New Roman" w:cs="Times New Roman"/>
          <w:sz w:val="24"/>
          <w:szCs w:val="24"/>
        </w:rPr>
        <w:t xml:space="preserve">. Пам’ятка на будівлі синагоги Гар га-Негев у Дніпрі (вул. </w:t>
      </w:r>
      <w:proofErr w:type="spellStart"/>
      <w:r w:rsidRPr="00317AFC">
        <w:rPr>
          <w:rFonts w:ascii="Times New Roman" w:hAnsi="Times New Roman" w:cs="Times New Roman"/>
          <w:sz w:val="24"/>
          <w:szCs w:val="24"/>
        </w:rPr>
        <w:t>Шнеєрсона</w:t>
      </w:r>
      <w:proofErr w:type="spellEnd"/>
      <w:r w:rsidRPr="00317AFC">
        <w:rPr>
          <w:rFonts w:ascii="Times New Roman" w:hAnsi="Times New Roman" w:cs="Times New Roman"/>
          <w:sz w:val="24"/>
          <w:szCs w:val="24"/>
        </w:rPr>
        <w:t>, 12). Фото автора.</w:t>
      </w:r>
    </w:p>
    <w:p w14:paraId="1AD079DA" w14:textId="77777777" w:rsidR="0045113B" w:rsidRPr="00317AFC" w:rsidRDefault="0045113B" w:rsidP="0045113B">
      <w:pPr>
        <w:ind w:left="-284"/>
        <w:jc w:val="center"/>
        <w:rPr>
          <w:rFonts w:ascii="Times New Roman" w:hAnsi="Times New Roman" w:cs="Times New Roman"/>
          <w:sz w:val="24"/>
          <w:szCs w:val="24"/>
        </w:rPr>
      </w:pPr>
    </w:p>
    <w:p w14:paraId="4ADF5FBC" w14:textId="77777777" w:rsidR="0045113B" w:rsidRPr="00317AFC" w:rsidRDefault="0045113B" w:rsidP="0045113B">
      <w:pPr>
        <w:ind w:left="-284"/>
        <w:jc w:val="center"/>
        <w:rPr>
          <w:rFonts w:ascii="Times New Roman" w:hAnsi="Times New Roman" w:cs="Times New Roman"/>
          <w:sz w:val="24"/>
          <w:szCs w:val="24"/>
        </w:rPr>
      </w:pPr>
    </w:p>
    <w:p w14:paraId="76688A55" w14:textId="77777777" w:rsidR="0045113B" w:rsidRPr="00317AFC" w:rsidRDefault="0045113B" w:rsidP="0045113B">
      <w:pPr>
        <w:ind w:left="-284"/>
        <w:jc w:val="center"/>
        <w:rPr>
          <w:rFonts w:ascii="Times New Roman" w:hAnsi="Times New Roman" w:cs="Times New Roman"/>
          <w:sz w:val="24"/>
          <w:szCs w:val="24"/>
        </w:rPr>
      </w:pPr>
    </w:p>
    <w:p w14:paraId="238FD352" w14:textId="77777777" w:rsidR="0045113B" w:rsidRPr="00317AFC" w:rsidRDefault="0045113B" w:rsidP="0045113B">
      <w:pPr>
        <w:ind w:left="-284"/>
        <w:jc w:val="center"/>
        <w:rPr>
          <w:rFonts w:ascii="Times New Roman" w:hAnsi="Times New Roman" w:cs="Times New Roman"/>
          <w:sz w:val="24"/>
          <w:szCs w:val="24"/>
        </w:rPr>
      </w:pPr>
    </w:p>
    <w:p w14:paraId="5FAAAEC1" w14:textId="77777777" w:rsidR="0045113B" w:rsidRPr="00317AFC" w:rsidRDefault="0045113B" w:rsidP="0045113B">
      <w:pPr>
        <w:ind w:left="-284"/>
        <w:jc w:val="center"/>
        <w:rPr>
          <w:rFonts w:ascii="Times New Roman" w:hAnsi="Times New Roman" w:cs="Times New Roman"/>
          <w:sz w:val="24"/>
          <w:szCs w:val="24"/>
        </w:rPr>
      </w:pPr>
    </w:p>
    <w:p w14:paraId="31FF0445" w14:textId="77777777" w:rsidR="0045113B" w:rsidRPr="00317AFC" w:rsidRDefault="0045113B" w:rsidP="0045113B">
      <w:pPr>
        <w:ind w:left="-284"/>
        <w:jc w:val="center"/>
        <w:rPr>
          <w:rFonts w:ascii="Times New Roman" w:hAnsi="Times New Roman" w:cs="Times New Roman"/>
          <w:sz w:val="24"/>
          <w:szCs w:val="24"/>
        </w:rPr>
      </w:pPr>
    </w:p>
    <w:p w14:paraId="1F53A2F6" w14:textId="77777777" w:rsidR="0045113B" w:rsidRPr="00317AFC" w:rsidRDefault="0045113B" w:rsidP="0045113B">
      <w:pPr>
        <w:ind w:left="-284"/>
        <w:jc w:val="center"/>
        <w:rPr>
          <w:rFonts w:ascii="Times New Roman" w:hAnsi="Times New Roman" w:cs="Times New Roman"/>
          <w:sz w:val="24"/>
          <w:szCs w:val="24"/>
        </w:rPr>
      </w:pPr>
    </w:p>
    <w:p w14:paraId="669F6D50" w14:textId="77777777" w:rsidR="0045113B" w:rsidRPr="00317AFC" w:rsidRDefault="0045113B" w:rsidP="0045113B">
      <w:pPr>
        <w:ind w:left="-284"/>
        <w:jc w:val="center"/>
        <w:rPr>
          <w:rFonts w:ascii="Times New Roman" w:hAnsi="Times New Roman" w:cs="Times New Roman"/>
          <w:sz w:val="24"/>
          <w:szCs w:val="24"/>
        </w:rPr>
      </w:pPr>
    </w:p>
    <w:p w14:paraId="0D318DE0" w14:textId="77777777" w:rsidR="0045113B" w:rsidRPr="00317AFC" w:rsidRDefault="0045113B" w:rsidP="0045113B">
      <w:pPr>
        <w:ind w:left="-284"/>
        <w:jc w:val="center"/>
        <w:rPr>
          <w:rFonts w:ascii="Times New Roman" w:hAnsi="Times New Roman" w:cs="Times New Roman"/>
          <w:sz w:val="24"/>
          <w:szCs w:val="24"/>
        </w:rPr>
      </w:pPr>
    </w:p>
    <w:p w14:paraId="411C8EDC" w14:textId="77777777" w:rsidR="0045113B" w:rsidRPr="00317AFC" w:rsidRDefault="0045113B" w:rsidP="0045113B">
      <w:pPr>
        <w:ind w:left="-284"/>
        <w:jc w:val="center"/>
        <w:rPr>
          <w:rFonts w:ascii="Times New Roman" w:hAnsi="Times New Roman" w:cs="Times New Roman"/>
          <w:sz w:val="24"/>
          <w:szCs w:val="24"/>
        </w:rPr>
      </w:pPr>
    </w:p>
    <w:p w14:paraId="7FA16882" w14:textId="77777777" w:rsidR="0045113B" w:rsidRPr="00317AFC" w:rsidRDefault="0045113B" w:rsidP="0045113B">
      <w:pPr>
        <w:ind w:left="-284"/>
        <w:jc w:val="center"/>
        <w:rPr>
          <w:rFonts w:ascii="Times New Roman" w:hAnsi="Times New Roman" w:cs="Times New Roman"/>
          <w:sz w:val="24"/>
          <w:szCs w:val="24"/>
        </w:rPr>
      </w:pPr>
    </w:p>
    <w:p w14:paraId="6E333437" w14:textId="77777777" w:rsidR="0045113B" w:rsidRPr="00317AFC" w:rsidRDefault="0045113B" w:rsidP="0045113B">
      <w:pPr>
        <w:ind w:left="-284"/>
        <w:jc w:val="center"/>
        <w:rPr>
          <w:rFonts w:ascii="Times New Roman" w:hAnsi="Times New Roman" w:cs="Times New Roman"/>
          <w:sz w:val="24"/>
          <w:szCs w:val="24"/>
        </w:rPr>
      </w:pPr>
    </w:p>
    <w:p w14:paraId="3D671EE3" w14:textId="77777777" w:rsidR="0045113B" w:rsidRPr="00317AFC" w:rsidRDefault="0045113B" w:rsidP="0045113B">
      <w:pPr>
        <w:ind w:left="-284"/>
        <w:jc w:val="center"/>
        <w:rPr>
          <w:rFonts w:ascii="Times New Roman" w:hAnsi="Times New Roman" w:cs="Times New Roman"/>
          <w:sz w:val="24"/>
          <w:szCs w:val="24"/>
        </w:rPr>
      </w:pPr>
    </w:p>
    <w:p w14:paraId="3818BC83" w14:textId="77777777" w:rsidR="0045113B" w:rsidRPr="00317AFC" w:rsidRDefault="0045113B" w:rsidP="0045113B">
      <w:pPr>
        <w:ind w:left="-284"/>
        <w:jc w:val="center"/>
        <w:rPr>
          <w:rFonts w:ascii="Times New Roman" w:hAnsi="Times New Roman" w:cs="Times New Roman"/>
          <w:sz w:val="24"/>
          <w:szCs w:val="24"/>
        </w:rPr>
      </w:pPr>
    </w:p>
    <w:p w14:paraId="2804C376" w14:textId="77777777" w:rsidR="0045113B" w:rsidRPr="00317AFC" w:rsidRDefault="0045113B" w:rsidP="0045113B">
      <w:pPr>
        <w:ind w:left="-284"/>
        <w:jc w:val="center"/>
        <w:rPr>
          <w:rFonts w:ascii="Times New Roman" w:hAnsi="Times New Roman" w:cs="Times New Roman"/>
          <w:sz w:val="24"/>
          <w:szCs w:val="24"/>
        </w:rPr>
      </w:pPr>
    </w:p>
    <w:p w14:paraId="59CB3F7C" w14:textId="77777777" w:rsidR="0045113B" w:rsidRPr="00317AFC" w:rsidRDefault="0045113B" w:rsidP="0045113B">
      <w:pPr>
        <w:ind w:left="-284"/>
        <w:jc w:val="center"/>
        <w:rPr>
          <w:rFonts w:ascii="Times New Roman" w:hAnsi="Times New Roman" w:cs="Times New Roman"/>
          <w:sz w:val="24"/>
          <w:szCs w:val="24"/>
        </w:rPr>
      </w:pPr>
    </w:p>
    <w:p w14:paraId="654F6C09" w14:textId="77777777" w:rsidR="0045113B" w:rsidRPr="00317AFC" w:rsidRDefault="0045113B" w:rsidP="0045113B">
      <w:pPr>
        <w:ind w:left="-284"/>
        <w:jc w:val="center"/>
        <w:rPr>
          <w:rFonts w:ascii="Times New Roman" w:hAnsi="Times New Roman" w:cs="Times New Roman"/>
          <w:sz w:val="24"/>
          <w:szCs w:val="24"/>
        </w:rPr>
      </w:pPr>
      <w:r w:rsidRPr="00317AFC">
        <w:rPr>
          <w:rFonts w:ascii="Times New Roman" w:hAnsi="Times New Roman" w:cs="Times New Roman"/>
          <w:b/>
          <w:bCs/>
          <w:sz w:val="24"/>
          <w:szCs w:val="24"/>
        </w:rPr>
        <w:t>Рис. 25</w:t>
      </w:r>
      <w:r w:rsidRPr="00317AFC">
        <w:rPr>
          <w:rFonts w:ascii="Times New Roman" w:hAnsi="Times New Roman" w:cs="Times New Roman"/>
          <w:sz w:val="24"/>
          <w:szCs w:val="24"/>
        </w:rPr>
        <w:t xml:space="preserve">. Будинок рабина Л. </w:t>
      </w:r>
      <w:proofErr w:type="spellStart"/>
      <w:r w:rsidRPr="00317AFC">
        <w:rPr>
          <w:rFonts w:ascii="Times New Roman" w:hAnsi="Times New Roman" w:cs="Times New Roman"/>
          <w:sz w:val="24"/>
          <w:szCs w:val="24"/>
        </w:rPr>
        <w:t>Шнеєрсона</w:t>
      </w:r>
      <w:proofErr w:type="spellEnd"/>
      <w:r w:rsidRPr="00317AFC">
        <w:rPr>
          <w:rFonts w:ascii="Times New Roman" w:hAnsi="Times New Roman" w:cs="Times New Roman"/>
          <w:sz w:val="24"/>
          <w:szCs w:val="24"/>
        </w:rPr>
        <w:t xml:space="preserve"> у Дніпрі (вул. Барикадна, 13). Джерело: [26].</w:t>
      </w:r>
    </w:p>
    <w:p w14:paraId="32F07601" w14:textId="77777777" w:rsidR="0045113B" w:rsidRPr="00317AFC" w:rsidRDefault="0045113B" w:rsidP="0045113B"/>
    <w:p w14:paraId="4DEBCAF2" w14:textId="77777777" w:rsidR="0045113B" w:rsidRPr="00317AFC" w:rsidRDefault="0045113B" w:rsidP="0045113B"/>
    <w:p w14:paraId="69D583CC" w14:textId="77777777" w:rsidR="0045113B" w:rsidRPr="00317AFC" w:rsidRDefault="0045113B" w:rsidP="0045113B">
      <w:r w:rsidRPr="00317AFC">
        <w:rPr>
          <w:noProof/>
          <w:lang w:val="ru-RU" w:eastAsia="ru-RU"/>
        </w:rPr>
        <w:lastRenderedPageBreak/>
        <w:drawing>
          <wp:anchor distT="0" distB="0" distL="114300" distR="114300" simplePos="0" relativeHeight="251685888" behindDoc="0" locked="0" layoutInCell="1" allowOverlap="1" wp14:anchorId="11210F01" wp14:editId="3C495156">
            <wp:simplePos x="0" y="0"/>
            <wp:positionH relativeFrom="column">
              <wp:posOffset>1333500</wp:posOffset>
            </wp:positionH>
            <wp:positionV relativeFrom="paragraph">
              <wp:posOffset>259080</wp:posOffset>
            </wp:positionV>
            <wp:extent cx="2951480" cy="3931920"/>
            <wp:effectExtent l="0" t="0" r="1270" b="0"/>
            <wp:wrapThrough wrapText="bothSides">
              <wp:wrapPolygon edited="0">
                <wp:start x="0" y="0"/>
                <wp:lineTo x="0" y="21453"/>
                <wp:lineTo x="21470" y="21453"/>
                <wp:lineTo x="21470" y="0"/>
                <wp:lineTo x="0" y="0"/>
              </wp:wrapPolygon>
            </wp:wrapThrough>
            <wp:docPr id="16" name="Рисунок 16" descr="Мемориальная таблич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nepr1_копияPhotoGallery3_img0" descr="Мемориальная табличка"/>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951480" cy="393192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F2E19CD" w14:textId="77777777" w:rsidR="0045113B" w:rsidRPr="00317AFC" w:rsidRDefault="0045113B" w:rsidP="0045113B"/>
    <w:p w14:paraId="66A0AE81" w14:textId="77777777" w:rsidR="0045113B" w:rsidRPr="00317AFC" w:rsidRDefault="0045113B" w:rsidP="0045113B"/>
    <w:p w14:paraId="3D536D52" w14:textId="77777777" w:rsidR="0045113B" w:rsidRPr="00317AFC" w:rsidRDefault="0045113B" w:rsidP="0045113B"/>
    <w:p w14:paraId="4495B031" w14:textId="77777777" w:rsidR="0045113B" w:rsidRPr="00317AFC" w:rsidRDefault="0045113B" w:rsidP="0045113B"/>
    <w:p w14:paraId="3D9513A1" w14:textId="77777777" w:rsidR="0045113B" w:rsidRPr="00317AFC" w:rsidRDefault="0045113B" w:rsidP="0045113B"/>
    <w:p w14:paraId="1B1EDA70" w14:textId="77777777" w:rsidR="0045113B" w:rsidRPr="00317AFC" w:rsidRDefault="0045113B" w:rsidP="0045113B"/>
    <w:p w14:paraId="09AEB117" w14:textId="77777777" w:rsidR="0045113B" w:rsidRPr="00317AFC" w:rsidRDefault="0045113B" w:rsidP="0045113B"/>
    <w:p w14:paraId="0DCC6DE4" w14:textId="77777777" w:rsidR="0045113B" w:rsidRPr="00317AFC" w:rsidRDefault="0045113B" w:rsidP="0045113B"/>
    <w:p w14:paraId="76A06F95" w14:textId="77777777" w:rsidR="0045113B" w:rsidRPr="00317AFC" w:rsidRDefault="0045113B" w:rsidP="0045113B"/>
    <w:p w14:paraId="03E5AA55" w14:textId="77777777" w:rsidR="0045113B" w:rsidRPr="00317AFC" w:rsidRDefault="0045113B" w:rsidP="0045113B"/>
    <w:p w14:paraId="1CC43475" w14:textId="77777777" w:rsidR="0045113B" w:rsidRPr="00317AFC" w:rsidRDefault="0045113B" w:rsidP="0045113B"/>
    <w:p w14:paraId="2E1D1B1C" w14:textId="77777777" w:rsidR="0045113B" w:rsidRPr="00317AFC" w:rsidRDefault="0045113B" w:rsidP="0045113B"/>
    <w:p w14:paraId="2DA5DA43" w14:textId="77777777" w:rsidR="0045113B" w:rsidRPr="00317AFC" w:rsidRDefault="0045113B" w:rsidP="0045113B"/>
    <w:p w14:paraId="4EB3150E" w14:textId="77777777" w:rsidR="0045113B" w:rsidRPr="00317AFC" w:rsidRDefault="0045113B" w:rsidP="0045113B"/>
    <w:p w14:paraId="473B9653" w14:textId="77777777" w:rsidR="0045113B" w:rsidRPr="00317AFC" w:rsidRDefault="0045113B" w:rsidP="0045113B">
      <w:pPr>
        <w:ind w:left="-567"/>
        <w:jc w:val="center"/>
        <w:rPr>
          <w:rFonts w:ascii="Times New Roman" w:hAnsi="Times New Roman" w:cs="Times New Roman"/>
          <w:sz w:val="24"/>
          <w:szCs w:val="24"/>
        </w:rPr>
      </w:pPr>
      <w:r w:rsidRPr="00317AFC">
        <w:rPr>
          <w:rFonts w:ascii="Times New Roman" w:hAnsi="Times New Roman" w:cs="Times New Roman"/>
          <w:b/>
          <w:bCs/>
          <w:sz w:val="24"/>
          <w:szCs w:val="24"/>
        </w:rPr>
        <w:t>Рис. 26.</w:t>
      </w:r>
      <w:r w:rsidRPr="00317AFC">
        <w:rPr>
          <w:rFonts w:ascii="Times New Roman" w:hAnsi="Times New Roman" w:cs="Times New Roman"/>
          <w:sz w:val="24"/>
          <w:szCs w:val="24"/>
        </w:rPr>
        <w:t xml:space="preserve"> Пам’ятка на будинку Л. </w:t>
      </w:r>
      <w:proofErr w:type="spellStart"/>
      <w:r w:rsidRPr="00317AFC">
        <w:rPr>
          <w:rFonts w:ascii="Times New Roman" w:hAnsi="Times New Roman" w:cs="Times New Roman"/>
          <w:sz w:val="24"/>
          <w:szCs w:val="24"/>
        </w:rPr>
        <w:t>Шнеєрсона</w:t>
      </w:r>
      <w:proofErr w:type="spellEnd"/>
      <w:r w:rsidRPr="00317AFC">
        <w:rPr>
          <w:rFonts w:ascii="Times New Roman" w:hAnsi="Times New Roman" w:cs="Times New Roman"/>
          <w:sz w:val="24"/>
          <w:szCs w:val="24"/>
        </w:rPr>
        <w:t>. Джерело: [26].</w:t>
      </w:r>
    </w:p>
    <w:p w14:paraId="5402B8A1" w14:textId="77777777" w:rsidR="0045113B" w:rsidRPr="00317AFC" w:rsidRDefault="0045113B" w:rsidP="0045113B"/>
    <w:p w14:paraId="0771E776" w14:textId="77777777" w:rsidR="0045113B" w:rsidRPr="00317AFC" w:rsidRDefault="0045113B" w:rsidP="0045113B">
      <w:r w:rsidRPr="00317AFC">
        <w:rPr>
          <w:noProof/>
          <w:lang w:val="ru-RU" w:eastAsia="ru-RU"/>
        </w:rPr>
        <w:drawing>
          <wp:anchor distT="0" distB="0" distL="114300" distR="114300" simplePos="0" relativeHeight="251686912" behindDoc="0" locked="0" layoutInCell="1" allowOverlap="1" wp14:anchorId="63C21E04" wp14:editId="29066E20">
            <wp:simplePos x="0" y="0"/>
            <wp:positionH relativeFrom="column">
              <wp:posOffset>74295</wp:posOffset>
            </wp:positionH>
            <wp:positionV relativeFrom="paragraph">
              <wp:posOffset>166370</wp:posOffset>
            </wp:positionV>
            <wp:extent cx="5474335" cy="3080385"/>
            <wp:effectExtent l="0" t="0" r="0" b="5715"/>
            <wp:wrapThrough wrapText="bothSides">
              <wp:wrapPolygon edited="0">
                <wp:start x="0" y="0"/>
                <wp:lineTo x="0" y="21506"/>
                <wp:lineTo x="21497" y="21506"/>
                <wp:lineTo x="21497" y="0"/>
                <wp:lineTo x="0" y="0"/>
              </wp:wrapPolygon>
            </wp:wrapThrough>
            <wp:docPr id="30" name="Рисунок 30" descr="Та самая дверь (вторая справа на старой фотографи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ncybox-img" descr="Та самая дверь (вторая справа на старой фотографии)"/>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474335" cy="308038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7C94DB8" w14:textId="77777777" w:rsidR="0045113B" w:rsidRPr="00317AFC" w:rsidRDefault="0045113B" w:rsidP="0045113B"/>
    <w:p w14:paraId="40B759FF" w14:textId="77777777" w:rsidR="0045113B" w:rsidRPr="00317AFC" w:rsidRDefault="0045113B" w:rsidP="0045113B"/>
    <w:p w14:paraId="5504506C" w14:textId="77777777" w:rsidR="0045113B" w:rsidRPr="00317AFC" w:rsidRDefault="0045113B" w:rsidP="0045113B"/>
    <w:p w14:paraId="218E0F56" w14:textId="77777777" w:rsidR="0045113B" w:rsidRPr="00317AFC" w:rsidRDefault="0045113B" w:rsidP="0045113B"/>
    <w:p w14:paraId="61EF1063" w14:textId="77777777" w:rsidR="0045113B" w:rsidRPr="00317AFC" w:rsidRDefault="0045113B" w:rsidP="0045113B"/>
    <w:p w14:paraId="2B547E02" w14:textId="77777777" w:rsidR="0045113B" w:rsidRPr="00317AFC" w:rsidRDefault="0045113B" w:rsidP="0045113B"/>
    <w:p w14:paraId="6372D69C" w14:textId="77777777" w:rsidR="0045113B" w:rsidRPr="00317AFC" w:rsidRDefault="0045113B" w:rsidP="0045113B"/>
    <w:p w14:paraId="47A00E3D" w14:textId="77777777" w:rsidR="0045113B" w:rsidRPr="00317AFC" w:rsidRDefault="0045113B" w:rsidP="0045113B"/>
    <w:p w14:paraId="624F25C1" w14:textId="77777777" w:rsidR="0045113B" w:rsidRPr="00317AFC" w:rsidRDefault="0045113B" w:rsidP="0045113B"/>
    <w:p w14:paraId="11685706" w14:textId="77777777" w:rsidR="0045113B" w:rsidRPr="00317AFC" w:rsidRDefault="0045113B" w:rsidP="0045113B"/>
    <w:p w14:paraId="6ADF48F5" w14:textId="77777777" w:rsidR="0045113B" w:rsidRPr="00317AFC" w:rsidRDefault="0045113B" w:rsidP="0045113B"/>
    <w:p w14:paraId="12FEDFA9" w14:textId="77777777" w:rsidR="0045113B" w:rsidRPr="00317AFC" w:rsidRDefault="0045113B" w:rsidP="0045113B">
      <w:pPr>
        <w:jc w:val="center"/>
        <w:rPr>
          <w:rFonts w:ascii="Times New Roman" w:hAnsi="Times New Roman" w:cs="Times New Roman"/>
          <w:sz w:val="24"/>
          <w:szCs w:val="24"/>
        </w:rPr>
      </w:pPr>
      <w:r w:rsidRPr="00317AFC">
        <w:rPr>
          <w:rFonts w:ascii="Times New Roman" w:hAnsi="Times New Roman" w:cs="Times New Roman"/>
          <w:b/>
          <w:bCs/>
          <w:sz w:val="24"/>
          <w:szCs w:val="24"/>
        </w:rPr>
        <w:t>Рис. 27</w:t>
      </w:r>
      <w:r w:rsidRPr="00317AFC">
        <w:rPr>
          <w:rFonts w:ascii="Times New Roman" w:hAnsi="Times New Roman" w:cs="Times New Roman"/>
          <w:sz w:val="24"/>
          <w:szCs w:val="24"/>
        </w:rPr>
        <w:t xml:space="preserve">. Двері будинку </w:t>
      </w:r>
      <w:proofErr w:type="spellStart"/>
      <w:r w:rsidRPr="00317AFC">
        <w:rPr>
          <w:rFonts w:ascii="Times New Roman" w:hAnsi="Times New Roman" w:cs="Times New Roman"/>
          <w:sz w:val="24"/>
          <w:szCs w:val="24"/>
        </w:rPr>
        <w:t>Шнеєрсона</w:t>
      </w:r>
      <w:proofErr w:type="spellEnd"/>
      <w:r w:rsidRPr="00317AFC">
        <w:rPr>
          <w:rFonts w:ascii="Times New Roman" w:hAnsi="Times New Roman" w:cs="Times New Roman"/>
          <w:sz w:val="24"/>
          <w:szCs w:val="24"/>
        </w:rPr>
        <w:t>. Джерело: [26].</w:t>
      </w:r>
    </w:p>
    <w:p w14:paraId="56D70539" w14:textId="77777777" w:rsidR="0045113B" w:rsidRPr="00317AFC" w:rsidRDefault="0045113B" w:rsidP="0045113B"/>
    <w:p w14:paraId="11F049B4" w14:textId="77777777" w:rsidR="0045113B" w:rsidRPr="00317AFC" w:rsidRDefault="0045113B" w:rsidP="0045113B"/>
    <w:p w14:paraId="4A484ABE" w14:textId="77777777" w:rsidR="0045113B" w:rsidRPr="00317AFC" w:rsidRDefault="0045113B" w:rsidP="0045113B">
      <w:r w:rsidRPr="00317AFC">
        <w:rPr>
          <w:noProof/>
          <w:lang w:val="ru-RU" w:eastAsia="ru-RU"/>
        </w:rPr>
        <w:lastRenderedPageBreak/>
        <w:drawing>
          <wp:anchor distT="0" distB="0" distL="114300" distR="114300" simplePos="0" relativeHeight="251687936" behindDoc="0" locked="0" layoutInCell="1" allowOverlap="1" wp14:anchorId="76BB7FF6" wp14:editId="1229055E">
            <wp:simplePos x="0" y="0"/>
            <wp:positionH relativeFrom="column">
              <wp:posOffset>815975</wp:posOffset>
            </wp:positionH>
            <wp:positionV relativeFrom="paragraph">
              <wp:posOffset>255905</wp:posOffset>
            </wp:positionV>
            <wp:extent cx="4743450" cy="3207385"/>
            <wp:effectExtent l="0" t="0" r="0" b="0"/>
            <wp:wrapThrough wrapText="bothSides">
              <wp:wrapPolygon edited="0">
                <wp:start x="0" y="0"/>
                <wp:lineTo x="0" y="21425"/>
                <wp:lineTo x="21513" y="21425"/>
                <wp:lineTo x="21513" y="0"/>
                <wp:lineTo x="0" y="0"/>
              </wp:wrapPolygon>
            </wp:wrapThrough>
            <wp:docPr id="22" name="Рисунок 22" descr="Месс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nepr9PhotoGallery1_img4" descr="Мессия"/>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743450" cy="320738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2683862" w14:textId="77777777" w:rsidR="0045113B" w:rsidRPr="00317AFC" w:rsidRDefault="0045113B" w:rsidP="0045113B"/>
    <w:p w14:paraId="0347EDE2" w14:textId="77777777" w:rsidR="0045113B" w:rsidRPr="00317AFC" w:rsidRDefault="0045113B" w:rsidP="0045113B"/>
    <w:p w14:paraId="797DA840" w14:textId="77777777" w:rsidR="0045113B" w:rsidRPr="00317AFC" w:rsidRDefault="0045113B" w:rsidP="0045113B">
      <w:pPr>
        <w:rPr>
          <w:rFonts w:ascii="Bookman Old Style" w:hAnsi="Bookman Old Style"/>
          <w:color w:val="000080"/>
          <w:sz w:val="29"/>
          <w:szCs w:val="29"/>
        </w:rPr>
      </w:pPr>
    </w:p>
    <w:p w14:paraId="64ACA572" w14:textId="77777777" w:rsidR="0045113B" w:rsidRPr="00317AFC" w:rsidRDefault="0045113B" w:rsidP="0045113B">
      <w:pPr>
        <w:rPr>
          <w:rFonts w:ascii="Bookman Old Style" w:hAnsi="Bookman Old Style"/>
          <w:color w:val="000080"/>
          <w:sz w:val="29"/>
          <w:szCs w:val="29"/>
        </w:rPr>
      </w:pPr>
    </w:p>
    <w:p w14:paraId="4E540378" w14:textId="77777777" w:rsidR="0045113B" w:rsidRPr="00317AFC" w:rsidRDefault="0045113B" w:rsidP="0045113B"/>
    <w:p w14:paraId="0815F281" w14:textId="77777777" w:rsidR="0045113B" w:rsidRPr="00317AFC" w:rsidRDefault="0045113B" w:rsidP="0045113B"/>
    <w:p w14:paraId="4D050585" w14:textId="77777777" w:rsidR="0045113B" w:rsidRPr="00317AFC" w:rsidRDefault="0045113B" w:rsidP="0045113B"/>
    <w:p w14:paraId="54B1A42B" w14:textId="77777777" w:rsidR="0045113B" w:rsidRPr="00317AFC" w:rsidRDefault="0045113B" w:rsidP="0045113B">
      <w:pPr>
        <w:rPr>
          <w:rFonts w:ascii="Bookman Old Style" w:hAnsi="Bookman Old Style"/>
          <w:color w:val="000000"/>
          <w:sz w:val="29"/>
          <w:szCs w:val="29"/>
        </w:rPr>
      </w:pPr>
    </w:p>
    <w:p w14:paraId="3DF3F231" w14:textId="77777777" w:rsidR="0045113B" w:rsidRPr="00317AFC" w:rsidRDefault="0045113B" w:rsidP="0045113B">
      <w:pPr>
        <w:rPr>
          <w:rFonts w:ascii="Bookman Old Style" w:hAnsi="Bookman Old Style"/>
          <w:color w:val="000000"/>
          <w:sz w:val="29"/>
          <w:szCs w:val="29"/>
        </w:rPr>
      </w:pPr>
      <w:r w:rsidRPr="00317AFC">
        <w:t xml:space="preserve"> </w:t>
      </w:r>
    </w:p>
    <w:p w14:paraId="529F2335" w14:textId="77777777" w:rsidR="0045113B" w:rsidRPr="00317AFC" w:rsidRDefault="0045113B" w:rsidP="0045113B">
      <w:pPr>
        <w:rPr>
          <w:rFonts w:ascii="Bookman Old Style" w:hAnsi="Bookman Old Style"/>
          <w:color w:val="000080"/>
          <w:sz w:val="29"/>
          <w:szCs w:val="29"/>
        </w:rPr>
      </w:pPr>
    </w:p>
    <w:p w14:paraId="3E168730" w14:textId="77777777" w:rsidR="0045113B" w:rsidRPr="00317AFC" w:rsidRDefault="0045113B" w:rsidP="0045113B">
      <w:pPr>
        <w:rPr>
          <w:rFonts w:ascii="Bookman Old Style" w:hAnsi="Bookman Old Style"/>
          <w:color w:val="000080"/>
          <w:sz w:val="29"/>
          <w:szCs w:val="29"/>
        </w:rPr>
      </w:pPr>
    </w:p>
    <w:p w14:paraId="014D1B9A" w14:textId="77777777" w:rsidR="0045113B" w:rsidRPr="00317AFC" w:rsidRDefault="0045113B" w:rsidP="0045113B">
      <w:pPr>
        <w:jc w:val="center"/>
        <w:rPr>
          <w:rFonts w:ascii="Times New Roman" w:hAnsi="Times New Roman" w:cs="Times New Roman"/>
          <w:sz w:val="24"/>
          <w:szCs w:val="24"/>
        </w:rPr>
      </w:pPr>
      <w:r w:rsidRPr="00317AFC">
        <w:rPr>
          <w:rFonts w:ascii="Times New Roman" w:hAnsi="Times New Roman" w:cs="Times New Roman"/>
          <w:b/>
          <w:bCs/>
          <w:sz w:val="24"/>
          <w:szCs w:val="24"/>
        </w:rPr>
        <w:t>Рис. 28</w:t>
      </w:r>
      <w:r w:rsidRPr="00317AFC">
        <w:rPr>
          <w:rFonts w:ascii="Times New Roman" w:hAnsi="Times New Roman" w:cs="Times New Roman"/>
          <w:sz w:val="24"/>
          <w:szCs w:val="24"/>
        </w:rPr>
        <w:t>. Месія на даху Цитаделі-2 у Дніпрі (вул. Святослава Хороброго, 12). Джерело: [26].</w:t>
      </w:r>
    </w:p>
    <w:p w14:paraId="06288A49" w14:textId="77777777" w:rsidR="0045113B" w:rsidRPr="00317AFC" w:rsidRDefault="0045113B" w:rsidP="0045113B">
      <w:pPr>
        <w:rPr>
          <w:rFonts w:ascii="Bookman Old Style" w:hAnsi="Bookman Old Style"/>
          <w:color w:val="000080"/>
          <w:sz w:val="29"/>
          <w:szCs w:val="29"/>
        </w:rPr>
      </w:pPr>
    </w:p>
    <w:p w14:paraId="5C4DD3DB" w14:textId="77777777" w:rsidR="0045113B" w:rsidRPr="00317AFC" w:rsidRDefault="0045113B" w:rsidP="0045113B">
      <w:pPr>
        <w:rPr>
          <w:rFonts w:ascii="Bookman Old Style" w:hAnsi="Bookman Old Style"/>
          <w:color w:val="000080"/>
          <w:sz w:val="29"/>
          <w:szCs w:val="29"/>
        </w:rPr>
      </w:pPr>
      <w:r w:rsidRPr="00317AFC">
        <w:rPr>
          <w:noProof/>
          <w:lang w:val="ru-RU" w:eastAsia="ru-RU"/>
        </w:rPr>
        <w:drawing>
          <wp:anchor distT="0" distB="0" distL="114300" distR="114300" simplePos="0" relativeHeight="251688960" behindDoc="0" locked="0" layoutInCell="1" allowOverlap="1" wp14:anchorId="4ABFAA82" wp14:editId="35FD2261">
            <wp:simplePos x="0" y="0"/>
            <wp:positionH relativeFrom="column">
              <wp:posOffset>572770</wp:posOffset>
            </wp:positionH>
            <wp:positionV relativeFrom="paragraph">
              <wp:posOffset>52705</wp:posOffset>
            </wp:positionV>
            <wp:extent cx="5177790" cy="3394710"/>
            <wp:effectExtent l="0" t="0" r="3810" b="0"/>
            <wp:wrapThrough wrapText="bothSides">
              <wp:wrapPolygon edited="0">
                <wp:start x="0" y="0"/>
                <wp:lineTo x="0" y="21455"/>
                <wp:lineTo x="21536" y="21455"/>
                <wp:lineTo x="21536" y="0"/>
                <wp:lineTo x="0" y="0"/>
              </wp:wrapPolygon>
            </wp:wrapThrough>
            <wp:docPr id="27" name="Рисунок 27" descr="дом пчелкин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дом пчелкина"/>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177790" cy="339471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0C56CE2" w14:textId="77777777" w:rsidR="0045113B" w:rsidRPr="00317AFC" w:rsidRDefault="0045113B" w:rsidP="0045113B">
      <w:pPr>
        <w:rPr>
          <w:rFonts w:ascii="Bookman Old Style" w:hAnsi="Bookman Old Style"/>
          <w:color w:val="000080"/>
          <w:sz w:val="29"/>
          <w:szCs w:val="29"/>
        </w:rPr>
      </w:pPr>
    </w:p>
    <w:p w14:paraId="20EED90B" w14:textId="77777777" w:rsidR="0045113B" w:rsidRPr="00317AFC" w:rsidRDefault="0045113B" w:rsidP="0045113B"/>
    <w:p w14:paraId="060944A8" w14:textId="77777777" w:rsidR="0045113B" w:rsidRPr="00317AFC" w:rsidRDefault="0045113B" w:rsidP="0045113B"/>
    <w:p w14:paraId="2C9B835A" w14:textId="77777777" w:rsidR="0045113B" w:rsidRPr="00317AFC" w:rsidRDefault="0045113B" w:rsidP="0045113B"/>
    <w:p w14:paraId="650ACE83" w14:textId="77777777" w:rsidR="0045113B" w:rsidRPr="00317AFC" w:rsidRDefault="0045113B" w:rsidP="0045113B"/>
    <w:p w14:paraId="6AA167FB" w14:textId="77777777" w:rsidR="0045113B" w:rsidRPr="00317AFC" w:rsidRDefault="0045113B" w:rsidP="0045113B"/>
    <w:p w14:paraId="4D1EF3B5" w14:textId="77777777" w:rsidR="0045113B" w:rsidRPr="00317AFC" w:rsidRDefault="0045113B" w:rsidP="0045113B"/>
    <w:p w14:paraId="37783355" w14:textId="77777777" w:rsidR="0045113B" w:rsidRPr="00317AFC" w:rsidRDefault="0045113B" w:rsidP="0045113B"/>
    <w:p w14:paraId="19560FC9" w14:textId="77777777" w:rsidR="0045113B" w:rsidRPr="00317AFC" w:rsidRDefault="0045113B" w:rsidP="0045113B"/>
    <w:p w14:paraId="15A84593" w14:textId="77777777" w:rsidR="0045113B" w:rsidRPr="00317AFC" w:rsidRDefault="0045113B" w:rsidP="0045113B"/>
    <w:p w14:paraId="7381CAAD" w14:textId="77777777" w:rsidR="0045113B" w:rsidRPr="00317AFC" w:rsidRDefault="0045113B" w:rsidP="0045113B">
      <w:pPr>
        <w:jc w:val="center"/>
        <w:rPr>
          <w:rFonts w:ascii="Times New Roman" w:hAnsi="Times New Roman" w:cs="Times New Roman"/>
          <w:sz w:val="24"/>
          <w:szCs w:val="24"/>
        </w:rPr>
      </w:pPr>
    </w:p>
    <w:p w14:paraId="55494A7A" w14:textId="5E78E3DE" w:rsidR="0045113B" w:rsidRPr="00317AFC" w:rsidRDefault="0045113B" w:rsidP="0045113B">
      <w:pPr>
        <w:spacing w:after="0" w:line="240" w:lineRule="auto"/>
        <w:jc w:val="center"/>
        <w:rPr>
          <w:rFonts w:ascii="Times New Roman" w:hAnsi="Times New Roman" w:cs="Times New Roman"/>
          <w:sz w:val="24"/>
          <w:szCs w:val="24"/>
        </w:rPr>
      </w:pPr>
      <w:r w:rsidRPr="00317AFC">
        <w:rPr>
          <w:rFonts w:ascii="Times New Roman" w:hAnsi="Times New Roman" w:cs="Times New Roman"/>
          <w:b/>
          <w:bCs/>
          <w:sz w:val="24"/>
          <w:szCs w:val="24"/>
        </w:rPr>
        <w:t>Рис.29</w:t>
      </w:r>
      <w:r w:rsidRPr="00317AFC">
        <w:rPr>
          <w:rFonts w:ascii="Times New Roman" w:hAnsi="Times New Roman" w:cs="Times New Roman"/>
          <w:sz w:val="24"/>
          <w:szCs w:val="24"/>
        </w:rPr>
        <w:t xml:space="preserve">. Будинок </w:t>
      </w:r>
      <w:proofErr w:type="spellStart"/>
      <w:r w:rsidRPr="00317AFC">
        <w:rPr>
          <w:rFonts w:ascii="Times New Roman" w:hAnsi="Times New Roman" w:cs="Times New Roman"/>
          <w:sz w:val="24"/>
          <w:szCs w:val="24"/>
        </w:rPr>
        <w:t>Пчолкіна</w:t>
      </w:r>
      <w:proofErr w:type="spellEnd"/>
      <w:r w:rsidRPr="00317AFC">
        <w:rPr>
          <w:rFonts w:ascii="Times New Roman" w:hAnsi="Times New Roman" w:cs="Times New Roman"/>
          <w:sz w:val="24"/>
          <w:szCs w:val="24"/>
        </w:rPr>
        <w:t xml:space="preserve"> у Дніпрі, з </w:t>
      </w:r>
      <w:r w:rsidR="0081167C">
        <w:rPr>
          <w:rFonts w:ascii="Times New Roman" w:hAnsi="Times New Roman" w:cs="Times New Roman"/>
          <w:sz w:val="24"/>
          <w:szCs w:val="24"/>
        </w:rPr>
        <w:t>в</w:t>
      </w:r>
      <w:r w:rsidRPr="00317AFC">
        <w:rPr>
          <w:rFonts w:ascii="Times New Roman" w:hAnsi="Times New Roman" w:cs="Times New Roman"/>
          <w:sz w:val="24"/>
          <w:szCs w:val="24"/>
        </w:rPr>
        <w:t xml:space="preserve">же встановленою </w:t>
      </w:r>
      <w:r w:rsidRPr="00317AFC">
        <w:rPr>
          <w:rFonts w:ascii="Times New Roman" w:hAnsi="Times New Roman" w:cs="Times New Roman"/>
          <w:sz w:val="24"/>
          <w:szCs w:val="24"/>
        </w:rPr>
        <w:br/>
        <w:t>табличкою (Успенська площа, 5). Джерело: [26].</w:t>
      </w:r>
    </w:p>
    <w:p w14:paraId="07B43B04" w14:textId="77777777" w:rsidR="0045113B" w:rsidRPr="0045113B" w:rsidRDefault="0045113B" w:rsidP="0045113B"/>
    <w:sectPr w:rsidR="0045113B" w:rsidRPr="0045113B" w:rsidSect="006E4183">
      <w:headerReference w:type="even" r:id="rId38"/>
      <w:headerReference w:type="default" r:id="rId39"/>
      <w:footerReference w:type="even" r:id="rId40"/>
      <w:footerReference w:type="default" r:id="rId41"/>
      <w:headerReference w:type="first" r:id="rId42"/>
      <w:footerReference w:type="first" r:id="rId43"/>
      <w:pgSz w:w="11906" w:h="16838"/>
      <w:pgMar w:top="1134" w:right="567" w:bottom="1134" w:left="1701" w:header="708" w:footer="227"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67EB20" w14:textId="77777777" w:rsidR="001A5FC2" w:rsidRDefault="001A5FC2" w:rsidP="00900913">
      <w:pPr>
        <w:spacing w:after="0" w:line="240" w:lineRule="auto"/>
      </w:pPr>
      <w:r>
        <w:separator/>
      </w:r>
    </w:p>
  </w:endnote>
  <w:endnote w:type="continuationSeparator" w:id="0">
    <w:p w14:paraId="15EDC608" w14:textId="77777777" w:rsidR="001A5FC2" w:rsidRDefault="001A5FC2" w:rsidP="009009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Bookman Old Style">
    <w:panose1 w:val="02050604050505020204"/>
    <w:charset w:val="CC"/>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EBC96F" w14:textId="77777777" w:rsidR="006E4183" w:rsidRDefault="006E4183">
    <w:pPr>
      <w:pStyle w:val="a6"/>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E82EC0" w14:textId="77777777" w:rsidR="006E4183" w:rsidRDefault="006E4183">
    <w:pPr>
      <w:pStyle w:val="a6"/>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694CF2" w14:textId="77777777" w:rsidR="006E4183" w:rsidRDefault="006E4183">
    <w:pPr>
      <w:pStyle w:val="a6"/>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0BBACB" w14:textId="77777777" w:rsidR="001A5FC2" w:rsidRDefault="001A5FC2" w:rsidP="00900913">
      <w:pPr>
        <w:spacing w:after="0" w:line="240" w:lineRule="auto"/>
      </w:pPr>
      <w:r>
        <w:separator/>
      </w:r>
    </w:p>
  </w:footnote>
  <w:footnote w:type="continuationSeparator" w:id="0">
    <w:p w14:paraId="2DED2A33" w14:textId="77777777" w:rsidR="001A5FC2" w:rsidRDefault="001A5FC2" w:rsidP="00900913">
      <w:pPr>
        <w:spacing w:after="0" w:line="240" w:lineRule="auto"/>
      </w:pPr>
      <w:r>
        <w:continuationSeparator/>
      </w:r>
    </w:p>
  </w:footnote>
  <w:footnote w:id="1">
    <w:p w14:paraId="314571F6" w14:textId="42A4C3B6" w:rsidR="00DD3B44" w:rsidRPr="001155F0" w:rsidRDefault="00DD3B44" w:rsidP="001155F0">
      <w:pPr>
        <w:pStyle w:val="af4"/>
        <w:jc w:val="both"/>
        <w:rPr>
          <w:rFonts w:ascii="Times New Roman" w:hAnsi="Times New Roman" w:cs="Times New Roman"/>
          <w:sz w:val="28"/>
          <w:szCs w:val="28"/>
        </w:rPr>
      </w:pPr>
      <w:r w:rsidRPr="001155F0">
        <w:rPr>
          <w:rStyle w:val="af6"/>
          <w:rFonts w:ascii="Times New Roman" w:hAnsi="Times New Roman" w:cs="Times New Roman"/>
          <w:sz w:val="28"/>
          <w:szCs w:val="28"/>
        </w:rPr>
        <w:footnoteRef/>
      </w:r>
      <w:r w:rsidRPr="001155F0">
        <w:rPr>
          <w:rFonts w:ascii="Times New Roman" w:hAnsi="Times New Roman" w:cs="Times New Roman"/>
          <w:sz w:val="28"/>
          <w:szCs w:val="28"/>
        </w:rPr>
        <w:t xml:space="preserve"> </w:t>
      </w:r>
      <w:r w:rsidRPr="0000080C">
        <w:rPr>
          <w:rFonts w:ascii="Times New Roman" w:hAnsi="Times New Roman" w:cs="Times New Roman"/>
          <w:sz w:val="24"/>
          <w:szCs w:val="24"/>
        </w:rPr>
        <w:t xml:space="preserve">Внаслідок такої ситуації </w:t>
      </w:r>
      <w:r w:rsidR="00FA353C" w:rsidRPr="0000080C">
        <w:rPr>
          <w:rFonts w:ascii="Times New Roman" w:hAnsi="Times New Roman" w:cs="Times New Roman"/>
          <w:sz w:val="24"/>
          <w:szCs w:val="24"/>
        </w:rPr>
        <w:t xml:space="preserve">у жовтні 2021 р. </w:t>
      </w:r>
      <w:r w:rsidRPr="0000080C">
        <w:rPr>
          <w:rFonts w:ascii="Times New Roman" w:hAnsi="Times New Roman" w:cs="Times New Roman"/>
          <w:sz w:val="24"/>
          <w:szCs w:val="24"/>
        </w:rPr>
        <w:t>в Бабиному Яру постала т.</w:t>
      </w:r>
      <w:r w:rsidR="001155F0" w:rsidRPr="0000080C">
        <w:rPr>
          <w:rFonts w:ascii="Times New Roman" w:hAnsi="Times New Roman" w:cs="Times New Roman"/>
          <w:sz w:val="24"/>
          <w:szCs w:val="24"/>
          <w:lang w:val="ru-RU"/>
        </w:rPr>
        <w:t> </w:t>
      </w:r>
      <w:r w:rsidRPr="0000080C">
        <w:rPr>
          <w:rFonts w:ascii="Times New Roman" w:hAnsi="Times New Roman" w:cs="Times New Roman"/>
          <w:sz w:val="24"/>
          <w:szCs w:val="24"/>
        </w:rPr>
        <w:t xml:space="preserve">зв. «інсталяція» авторства ексцентричної сербської </w:t>
      </w:r>
      <w:proofErr w:type="spellStart"/>
      <w:r w:rsidRPr="0000080C">
        <w:rPr>
          <w:rFonts w:ascii="Times New Roman" w:hAnsi="Times New Roman" w:cs="Times New Roman"/>
          <w:sz w:val="24"/>
          <w:szCs w:val="24"/>
        </w:rPr>
        <w:t>мисткині</w:t>
      </w:r>
      <w:proofErr w:type="spellEnd"/>
      <w:r w:rsidRPr="0000080C">
        <w:rPr>
          <w:rFonts w:ascii="Times New Roman" w:hAnsi="Times New Roman" w:cs="Times New Roman"/>
          <w:sz w:val="24"/>
          <w:szCs w:val="24"/>
        </w:rPr>
        <w:t xml:space="preserve"> Марини Абрамович, яка була неоднозначна сприйнята в Україні </w:t>
      </w:r>
      <w:r w:rsidR="00FA353C" w:rsidRPr="0000080C">
        <w:rPr>
          <w:rFonts w:ascii="Times New Roman" w:hAnsi="Times New Roman" w:cs="Times New Roman"/>
          <w:sz w:val="24"/>
          <w:szCs w:val="24"/>
        </w:rPr>
        <w:t xml:space="preserve">як інтелектуалами, так і представниками художньої спільноти. </w:t>
      </w:r>
    </w:p>
  </w:footnote>
  <w:footnote w:id="2">
    <w:p w14:paraId="276797DA" w14:textId="73FEC119" w:rsidR="00D0507A" w:rsidRPr="00D0507A" w:rsidRDefault="00D0507A" w:rsidP="00D0507A">
      <w:pPr>
        <w:pStyle w:val="af4"/>
        <w:jc w:val="both"/>
        <w:rPr>
          <w:rFonts w:ascii="Times New Roman" w:hAnsi="Times New Roman" w:cs="Times New Roman"/>
          <w:sz w:val="28"/>
          <w:szCs w:val="28"/>
        </w:rPr>
      </w:pPr>
      <w:r w:rsidRPr="00D0507A">
        <w:rPr>
          <w:rStyle w:val="af6"/>
          <w:rFonts w:ascii="Times New Roman" w:hAnsi="Times New Roman" w:cs="Times New Roman"/>
          <w:sz w:val="28"/>
          <w:szCs w:val="28"/>
        </w:rPr>
        <w:footnoteRef/>
      </w:r>
      <w:r w:rsidRPr="00D0507A">
        <w:rPr>
          <w:rFonts w:ascii="Times New Roman" w:hAnsi="Times New Roman" w:cs="Times New Roman"/>
          <w:sz w:val="28"/>
          <w:szCs w:val="28"/>
        </w:rPr>
        <w:t xml:space="preserve"> </w:t>
      </w:r>
      <w:r w:rsidRPr="00923E21">
        <w:rPr>
          <w:rFonts w:ascii="Times New Roman" w:hAnsi="Times New Roman" w:cs="Times New Roman"/>
          <w:sz w:val="24"/>
          <w:szCs w:val="24"/>
        </w:rPr>
        <w:t>Ретельні дослідження психології поведінки людей в екстремальних, у тому числі -воєнних умовах, специфіки афективних та травматичних станів і реакцій, будуть розпочаті лише в 60-ті- 70-ті рр. в США.</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0022D1" w14:textId="77777777" w:rsidR="006E4183" w:rsidRDefault="006E4183">
    <w:pPr>
      <w:pStyle w:val="a4"/>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12265410"/>
      <w:docPartObj>
        <w:docPartGallery w:val="Page Numbers (Top of Page)"/>
        <w:docPartUnique/>
      </w:docPartObj>
    </w:sdtPr>
    <w:sdtEndPr>
      <w:rPr>
        <w:rFonts w:ascii="Times New Roman" w:hAnsi="Times New Roman" w:cs="Times New Roman"/>
        <w:sz w:val="24"/>
        <w:szCs w:val="24"/>
      </w:rPr>
    </w:sdtEndPr>
    <w:sdtContent>
      <w:p w14:paraId="7745A979" w14:textId="7F39EAA9" w:rsidR="00900913" w:rsidRPr="00900913" w:rsidRDefault="00900913">
        <w:pPr>
          <w:pStyle w:val="a4"/>
          <w:jc w:val="right"/>
          <w:rPr>
            <w:rFonts w:ascii="Times New Roman" w:hAnsi="Times New Roman" w:cs="Times New Roman"/>
            <w:sz w:val="24"/>
            <w:szCs w:val="24"/>
          </w:rPr>
        </w:pPr>
        <w:r w:rsidRPr="00900913">
          <w:rPr>
            <w:rFonts w:ascii="Times New Roman" w:hAnsi="Times New Roman" w:cs="Times New Roman"/>
            <w:sz w:val="24"/>
            <w:szCs w:val="24"/>
          </w:rPr>
          <w:fldChar w:fldCharType="begin"/>
        </w:r>
        <w:r w:rsidRPr="00900913">
          <w:rPr>
            <w:rFonts w:ascii="Times New Roman" w:hAnsi="Times New Roman" w:cs="Times New Roman"/>
            <w:sz w:val="24"/>
            <w:szCs w:val="24"/>
          </w:rPr>
          <w:instrText>PAGE   \* MERGEFORMAT</w:instrText>
        </w:r>
        <w:r w:rsidRPr="00900913">
          <w:rPr>
            <w:rFonts w:ascii="Times New Roman" w:hAnsi="Times New Roman" w:cs="Times New Roman"/>
            <w:sz w:val="24"/>
            <w:szCs w:val="24"/>
          </w:rPr>
          <w:fldChar w:fldCharType="separate"/>
        </w:r>
        <w:r w:rsidR="00AA5315">
          <w:rPr>
            <w:rFonts w:ascii="Times New Roman" w:hAnsi="Times New Roman" w:cs="Times New Roman"/>
            <w:noProof/>
            <w:sz w:val="24"/>
            <w:szCs w:val="24"/>
          </w:rPr>
          <w:t>20</w:t>
        </w:r>
        <w:r w:rsidRPr="00900913">
          <w:rPr>
            <w:rFonts w:ascii="Times New Roman" w:hAnsi="Times New Roman" w:cs="Times New Roman"/>
            <w:sz w:val="24"/>
            <w:szCs w:val="24"/>
          </w:rPr>
          <w:fldChar w:fldCharType="end"/>
        </w:r>
      </w:p>
    </w:sdtContent>
  </w:sdt>
  <w:p w14:paraId="49F28167" w14:textId="77777777" w:rsidR="00900913" w:rsidRDefault="00900913">
    <w:pPr>
      <w:pStyle w:val="a4"/>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BF20C7" w14:textId="77777777" w:rsidR="006E4183" w:rsidRDefault="006E4183">
    <w:pPr>
      <w:pStyle w:val="a4"/>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F267EF"/>
    <w:multiLevelType w:val="hybridMultilevel"/>
    <w:tmpl w:val="084CC140"/>
    <w:lvl w:ilvl="0" w:tplc="6EDEAB8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121433B1"/>
    <w:multiLevelType w:val="hybridMultilevel"/>
    <w:tmpl w:val="785E4A2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15:restartNumberingAfterBreak="0">
    <w:nsid w:val="139907AE"/>
    <w:multiLevelType w:val="hybridMultilevel"/>
    <w:tmpl w:val="8D1AADBE"/>
    <w:lvl w:ilvl="0" w:tplc="6EDEAB88">
      <w:start w:val="1"/>
      <w:numFmt w:val="bullet"/>
      <w:lvlText w:val=""/>
      <w:lvlJc w:val="left"/>
      <w:pPr>
        <w:ind w:left="19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1F006B33"/>
    <w:multiLevelType w:val="hybridMultilevel"/>
    <w:tmpl w:val="8EBC2E4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235367CF"/>
    <w:multiLevelType w:val="hybridMultilevel"/>
    <w:tmpl w:val="806291BC"/>
    <w:lvl w:ilvl="0" w:tplc="6EDEAB8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28C432B0"/>
    <w:multiLevelType w:val="hybridMultilevel"/>
    <w:tmpl w:val="294475B8"/>
    <w:lvl w:ilvl="0" w:tplc="41C0EB0E">
      <w:start w:val="1"/>
      <w:numFmt w:val="decimal"/>
      <w:lvlText w:val="%1."/>
      <w:lvlJc w:val="left"/>
      <w:pPr>
        <w:ind w:left="1417" w:hanging="708"/>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416D4512"/>
    <w:multiLevelType w:val="hybridMultilevel"/>
    <w:tmpl w:val="F1585814"/>
    <w:lvl w:ilvl="0" w:tplc="C8A2966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45ED5153"/>
    <w:multiLevelType w:val="hybridMultilevel"/>
    <w:tmpl w:val="F88A4B90"/>
    <w:lvl w:ilvl="0" w:tplc="6EDEAB8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4C7C7B58"/>
    <w:multiLevelType w:val="hybridMultilevel"/>
    <w:tmpl w:val="8004A026"/>
    <w:lvl w:ilvl="0" w:tplc="04190001">
      <w:start w:val="1"/>
      <w:numFmt w:val="bullet"/>
      <w:lvlText w:val=""/>
      <w:lvlJc w:val="left"/>
      <w:pPr>
        <w:ind w:left="153" w:hanging="360"/>
      </w:pPr>
      <w:rPr>
        <w:rFonts w:ascii="Symbol" w:hAnsi="Symbol" w:hint="default"/>
      </w:rPr>
    </w:lvl>
    <w:lvl w:ilvl="1" w:tplc="04190003" w:tentative="1">
      <w:start w:val="1"/>
      <w:numFmt w:val="bullet"/>
      <w:lvlText w:val="o"/>
      <w:lvlJc w:val="left"/>
      <w:pPr>
        <w:ind w:left="873" w:hanging="360"/>
      </w:pPr>
      <w:rPr>
        <w:rFonts w:ascii="Courier New" w:hAnsi="Courier New" w:cs="Courier New" w:hint="default"/>
      </w:rPr>
    </w:lvl>
    <w:lvl w:ilvl="2" w:tplc="04190005" w:tentative="1">
      <w:start w:val="1"/>
      <w:numFmt w:val="bullet"/>
      <w:lvlText w:val=""/>
      <w:lvlJc w:val="left"/>
      <w:pPr>
        <w:ind w:left="1593" w:hanging="360"/>
      </w:pPr>
      <w:rPr>
        <w:rFonts w:ascii="Wingdings" w:hAnsi="Wingdings" w:hint="default"/>
      </w:rPr>
    </w:lvl>
    <w:lvl w:ilvl="3" w:tplc="04190001" w:tentative="1">
      <w:start w:val="1"/>
      <w:numFmt w:val="bullet"/>
      <w:lvlText w:val=""/>
      <w:lvlJc w:val="left"/>
      <w:pPr>
        <w:ind w:left="2313" w:hanging="360"/>
      </w:pPr>
      <w:rPr>
        <w:rFonts w:ascii="Symbol" w:hAnsi="Symbol" w:hint="default"/>
      </w:rPr>
    </w:lvl>
    <w:lvl w:ilvl="4" w:tplc="04190003" w:tentative="1">
      <w:start w:val="1"/>
      <w:numFmt w:val="bullet"/>
      <w:lvlText w:val="o"/>
      <w:lvlJc w:val="left"/>
      <w:pPr>
        <w:ind w:left="3033" w:hanging="360"/>
      </w:pPr>
      <w:rPr>
        <w:rFonts w:ascii="Courier New" w:hAnsi="Courier New" w:cs="Courier New" w:hint="default"/>
      </w:rPr>
    </w:lvl>
    <w:lvl w:ilvl="5" w:tplc="04190005" w:tentative="1">
      <w:start w:val="1"/>
      <w:numFmt w:val="bullet"/>
      <w:lvlText w:val=""/>
      <w:lvlJc w:val="left"/>
      <w:pPr>
        <w:ind w:left="3753" w:hanging="360"/>
      </w:pPr>
      <w:rPr>
        <w:rFonts w:ascii="Wingdings" w:hAnsi="Wingdings" w:hint="default"/>
      </w:rPr>
    </w:lvl>
    <w:lvl w:ilvl="6" w:tplc="04190001" w:tentative="1">
      <w:start w:val="1"/>
      <w:numFmt w:val="bullet"/>
      <w:lvlText w:val=""/>
      <w:lvlJc w:val="left"/>
      <w:pPr>
        <w:ind w:left="4473" w:hanging="360"/>
      </w:pPr>
      <w:rPr>
        <w:rFonts w:ascii="Symbol" w:hAnsi="Symbol" w:hint="default"/>
      </w:rPr>
    </w:lvl>
    <w:lvl w:ilvl="7" w:tplc="04190003" w:tentative="1">
      <w:start w:val="1"/>
      <w:numFmt w:val="bullet"/>
      <w:lvlText w:val="o"/>
      <w:lvlJc w:val="left"/>
      <w:pPr>
        <w:ind w:left="5193" w:hanging="360"/>
      </w:pPr>
      <w:rPr>
        <w:rFonts w:ascii="Courier New" w:hAnsi="Courier New" w:cs="Courier New" w:hint="default"/>
      </w:rPr>
    </w:lvl>
    <w:lvl w:ilvl="8" w:tplc="04190005" w:tentative="1">
      <w:start w:val="1"/>
      <w:numFmt w:val="bullet"/>
      <w:lvlText w:val=""/>
      <w:lvlJc w:val="left"/>
      <w:pPr>
        <w:ind w:left="5913" w:hanging="360"/>
      </w:pPr>
      <w:rPr>
        <w:rFonts w:ascii="Wingdings" w:hAnsi="Wingdings" w:hint="default"/>
      </w:rPr>
    </w:lvl>
  </w:abstractNum>
  <w:abstractNum w:abstractNumId="9" w15:restartNumberingAfterBreak="0">
    <w:nsid w:val="4DAC13D0"/>
    <w:multiLevelType w:val="hybridMultilevel"/>
    <w:tmpl w:val="95F682E2"/>
    <w:lvl w:ilvl="0" w:tplc="41C0EB0E">
      <w:start w:val="1"/>
      <w:numFmt w:val="decimal"/>
      <w:lvlText w:val="%1."/>
      <w:lvlJc w:val="left"/>
      <w:pPr>
        <w:ind w:left="2126" w:hanging="708"/>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15:restartNumberingAfterBreak="0">
    <w:nsid w:val="530F1D70"/>
    <w:multiLevelType w:val="hybridMultilevel"/>
    <w:tmpl w:val="10C83C26"/>
    <w:lvl w:ilvl="0" w:tplc="980C8982">
      <w:start w:val="1"/>
      <w:numFmt w:val="bullet"/>
      <w:lvlText w:val=""/>
      <w:lvlJc w:val="left"/>
      <w:pPr>
        <w:ind w:left="1429"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585860E1"/>
    <w:multiLevelType w:val="multilevel"/>
    <w:tmpl w:val="FFFFFFFF"/>
    <w:lvl w:ilvl="0">
      <w:start w:val="1"/>
      <w:numFmt w:val="bullet"/>
      <w:lvlText w:val=""/>
      <w:lvlJc w:val="left"/>
      <w:pPr>
        <w:tabs>
          <w:tab w:val="num" w:pos="0"/>
        </w:tabs>
        <w:ind w:left="1428" w:hanging="360"/>
      </w:pPr>
      <w:rPr>
        <w:rFonts w:ascii="Symbol" w:hAnsi="Symbol" w:cs="Symbol" w:hint="default"/>
        <w:sz w:val="28"/>
        <w:szCs w:val="28"/>
      </w:rPr>
    </w:lvl>
    <w:lvl w:ilvl="1">
      <w:start w:val="1"/>
      <w:numFmt w:val="bullet"/>
      <w:lvlText w:val="o"/>
      <w:lvlJc w:val="left"/>
      <w:pPr>
        <w:tabs>
          <w:tab w:val="num" w:pos="0"/>
        </w:tabs>
        <w:ind w:left="2148" w:hanging="360"/>
      </w:pPr>
      <w:rPr>
        <w:rFonts w:ascii="Courier New" w:hAnsi="Courier New" w:cs="Courier New" w:hint="default"/>
      </w:rPr>
    </w:lvl>
    <w:lvl w:ilvl="2">
      <w:start w:val="1"/>
      <w:numFmt w:val="bullet"/>
      <w:lvlText w:val=""/>
      <w:lvlJc w:val="left"/>
      <w:pPr>
        <w:tabs>
          <w:tab w:val="num" w:pos="0"/>
        </w:tabs>
        <w:ind w:left="2868" w:hanging="360"/>
      </w:pPr>
      <w:rPr>
        <w:rFonts w:ascii="Wingdings" w:hAnsi="Wingdings" w:cs="Wingdings" w:hint="default"/>
      </w:rPr>
    </w:lvl>
    <w:lvl w:ilvl="3">
      <w:start w:val="1"/>
      <w:numFmt w:val="bullet"/>
      <w:lvlText w:val=""/>
      <w:lvlJc w:val="left"/>
      <w:pPr>
        <w:tabs>
          <w:tab w:val="num" w:pos="0"/>
        </w:tabs>
        <w:ind w:left="3588" w:hanging="360"/>
      </w:pPr>
      <w:rPr>
        <w:rFonts w:ascii="Symbol" w:hAnsi="Symbol" w:cs="Symbol" w:hint="default"/>
      </w:rPr>
    </w:lvl>
    <w:lvl w:ilvl="4">
      <w:start w:val="1"/>
      <w:numFmt w:val="bullet"/>
      <w:lvlText w:val="o"/>
      <w:lvlJc w:val="left"/>
      <w:pPr>
        <w:tabs>
          <w:tab w:val="num" w:pos="0"/>
        </w:tabs>
        <w:ind w:left="4308" w:hanging="360"/>
      </w:pPr>
      <w:rPr>
        <w:rFonts w:ascii="Courier New" w:hAnsi="Courier New" w:cs="Courier New" w:hint="default"/>
      </w:rPr>
    </w:lvl>
    <w:lvl w:ilvl="5">
      <w:start w:val="1"/>
      <w:numFmt w:val="bullet"/>
      <w:lvlText w:val=""/>
      <w:lvlJc w:val="left"/>
      <w:pPr>
        <w:tabs>
          <w:tab w:val="num" w:pos="0"/>
        </w:tabs>
        <w:ind w:left="5028" w:hanging="360"/>
      </w:pPr>
      <w:rPr>
        <w:rFonts w:ascii="Wingdings" w:hAnsi="Wingdings" w:cs="Wingdings" w:hint="default"/>
      </w:rPr>
    </w:lvl>
    <w:lvl w:ilvl="6">
      <w:start w:val="1"/>
      <w:numFmt w:val="bullet"/>
      <w:lvlText w:val=""/>
      <w:lvlJc w:val="left"/>
      <w:pPr>
        <w:tabs>
          <w:tab w:val="num" w:pos="0"/>
        </w:tabs>
        <w:ind w:left="5748" w:hanging="360"/>
      </w:pPr>
      <w:rPr>
        <w:rFonts w:ascii="Symbol" w:hAnsi="Symbol" w:cs="Symbol" w:hint="default"/>
      </w:rPr>
    </w:lvl>
    <w:lvl w:ilvl="7">
      <w:start w:val="1"/>
      <w:numFmt w:val="bullet"/>
      <w:lvlText w:val="o"/>
      <w:lvlJc w:val="left"/>
      <w:pPr>
        <w:tabs>
          <w:tab w:val="num" w:pos="0"/>
        </w:tabs>
        <w:ind w:left="6468" w:hanging="360"/>
      </w:pPr>
      <w:rPr>
        <w:rFonts w:ascii="Courier New" w:hAnsi="Courier New" w:cs="Courier New" w:hint="default"/>
      </w:rPr>
    </w:lvl>
    <w:lvl w:ilvl="8">
      <w:start w:val="1"/>
      <w:numFmt w:val="bullet"/>
      <w:lvlText w:val=""/>
      <w:lvlJc w:val="left"/>
      <w:pPr>
        <w:tabs>
          <w:tab w:val="num" w:pos="0"/>
        </w:tabs>
        <w:ind w:left="7188" w:hanging="360"/>
      </w:pPr>
      <w:rPr>
        <w:rFonts w:ascii="Wingdings" w:hAnsi="Wingdings" w:cs="Wingdings" w:hint="default"/>
      </w:rPr>
    </w:lvl>
  </w:abstractNum>
  <w:abstractNum w:abstractNumId="12" w15:restartNumberingAfterBreak="0">
    <w:nsid w:val="59625422"/>
    <w:multiLevelType w:val="multilevel"/>
    <w:tmpl w:val="FFFFFFFF"/>
    <w:lvl w:ilvl="0">
      <w:start w:val="1"/>
      <w:numFmt w:val="bullet"/>
      <w:lvlText w:val=""/>
      <w:lvlJc w:val="left"/>
      <w:pPr>
        <w:tabs>
          <w:tab w:val="num" w:pos="0"/>
        </w:tabs>
        <w:ind w:left="1428" w:hanging="360"/>
      </w:pPr>
      <w:rPr>
        <w:rFonts w:ascii="Symbol" w:hAnsi="Symbol" w:cs="Symbol" w:hint="default"/>
        <w:sz w:val="28"/>
        <w:szCs w:val="28"/>
      </w:rPr>
    </w:lvl>
    <w:lvl w:ilvl="1">
      <w:start w:val="1"/>
      <w:numFmt w:val="bullet"/>
      <w:lvlText w:val="o"/>
      <w:lvlJc w:val="left"/>
      <w:pPr>
        <w:tabs>
          <w:tab w:val="num" w:pos="0"/>
        </w:tabs>
        <w:ind w:left="2148" w:hanging="360"/>
      </w:pPr>
      <w:rPr>
        <w:rFonts w:ascii="Courier New" w:hAnsi="Courier New" w:cs="Courier New" w:hint="default"/>
      </w:rPr>
    </w:lvl>
    <w:lvl w:ilvl="2">
      <w:start w:val="1"/>
      <w:numFmt w:val="bullet"/>
      <w:lvlText w:val=""/>
      <w:lvlJc w:val="left"/>
      <w:pPr>
        <w:tabs>
          <w:tab w:val="num" w:pos="0"/>
        </w:tabs>
        <w:ind w:left="2868" w:hanging="360"/>
      </w:pPr>
      <w:rPr>
        <w:rFonts w:ascii="Wingdings" w:hAnsi="Wingdings" w:cs="Wingdings" w:hint="default"/>
      </w:rPr>
    </w:lvl>
    <w:lvl w:ilvl="3">
      <w:start w:val="1"/>
      <w:numFmt w:val="bullet"/>
      <w:lvlText w:val=""/>
      <w:lvlJc w:val="left"/>
      <w:pPr>
        <w:tabs>
          <w:tab w:val="num" w:pos="0"/>
        </w:tabs>
        <w:ind w:left="3588" w:hanging="360"/>
      </w:pPr>
      <w:rPr>
        <w:rFonts w:ascii="Symbol" w:hAnsi="Symbol" w:cs="Symbol" w:hint="default"/>
      </w:rPr>
    </w:lvl>
    <w:lvl w:ilvl="4">
      <w:start w:val="1"/>
      <w:numFmt w:val="bullet"/>
      <w:lvlText w:val="o"/>
      <w:lvlJc w:val="left"/>
      <w:pPr>
        <w:tabs>
          <w:tab w:val="num" w:pos="0"/>
        </w:tabs>
        <w:ind w:left="4308" w:hanging="360"/>
      </w:pPr>
      <w:rPr>
        <w:rFonts w:ascii="Courier New" w:hAnsi="Courier New" w:cs="Courier New" w:hint="default"/>
      </w:rPr>
    </w:lvl>
    <w:lvl w:ilvl="5">
      <w:start w:val="1"/>
      <w:numFmt w:val="bullet"/>
      <w:lvlText w:val=""/>
      <w:lvlJc w:val="left"/>
      <w:pPr>
        <w:tabs>
          <w:tab w:val="num" w:pos="0"/>
        </w:tabs>
        <w:ind w:left="5028" w:hanging="360"/>
      </w:pPr>
      <w:rPr>
        <w:rFonts w:ascii="Wingdings" w:hAnsi="Wingdings" w:cs="Wingdings" w:hint="default"/>
      </w:rPr>
    </w:lvl>
    <w:lvl w:ilvl="6">
      <w:start w:val="1"/>
      <w:numFmt w:val="bullet"/>
      <w:lvlText w:val=""/>
      <w:lvlJc w:val="left"/>
      <w:pPr>
        <w:tabs>
          <w:tab w:val="num" w:pos="0"/>
        </w:tabs>
        <w:ind w:left="5748" w:hanging="360"/>
      </w:pPr>
      <w:rPr>
        <w:rFonts w:ascii="Symbol" w:hAnsi="Symbol" w:cs="Symbol" w:hint="default"/>
      </w:rPr>
    </w:lvl>
    <w:lvl w:ilvl="7">
      <w:start w:val="1"/>
      <w:numFmt w:val="bullet"/>
      <w:lvlText w:val="o"/>
      <w:lvlJc w:val="left"/>
      <w:pPr>
        <w:tabs>
          <w:tab w:val="num" w:pos="0"/>
        </w:tabs>
        <w:ind w:left="6468" w:hanging="360"/>
      </w:pPr>
      <w:rPr>
        <w:rFonts w:ascii="Courier New" w:hAnsi="Courier New" w:cs="Courier New" w:hint="default"/>
      </w:rPr>
    </w:lvl>
    <w:lvl w:ilvl="8">
      <w:start w:val="1"/>
      <w:numFmt w:val="bullet"/>
      <w:lvlText w:val=""/>
      <w:lvlJc w:val="left"/>
      <w:pPr>
        <w:tabs>
          <w:tab w:val="num" w:pos="0"/>
        </w:tabs>
        <w:ind w:left="7188" w:hanging="360"/>
      </w:pPr>
      <w:rPr>
        <w:rFonts w:ascii="Wingdings" w:hAnsi="Wingdings" w:cs="Wingdings" w:hint="default"/>
      </w:rPr>
    </w:lvl>
  </w:abstractNum>
  <w:abstractNum w:abstractNumId="13" w15:restartNumberingAfterBreak="0">
    <w:nsid w:val="59B827D3"/>
    <w:multiLevelType w:val="hybridMultilevel"/>
    <w:tmpl w:val="2580E75A"/>
    <w:lvl w:ilvl="0" w:tplc="6EDEAB8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0"/>
  </w:num>
  <w:num w:numId="2">
    <w:abstractNumId w:val="2"/>
  </w:num>
  <w:num w:numId="3">
    <w:abstractNumId w:val="7"/>
  </w:num>
  <w:num w:numId="4">
    <w:abstractNumId w:val="3"/>
  </w:num>
  <w:num w:numId="5">
    <w:abstractNumId w:val="5"/>
  </w:num>
  <w:num w:numId="6">
    <w:abstractNumId w:val="8"/>
  </w:num>
  <w:num w:numId="7">
    <w:abstractNumId w:val="11"/>
  </w:num>
  <w:num w:numId="8">
    <w:abstractNumId w:val="12"/>
  </w:num>
  <w:num w:numId="9">
    <w:abstractNumId w:val="13"/>
  </w:num>
  <w:num w:numId="10">
    <w:abstractNumId w:val="9"/>
  </w:num>
  <w:num w:numId="11">
    <w:abstractNumId w:val="1"/>
  </w:num>
  <w:num w:numId="12">
    <w:abstractNumId w:val="6"/>
  </w:num>
  <w:num w:numId="13">
    <w:abstractNumId w:val="0"/>
  </w:num>
  <w:num w:numId="1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0BE7"/>
    <w:rsid w:val="0000080C"/>
    <w:rsid w:val="00007C94"/>
    <w:rsid w:val="00010BF5"/>
    <w:rsid w:val="000117A6"/>
    <w:rsid w:val="00011B85"/>
    <w:rsid w:val="00011BDC"/>
    <w:rsid w:val="000226A3"/>
    <w:rsid w:val="0002687B"/>
    <w:rsid w:val="00032C5C"/>
    <w:rsid w:val="00035E61"/>
    <w:rsid w:val="0004006F"/>
    <w:rsid w:val="00041B23"/>
    <w:rsid w:val="00044C49"/>
    <w:rsid w:val="0005275A"/>
    <w:rsid w:val="00052D71"/>
    <w:rsid w:val="000540D3"/>
    <w:rsid w:val="0005632A"/>
    <w:rsid w:val="00062658"/>
    <w:rsid w:val="000632DF"/>
    <w:rsid w:val="00070166"/>
    <w:rsid w:val="00081FB4"/>
    <w:rsid w:val="000831C3"/>
    <w:rsid w:val="00086C45"/>
    <w:rsid w:val="00090D5C"/>
    <w:rsid w:val="00091F4C"/>
    <w:rsid w:val="00091FB4"/>
    <w:rsid w:val="00092111"/>
    <w:rsid w:val="0009588F"/>
    <w:rsid w:val="000A51DD"/>
    <w:rsid w:val="000A689D"/>
    <w:rsid w:val="000B0F18"/>
    <w:rsid w:val="000B2A30"/>
    <w:rsid w:val="000B4F4F"/>
    <w:rsid w:val="000B6D4D"/>
    <w:rsid w:val="000B719A"/>
    <w:rsid w:val="000C287A"/>
    <w:rsid w:val="000C720C"/>
    <w:rsid w:val="000D6D6D"/>
    <w:rsid w:val="000E5268"/>
    <w:rsid w:val="000F15B1"/>
    <w:rsid w:val="00103FC7"/>
    <w:rsid w:val="00107C96"/>
    <w:rsid w:val="00110DBF"/>
    <w:rsid w:val="00114B96"/>
    <w:rsid w:val="001155F0"/>
    <w:rsid w:val="001269E8"/>
    <w:rsid w:val="00126CEA"/>
    <w:rsid w:val="00127DBD"/>
    <w:rsid w:val="00134086"/>
    <w:rsid w:val="001351C3"/>
    <w:rsid w:val="00135CD9"/>
    <w:rsid w:val="00141F62"/>
    <w:rsid w:val="00144FFC"/>
    <w:rsid w:val="00152983"/>
    <w:rsid w:val="00154D8D"/>
    <w:rsid w:val="00160BFB"/>
    <w:rsid w:val="00176A6B"/>
    <w:rsid w:val="00191640"/>
    <w:rsid w:val="001A4D48"/>
    <w:rsid w:val="001A5FC2"/>
    <w:rsid w:val="001B6B37"/>
    <w:rsid w:val="001B7137"/>
    <w:rsid w:val="001D445C"/>
    <w:rsid w:val="001E1D7F"/>
    <w:rsid w:val="001E1F5A"/>
    <w:rsid w:val="001E2768"/>
    <w:rsid w:val="001E2FBE"/>
    <w:rsid w:val="001E35F9"/>
    <w:rsid w:val="001F06C6"/>
    <w:rsid w:val="001F2D30"/>
    <w:rsid w:val="001F37D7"/>
    <w:rsid w:val="001F54D6"/>
    <w:rsid w:val="001F62A4"/>
    <w:rsid w:val="001F6F0B"/>
    <w:rsid w:val="00201CCF"/>
    <w:rsid w:val="00212B95"/>
    <w:rsid w:val="00212ED3"/>
    <w:rsid w:val="00213E69"/>
    <w:rsid w:val="00216328"/>
    <w:rsid w:val="00217B83"/>
    <w:rsid w:val="00222EF8"/>
    <w:rsid w:val="0022500F"/>
    <w:rsid w:val="00225652"/>
    <w:rsid w:val="00225677"/>
    <w:rsid w:val="00226677"/>
    <w:rsid w:val="00226DA9"/>
    <w:rsid w:val="00232911"/>
    <w:rsid w:val="00234164"/>
    <w:rsid w:val="002437FB"/>
    <w:rsid w:val="00246A0E"/>
    <w:rsid w:val="00246DC9"/>
    <w:rsid w:val="00250CB8"/>
    <w:rsid w:val="00252B4F"/>
    <w:rsid w:val="0025536D"/>
    <w:rsid w:val="00256555"/>
    <w:rsid w:val="00256C1B"/>
    <w:rsid w:val="0026537E"/>
    <w:rsid w:val="00266E05"/>
    <w:rsid w:val="002671D4"/>
    <w:rsid w:val="00270AA2"/>
    <w:rsid w:val="00283DD8"/>
    <w:rsid w:val="002879D6"/>
    <w:rsid w:val="00290BAA"/>
    <w:rsid w:val="002915F9"/>
    <w:rsid w:val="00292C4E"/>
    <w:rsid w:val="0029348E"/>
    <w:rsid w:val="0029541C"/>
    <w:rsid w:val="002A31D0"/>
    <w:rsid w:val="002B66D8"/>
    <w:rsid w:val="002B7FAD"/>
    <w:rsid w:val="002C05B4"/>
    <w:rsid w:val="002C28C3"/>
    <w:rsid w:val="002C78FB"/>
    <w:rsid w:val="002D2B3C"/>
    <w:rsid w:val="002D6B18"/>
    <w:rsid w:val="002D7694"/>
    <w:rsid w:val="002E1906"/>
    <w:rsid w:val="002E2438"/>
    <w:rsid w:val="002E5AF7"/>
    <w:rsid w:val="002E7818"/>
    <w:rsid w:val="002F1E01"/>
    <w:rsid w:val="002F47D0"/>
    <w:rsid w:val="00305611"/>
    <w:rsid w:val="0031678C"/>
    <w:rsid w:val="003229DB"/>
    <w:rsid w:val="003304B3"/>
    <w:rsid w:val="00330E23"/>
    <w:rsid w:val="003379CD"/>
    <w:rsid w:val="00337F60"/>
    <w:rsid w:val="0034332C"/>
    <w:rsid w:val="003434E1"/>
    <w:rsid w:val="00344D6C"/>
    <w:rsid w:val="00346596"/>
    <w:rsid w:val="003514AE"/>
    <w:rsid w:val="0035582D"/>
    <w:rsid w:val="003569B8"/>
    <w:rsid w:val="00356B2B"/>
    <w:rsid w:val="003576EB"/>
    <w:rsid w:val="003600C6"/>
    <w:rsid w:val="00364756"/>
    <w:rsid w:val="003659C6"/>
    <w:rsid w:val="00365EA4"/>
    <w:rsid w:val="003663BE"/>
    <w:rsid w:val="00367855"/>
    <w:rsid w:val="00370C4B"/>
    <w:rsid w:val="00373400"/>
    <w:rsid w:val="003830ED"/>
    <w:rsid w:val="00386761"/>
    <w:rsid w:val="00391237"/>
    <w:rsid w:val="00395BB5"/>
    <w:rsid w:val="003A0539"/>
    <w:rsid w:val="003A0E5B"/>
    <w:rsid w:val="003A54AD"/>
    <w:rsid w:val="003C0BE7"/>
    <w:rsid w:val="003C253D"/>
    <w:rsid w:val="003C2843"/>
    <w:rsid w:val="003C7F31"/>
    <w:rsid w:val="003D2356"/>
    <w:rsid w:val="003D29F9"/>
    <w:rsid w:val="003D367B"/>
    <w:rsid w:val="003D7552"/>
    <w:rsid w:val="003F1278"/>
    <w:rsid w:val="003F4497"/>
    <w:rsid w:val="003F4F9E"/>
    <w:rsid w:val="003F5787"/>
    <w:rsid w:val="003F7EF5"/>
    <w:rsid w:val="00403A79"/>
    <w:rsid w:val="00404E11"/>
    <w:rsid w:val="004057FA"/>
    <w:rsid w:val="00407721"/>
    <w:rsid w:val="0041173C"/>
    <w:rsid w:val="0041401F"/>
    <w:rsid w:val="004179F4"/>
    <w:rsid w:val="00420107"/>
    <w:rsid w:val="00426286"/>
    <w:rsid w:val="0043117C"/>
    <w:rsid w:val="0043143D"/>
    <w:rsid w:val="00436277"/>
    <w:rsid w:val="004448D2"/>
    <w:rsid w:val="00446F01"/>
    <w:rsid w:val="0045113B"/>
    <w:rsid w:val="00455435"/>
    <w:rsid w:val="00456CDB"/>
    <w:rsid w:val="004636E5"/>
    <w:rsid w:val="004639D9"/>
    <w:rsid w:val="00463D1F"/>
    <w:rsid w:val="00476613"/>
    <w:rsid w:val="00477487"/>
    <w:rsid w:val="00477A8D"/>
    <w:rsid w:val="00482B30"/>
    <w:rsid w:val="004858FA"/>
    <w:rsid w:val="004874AC"/>
    <w:rsid w:val="004878EF"/>
    <w:rsid w:val="00491EB3"/>
    <w:rsid w:val="00496E9A"/>
    <w:rsid w:val="004B30A4"/>
    <w:rsid w:val="004B423F"/>
    <w:rsid w:val="004B503D"/>
    <w:rsid w:val="004B53E7"/>
    <w:rsid w:val="004B6C81"/>
    <w:rsid w:val="004B75B2"/>
    <w:rsid w:val="004C4EF4"/>
    <w:rsid w:val="004C7A17"/>
    <w:rsid w:val="004D0A5D"/>
    <w:rsid w:val="004D0C88"/>
    <w:rsid w:val="004D5B01"/>
    <w:rsid w:val="004D6336"/>
    <w:rsid w:val="004E628A"/>
    <w:rsid w:val="004E6D93"/>
    <w:rsid w:val="004F0BA9"/>
    <w:rsid w:val="005000E4"/>
    <w:rsid w:val="00500753"/>
    <w:rsid w:val="00511BC5"/>
    <w:rsid w:val="00511EE7"/>
    <w:rsid w:val="005135E0"/>
    <w:rsid w:val="00517B85"/>
    <w:rsid w:val="00522659"/>
    <w:rsid w:val="00523318"/>
    <w:rsid w:val="00523BCA"/>
    <w:rsid w:val="005279B3"/>
    <w:rsid w:val="0053009F"/>
    <w:rsid w:val="00530F11"/>
    <w:rsid w:val="005324D1"/>
    <w:rsid w:val="00532779"/>
    <w:rsid w:val="00533B57"/>
    <w:rsid w:val="005408B2"/>
    <w:rsid w:val="00541D57"/>
    <w:rsid w:val="00542709"/>
    <w:rsid w:val="00550905"/>
    <w:rsid w:val="005516E2"/>
    <w:rsid w:val="00554071"/>
    <w:rsid w:val="00554D79"/>
    <w:rsid w:val="0055502C"/>
    <w:rsid w:val="00556E61"/>
    <w:rsid w:val="005653F3"/>
    <w:rsid w:val="00566EFA"/>
    <w:rsid w:val="00571D37"/>
    <w:rsid w:val="005729F3"/>
    <w:rsid w:val="005869E4"/>
    <w:rsid w:val="00586DAB"/>
    <w:rsid w:val="005903AD"/>
    <w:rsid w:val="00591A21"/>
    <w:rsid w:val="005961D9"/>
    <w:rsid w:val="005973C0"/>
    <w:rsid w:val="005A119D"/>
    <w:rsid w:val="005A2056"/>
    <w:rsid w:val="005A20BD"/>
    <w:rsid w:val="005A53A9"/>
    <w:rsid w:val="005A58EC"/>
    <w:rsid w:val="005B257D"/>
    <w:rsid w:val="005B3E50"/>
    <w:rsid w:val="005B59BF"/>
    <w:rsid w:val="005B6730"/>
    <w:rsid w:val="005C23A0"/>
    <w:rsid w:val="005C2C2B"/>
    <w:rsid w:val="005C3B4D"/>
    <w:rsid w:val="005C53F3"/>
    <w:rsid w:val="005C5D9F"/>
    <w:rsid w:val="005C71F2"/>
    <w:rsid w:val="005E32BA"/>
    <w:rsid w:val="005E652B"/>
    <w:rsid w:val="005E6732"/>
    <w:rsid w:val="005F05A7"/>
    <w:rsid w:val="005F40D8"/>
    <w:rsid w:val="00601850"/>
    <w:rsid w:val="0060525A"/>
    <w:rsid w:val="00611A89"/>
    <w:rsid w:val="00611E23"/>
    <w:rsid w:val="00617B22"/>
    <w:rsid w:val="00617FB4"/>
    <w:rsid w:val="00620177"/>
    <w:rsid w:val="00626974"/>
    <w:rsid w:val="00626DB2"/>
    <w:rsid w:val="00627AD2"/>
    <w:rsid w:val="0063278D"/>
    <w:rsid w:val="0063292F"/>
    <w:rsid w:val="00651637"/>
    <w:rsid w:val="006534D9"/>
    <w:rsid w:val="006543ED"/>
    <w:rsid w:val="00663DFB"/>
    <w:rsid w:val="00673A22"/>
    <w:rsid w:val="0069265A"/>
    <w:rsid w:val="0069387B"/>
    <w:rsid w:val="00697717"/>
    <w:rsid w:val="006978A3"/>
    <w:rsid w:val="006A632F"/>
    <w:rsid w:val="006B4789"/>
    <w:rsid w:val="006B7626"/>
    <w:rsid w:val="006C0BCD"/>
    <w:rsid w:val="006C178C"/>
    <w:rsid w:val="006D1ED0"/>
    <w:rsid w:val="006D3913"/>
    <w:rsid w:val="006D3DEC"/>
    <w:rsid w:val="006D4C60"/>
    <w:rsid w:val="006D79FD"/>
    <w:rsid w:val="006E0248"/>
    <w:rsid w:val="006E1AF3"/>
    <w:rsid w:val="006E3ECD"/>
    <w:rsid w:val="006E416B"/>
    <w:rsid w:val="006E4183"/>
    <w:rsid w:val="006E505C"/>
    <w:rsid w:val="006E5EED"/>
    <w:rsid w:val="006F5A56"/>
    <w:rsid w:val="00706A55"/>
    <w:rsid w:val="00713AE3"/>
    <w:rsid w:val="00713D1F"/>
    <w:rsid w:val="0071675C"/>
    <w:rsid w:val="007179E9"/>
    <w:rsid w:val="007220EE"/>
    <w:rsid w:val="0072246B"/>
    <w:rsid w:val="007235C0"/>
    <w:rsid w:val="007300CB"/>
    <w:rsid w:val="0073659A"/>
    <w:rsid w:val="007438EF"/>
    <w:rsid w:val="00745F99"/>
    <w:rsid w:val="00750637"/>
    <w:rsid w:val="00751DF9"/>
    <w:rsid w:val="0075240F"/>
    <w:rsid w:val="007536B9"/>
    <w:rsid w:val="00761C14"/>
    <w:rsid w:val="00762573"/>
    <w:rsid w:val="007722F7"/>
    <w:rsid w:val="0077397B"/>
    <w:rsid w:val="00774B70"/>
    <w:rsid w:val="00785CA3"/>
    <w:rsid w:val="007877B0"/>
    <w:rsid w:val="007907B1"/>
    <w:rsid w:val="00791DAF"/>
    <w:rsid w:val="0079677B"/>
    <w:rsid w:val="007A1BCE"/>
    <w:rsid w:val="007B555F"/>
    <w:rsid w:val="007B675D"/>
    <w:rsid w:val="007B6A5E"/>
    <w:rsid w:val="007C7D01"/>
    <w:rsid w:val="007E457B"/>
    <w:rsid w:val="007E476E"/>
    <w:rsid w:val="007F25EB"/>
    <w:rsid w:val="007F59DE"/>
    <w:rsid w:val="00804399"/>
    <w:rsid w:val="0081167C"/>
    <w:rsid w:val="00813799"/>
    <w:rsid w:val="008157EE"/>
    <w:rsid w:val="00816C4D"/>
    <w:rsid w:val="00823983"/>
    <w:rsid w:val="0082408F"/>
    <w:rsid w:val="00826B24"/>
    <w:rsid w:val="00830F5A"/>
    <w:rsid w:val="0084221C"/>
    <w:rsid w:val="0085171D"/>
    <w:rsid w:val="00864134"/>
    <w:rsid w:val="00864199"/>
    <w:rsid w:val="00867A1F"/>
    <w:rsid w:val="008727F9"/>
    <w:rsid w:val="00881512"/>
    <w:rsid w:val="00883231"/>
    <w:rsid w:val="00887A21"/>
    <w:rsid w:val="00887A76"/>
    <w:rsid w:val="00890991"/>
    <w:rsid w:val="0089215D"/>
    <w:rsid w:val="008927F0"/>
    <w:rsid w:val="00893271"/>
    <w:rsid w:val="008A4992"/>
    <w:rsid w:val="008A7233"/>
    <w:rsid w:val="008B060A"/>
    <w:rsid w:val="008B2CA5"/>
    <w:rsid w:val="008B4A57"/>
    <w:rsid w:val="008C0B1A"/>
    <w:rsid w:val="008C3335"/>
    <w:rsid w:val="008D038A"/>
    <w:rsid w:val="008D03EF"/>
    <w:rsid w:val="008D1776"/>
    <w:rsid w:val="008D1F8A"/>
    <w:rsid w:val="008D42A5"/>
    <w:rsid w:val="008E0B52"/>
    <w:rsid w:val="008E126E"/>
    <w:rsid w:val="008E6D64"/>
    <w:rsid w:val="008F6C59"/>
    <w:rsid w:val="00900913"/>
    <w:rsid w:val="00901412"/>
    <w:rsid w:val="009023C1"/>
    <w:rsid w:val="0091009A"/>
    <w:rsid w:val="00910D72"/>
    <w:rsid w:val="0091623C"/>
    <w:rsid w:val="00922363"/>
    <w:rsid w:val="00923E21"/>
    <w:rsid w:val="00927F25"/>
    <w:rsid w:val="009303C7"/>
    <w:rsid w:val="0093178A"/>
    <w:rsid w:val="00941B7A"/>
    <w:rsid w:val="009519BF"/>
    <w:rsid w:val="009554C4"/>
    <w:rsid w:val="00961590"/>
    <w:rsid w:val="0096218D"/>
    <w:rsid w:val="00963F97"/>
    <w:rsid w:val="00965A90"/>
    <w:rsid w:val="00965B9A"/>
    <w:rsid w:val="009721F4"/>
    <w:rsid w:val="009729F4"/>
    <w:rsid w:val="009743EF"/>
    <w:rsid w:val="00977833"/>
    <w:rsid w:val="00977D92"/>
    <w:rsid w:val="00982ED1"/>
    <w:rsid w:val="00984508"/>
    <w:rsid w:val="00986EC7"/>
    <w:rsid w:val="0099006D"/>
    <w:rsid w:val="0099220D"/>
    <w:rsid w:val="009A0AEF"/>
    <w:rsid w:val="009A0D0B"/>
    <w:rsid w:val="009A0EC8"/>
    <w:rsid w:val="009A20AD"/>
    <w:rsid w:val="009B0A6D"/>
    <w:rsid w:val="009B3DA2"/>
    <w:rsid w:val="009B4FD8"/>
    <w:rsid w:val="009B662C"/>
    <w:rsid w:val="009C1120"/>
    <w:rsid w:val="009C4FD0"/>
    <w:rsid w:val="009D0727"/>
    <w:rsid w:val="009D15B2"/>
    <w:rsid w:val="009D2C66"/>
    <w:rsid w:val="009D3751"/>
    <w:rsid w:val="009D7701"/>
    <w:rsid w:val="009E531B"/>
    <w:rsid w:val="009F04E1"/>
    <w:rsid w:val="009F438B"/>
    <w:rsid w:val="00A01A91"/>
    <w:rsid w:val="00A01B45"/>
    <w:rsid w:val="00A05EBC"/>
    <w:rsid w:val="00A06A12"/>
    <w:rsid w:val="00A06B8F"/>
    <w:rsid w:val="00A06D46"/>
    <w:rsid w:val="00A07AB2"/>
    <w:rsid w:val="00A10CF7"/>
    <w:rsid w:val="00A14197"/>
    <w:rsid w:val="00A1753E"/>
    <w:rsid w:val="00A17854"/>
    <w:rsid w:val="00A21373"/>
    <w:rsid w:val="00A21376"/>
    <w:rsid w:val="00A26574"/>
    <w:rsid w:val="00A37F43"/>
    <w:rsid w:val="00A41D32"/>
    <w:rsid w:val="00A45FBA"/>
    <w:rsid w:val="00A463AA"/>
    <w:rsid w:val="00A511F7"/>
    <w:rsid w:val="00A623C8"/>
    <w:rsid w:val="00A630D0"/>
    <w:rsid w:val="00A64E5D"/>
    <w:rsid w:val="00A7217B"/>
    <w:rsid w:val="00A813DD"/>
    <w:rsid w:val="00A841E5"/>
    <w:rsid w:val="00A967F4"/>
    <w:rsid w:val="00A974D7"/>
    <w:rsid w:val="00AA00BC"/>
    <w:rsid w:val="00AA5315"/>
    <w:rsid w:val="00AA6172"/>
    <w:rsid w:val="00AB1BD2"/>
    <w:rsid w:val="00AB78EF"/>
    <w:rsid w:val="00AC5E82"/>
    <w:rsid w:val="00AD05DD"/>
    <w:rsid w:val="00AD47F6"/>
    <w:rsid w:val="00AD54D7"/>
    <w:rsid w:val="00AE028B"/>
    <w:rsid w:val="00AF1ABB"/>
    <w:rsid w:val="00AF24BB"/>
    <w:rsid w:val="00AF27FC"/>
    <w:rsid w:val="00AF2E8A"/>
    <w:rsid w:val="00AF4D8F"/>
    <w:rsid w:val="00AF747E"/>
    <w:rsid w:val="00B00BCE"/>
    <w:rsid w:val="00B02C0C"/>
    <w:rsid w:val="00B05FA7"/>
    <w:rsid w:val="00B131A1"/>
    <w:rsid w:val="00B15681"/>
    <w:rsid w:val="00B15D6F"/>
    <w:rsid w:val="00B16543"/>
    <w:rsid w:val="00B3395E"/>
    <w:rsid w:val="00B5219A"/>
    <w:rsid w:val="00B722C2"/>
    <w:rsid w:val="00B774D4"/>
    <w:rsid w:val="00B81C57"/>
    <w:rsid w:val="00B82764"/>
    <w:rsid w:val="00B84986"/>
    <w:rsid w:val="00B94C38"/>
    <w:rsid w:val="00B9745C"/>
    <w:rsid w:val="00BA45DA"/>
    <w:rsid w:val="00BA7904"/>
    <w:rsid w:val="00BB392C"/>
    <w:rsid w:val="00BC2B27"/>
    <w:rsid w:val="00BC2C60"/>
    <w:rsid w:val="00BC444C"/>
    <w:rsid w:val="00BC46A7"/>
    <w:rsid w:val="00BD5B7A"/>
    <w:rsid w:val="00BE21BF"/>
    <w:rsid w:val="00BF246B"/>
    <w:rsid w:val="00BF28F6"/>
    <w:rsid w:val="00BF2B89"/>
    <w:rsid w:val="00BF7A75"/>
    <w:rsid w:val="00C00E00"/>
    <w:rsid w:val="00C045CF"/>
    <w:rsid w:val="00C15D9E"/>
    <w:rsid w:val="00C17676"/>
    <w:rsid w:val="00C22ED3"/>
    <w:rsid w:val="00C23DB7"/>
    <w:rsid w:val="00C24745"/>
    <w:rsid w:val="00C2560E"/>
    <w:rsid w:val="00C30EAF"/>
    <w:rsid w:val="00C41F1C"/>
    <w:rsid w:val="00C552F4"/>
    <w:rsid w:val="00C55D4D"/>
    <w:rsid w:val="00C571CA"/>
    <w:rsid w:val="00C57C4F"/>
    <w:rsid w:val="00C62C24"/>
    <w:rsid w:val="00C6494D"/>
    <w:rsid w:val="00C725D4"/>
    <w:rsid w:val="00C7655B"/>
    <w:rsid w:val="00C8418E"/>
    <w:rsid w:val="00C864D3"/>
    <w:rsid w:val="00C86BB1"/>
    <w:rsid w:val="00C87931"/>
    <w:rsid w:val="00C9440C"/>
    <w:rsid w:val="00C962DB"/>
    <w:rsid w:val="00CA1B8E"/>
    <w:rsid w:val="00CA499F"/>
    <w:rsid w:val="00CA4A21"/>
    <w:rsid w:val="00CA4D45"/>
    <w:rsid w:val="00CA527C"/>
    <w:rsid w:val="00CA6595"/>
    <w:rsid w:val="00CB0061"/>
    <w:rsid w:val="00CB5517"/>
    <w:rsid w:val="00CB6A2E"/>
    <w:rsid w:val="00CC2D6A"/>
    <w:rsid w:val="00CC771A"/>
    <w:rsid w:val="00CD2D00"/>
    <w:rsid w:val="00CD6291"/>
    <w:rsid w:val="00CE57B4"/>
    <w:rsid w:val="00D03993"/>
    <w:rsid w:val="00D0507A"/>
    <w:rsid w:val="00D05618"/>
    <w:rsid w:val="00D107DD"/>
    <w:rsid w:val="00D1689C"/>
    <w:rsid w:val="00D231DD"/>
    <w:rsid w:val="00D26069"/>
    <w:rsid w:val="00D2623B"/>
    <w:rsid w:val="00D34418"/>
    <w:rsid w:val="00D34B24"/>
    <w:rsid w:val="00D418EC"/>
    <w:rsid w:val="00D44B4B"/>
    <w:rsid w:val="00D47D12"/>
    <w:rsid w:val="00D54AFD"/>
    <w:rsid w:val="00D56064"/>
    <w:rsid w:val="00D563C6"/>
    <w:rsid w:val="00D67CC2"/>
    <w:rsid w:val="00D70DB2"/>
    <w:rsid w:val="00D8046A"/>
    <w:rsid w:val="00D818DE"/>
    <w:rsid w:val="00D86C77"/>
    <w:rsid w:val="00D907BE"/>
    <w:rsid w:val="00D91978"/>
    <w:rsid w:val="00D93A04"/>
    <w:rsid w:val="00D941E6"/>
    <w:rsid w:val="00DA38FD"/>
    <w:rsid w:val="00DA5D23"/>
    <w:rsid w:val="00DA7416"/>
    <w:rsid w:val="00DA7A91"/>
    <w:rsid w:val="00DB0C50"/>
    <w:rsid w:val="00DB4E91"/>
    <w:rsid w:val="00DB529A"/>
    <w:rsid w:val="00DB6B26"/>
    <w:rsid w:val="00DC03ED"/>
    <w:rsid w:val="00DC48D8"/>
    <w:rsid w:val="00DC60B1"/>
    <w:rsid w:val="00DD0A21"/>
    <w:rsid w:val="00DD3018"/>
    <w:rsid w:val="00DD3B44"/>
    <w:rsid w:val="00DD4A91"/>
    <w:rsid w:val="00DD7098"/>
    <w:rsid w:val="00DE00BF"/>
    <w:rsid w:val="00DE3EDF"/>
    <w:rsid w:val="00DE4FEE"/>
    <w:rsid w:val="00E109C0"/>
    <w:rsid w:val="00E1162D"/>
    <w:rsid w:val="00E14492"/>
    <w:rsid w:val="00E2008C"/>
    <w:rsid w:val="00E20A1D"/>
    <w:rsid w:val="00E20E7E"/>
    <w:rsid w:val="00E267AF"/>
    <w:rsid w:val="00E26DE4"/>
    <w:rsid w:val="00E36C81"/>
    <w:rsid w:val="00E41322"/>
    <w:rsid w:val="00E41F72"/>
    <w:rsid w:val="00E45732"/>
    <w:rsid w:val="00E45C84"/>
    <w:rsid w:val="00E47AC3"/>
    <w:rsid w:val="00E51717"/>
    <w:rsid w:val="00E5475C"/>
    <w:rsid w:val="00E54916"/>
    <w:rsid w:val="00E56EC6"/>
    <w:rsid w:val="00E65A7E"/>
    <w:rsid w:val="00E67353"/>
    <w:rsid w:val="00E734CB"/>
    <w:rsid w:val="00E83231"/>
    <w:rsid w:val="00E84CA0"/>
    <w:rsid w:val="00E8538A"/>
    <w:rsid w:val="00E8550F"/>
    <w:rsid w:val="00E93614"/>
    <w:rsid w:val="00E94D11"/>
    <w:rsid w:val="00EA6F50"/>
    <w:rsid w:val="00EB0148"/>
    <w:rsid w:val="00EB204E"/>
    <w:rsid w:val="00EC2E3C"/>
    <w:rsid w:val="00ED4844"/>
    <w:rsid w:val="00EE0713"/>
    <w:rsid w:val="00EF1084"/>
    <w:rsid w:val="00EF1F16"/>
    <w:rsid w:val="00EF58B7"/>
    <w:rsid w:val="00EF5CE0"/>
    <w:rsid w:val="00EF63AD"/>
    <w:rsid w:val="00F04C43"/>
    <w:rsid w:val="00F05824"/>
    <w:rsid w:val="00F06BFC"/>
    <w:rsid w:val="00F1083B"/>
    <w:rsid w:val="00F20ADD"/>
    <w:rsid w:val="00F242AB"/>
    <w:rsid w:val="00F246CF"/>
    <w:rsid w:val="00F32027"/>
    <w:rsid w:val="00F4369A"/>
    <w:rsid w:val="00F503E2"/>
    <w:rsid w:val="00F55DD1"/>
    <w:rsid w:val="00F6581C"/>
    <w:rsid w:val="00F65FBD"/>
    <w:rsid w:val="00F70898"/>
    <w:rsid w:val="00F827DB"/>
    <w:rsid w:val="00F93690"/>
    <w:rsid w:val="00F95C90"/>
    <w:rsid w:val="00FA1A3F"/>
    <w:rsid w:val="00FA269A"/>
    <w:rsid w:val="00FA2A6F"/>
    <w:rsid w:val="00FA353C"/>
    <w:rsid w:val="00FA5C6B"/>
    <w:rsid w:val="00FA7E96"/>
    <w:rsid w:val="00FB4A9C"/>
    <w:rsid w:val="00FB4AA5"/>
    <w:rsid w:val="00FB5CF0"/>
    <w:rsid w:val="00FC0A52"/>
    <w:rsid w:val="00FC2974"/>
    <w:rsid w:val="00FC299C"/>
    <w:rsid w:val="00FC6621"/>
    <w:rsid w:val="00FE07C6"/>
    <w:rsid w:val="00FE559A"/>
    <w:rsid w:val="00FE5D12"/>
    <w:rsid w:val="00FF0C04"/>
    <w:rsid w:val="00FF19C7"/>
    <w:rsid w:val="00FF1A7B"/>
    <w:rsid w:val="00FF1BEA"/>
    <w:rsid w:val="00FF4170"/>
    <w:rsid w:val="00FF6C68"/>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6BA54BE"/>
  <w15:chartTrackingRefBased/>
  <w15:docId w15:val="{106E27A5-8ACC-4A44-A014-3C6D5B8695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611E2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611E23"/>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B774D4"/>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AF74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900913"/>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900913"/>
  </w:style>
  <w:style w:type="paragraph" w:styleId="a6">
    <w:name w:val="footer"/>
    <w:basedOn w:val="a"/>
    <w:link w:val="a7"/>
    <w:uiPriority w:val="99"/>
    <w:unhideWhenUsed/>
    <w:rsid w:val="00900913"/>
    <w:pPr>
      <w:tabs>
        <w:tab w:val="center" w:pos="4677"/>
        <w:tab w:val="right" w:pos="9355"/>
      </w:tabs>
      <w:spacing w:after="0" w:line="240" w:lineRule="auto"/>
    </w:pPr>
  </w:style>
  <w:style w:type="character" w:customStyle="1" w:styleId="a7">
    <w:name w:val="Нижний колонтитул Знак"/>
    <w:basedOn w:val="a0"/>
    <w:link w:val="a6"/>
    <w:uiPriority w:val="99"/>
    <w:rsid w:val="00900913"/>
  </w:style>
  <w:style w:type="character" w:customStyle="1" w:styleId="10">
    <w:name w:val="Заголовок 1 Знак"/>
    <w:basedOn w:val="a0"/>
    <w:link w:val="1"/>
    <w:uiPriority w:val="9"/>
    <w:rsid w:val="00611E23"/>
    <w:rPr>
      <w:rFonts w:asciiTheme="majorHAnsi" w:eastAsiaTheme="majorEastAsia" w:hAnsiTheme="majorHAnsi" w:cstheme="majorBidi"/>
      <w:color w:val="2F5496" w:themeColor="accent1" w:themeShade="BF"/>
      <w:sz w:val="32"/>
      <w:szCs w:val="32"/>
    </w:rPr>
  </w:style>
  <w:style w:type="character" w:customStyle="1" w:styleId="20">
    <w:name w:val="Заголовок 2 Знак"/>
    <w:basedOn w:val="a0"/>
    <w:link w:val="2"/>
    <w:uiPriority w:val="9"/>
    <w:rsid w:val="00611E23"/>
    <w:rPr>
      <w:rFonts w:asciiTheme="majorHAnsi" w:eastAsiaTheme="majorEastAsia" w:hAnsiTheme="majorHAnsi" w:cstheme="majorBidi"/>
      <w:color w:val="2F5496" w:themeColor="accent1" w:themeShade="BF"/>
      <w:sz w:val="26"/>
      <w:szCs w:val="26"/>
    </w:rPr>
  </w:style>
  <w:style w:type="paragraph" w:styleId="a8">
    <w:name w:val="List Paragraph"/>
    <w:basedOn w:val="a"/>
    <w:uiPriority w:val="99"/>
    <w:qFormat/>
    <w:rsid w:val="00052D71"/>
    <w:pPr>
      <w:ind w:left="720"/>
      <w:contextualSpacing/>
    </w:pPr>
  </w:style>
  <w:style w:type="paragraph" w:styleId="a9">
    <w:name w:val="TOC Heading"/>
    <w:basedOn w:val="1"/>
    <w:next w:val="a"/>
    <w:uiPriority w:val="39"/>
    <w:unhideWhenUsed/>
    <w:qFormat/>
    <w:rsid w:val="006D4C60"/>
    <w:pPr>
      <w:outlineLvl w:val="9"/>
    </w:pPr>
    <w:rPr>
      <w:lang w:val="ru-RU" w:eastAsia="ru-RU"/>
    </w:rPr>
  </w:style>
  <w:style w:type="paragraph" w:styleId="11">
    <w:name w:val="toc 1"/>
    <w:basedOn w:val="a"/>
    <w:next w:val="a"/>
    <w:autoRedefine/>
    <w:uiPriority w:val="39"/>
    <w:unhideWhenUsed/>
    <w:rsid w:val="00554D79"/>
    <w:pPr>
      <w:tabs>
        <w:tab w:val="right" w:leader="dot" w:pos="9628"/>
      </w:tabs>
      <w:spacing w:after="100" w:line="360" w:lineRule="auto"/>
    </w:pPr>
    <w:rPr>
      <w:rFonts w:ascii="Times New Roman" w:hAnsi="Times New Roman" w:cs="Times New Roman"/>
      <w:b/>
      <w:bCs/>
      <w:noProof/>
      <w:sz w:val="28"/>
      <w:szCs w:val="28"/>
    </w:rPr>
  </w:style>
  <w:style w:type="paragraph" w:styleId="21">
    <w:name w:val="toc 2"/>
    <w:basedOn w:val="a"/>
    <w:next w:val="a"/>
    <w:autoRedefine/>
    <w:uiPriority w:val="39"/>
    <w:unhideWhenUsed/>
    <w:rsid w:val="00446F01"/>
    <w:pPr>
      <w:tabs>
        <w:tab w:val="right" w:leader="dot" w:pos="9628"/>
      </w:tabs>
      <w:spacing w:after="0" w:line="360" w:lineRule="auto"/>
      <w:ind w:left="220"/>
    </w:pPr>
    <w:rPr>
      <w:rFonts w:ascii="Times New Roman" w:eastAsiaTheme="minorEastAsia" w:hAnsi="Times New Roman" w:cs="Times New Roman"/>
      <w:sz w:val="28"/>
      <w:szCs w:val="28"/>
      <w:lang w:eastAsia="ru-RU"/>
    </w:rPr>
  </w:style>
  <w:style w:type="character" w:styleId="aa">
    <w:name w:val="Hyperlink"/>
    <w:basedOn w:val="a0"/>
    <w:uiPriority w:val="99"/>
    <w:unhideWhenUsed/>
    <w:rsid w:val="006D4C60"/>
    <w:rPr>
      <w:color w:val="0563C1" w:themeColor="hyperlink"/>
      <w:u w:val="single"/>
    </w:rPr>
  </w:style>
  <w:style w:type="character" w:customStyle="1" w:styleId="UnresolvedMention">
    <w:name w:val="Unresolved Mention"/>
    <w:basedOn w:val="a0"/>
    <w:uiPriority w:val="99"/>
    <w:semiHidden/>
    <w:unhideWhenUsed/>
    <w:rsid w:val="004C7A17"/>
    <w:rPr>
      <w:color w:val="605E5C"/>
      <w:shd w:val="clear" w:color="auto" w:fill="E1DFDD"/>
    </w:rPr>
  </w:style>
  <w:style w:type="character" w:styleId="ab">
    <w:name w:val="FollowedHyperlink"/>
    <w:basedOn w:val="a0"/>
    <w:uiPriority w:val="99"/>
    <w:semiHidden/>
    <w:unhideWhenUsed/>
    <w:rsid w:val="008A7233"/>
    <w:rPr>
      <w:color w:val="954F72" w:themeColor="followedHyperlink"/>
      <w:u w:val="single"/>
    </w:rPr>
  </w:style>
  <w:style w:type="character" w:customStyle="1" w:styleId="markedcontent">
    <w:name w:val="markedcontent"/>
    <w:basedOn w:val="a0"/>
    <w:rsid w:val="00601850"/>
  </w:style>
  <w:style w:type="character" w:styleId="ac">
    <w:name w:val="Strong"/>
    <w:basedOn w:val="a0"/>
    <w:uiPriority w:val="22"/>
    <w:qFormat/>
    <w:rsid w:val="00107C96"/>
    <w:rPr>
      <w:b/>
      <w:bCs/>
    </w:rPr>
  </w:style>
  <w:style w:type="character" w:customStyle="1" w:styleId="30">
    <w:name w:val="Заголовок 3 Знак"/>
    <w:basedOn w:val="a0"/>
    <w:link w:val="3"/>
    <w:uiPriority w:val="9"/>
    <w:semiHidden/>
    <w:rsid w:val="00B774D4"/>
    <w:rPr>
      <w:rFonts w:asciiTheme="majorHAnsi" w:eastAsiaTheme="majorEastAsia" w:hAnsiTheme="majorHAnsi" w:cstheme="majorBidi"/>
      <w:color w:val="1F3763" w:themeColor="accent1" w:themeShade="7F"/>
      <w:sz w:val="24"/>
      <w:szCs w:val="24"/>
    </w:rPr>
  </w:style>
  <w:style w:type="paragraph" w:styleId="ad">
    <w:name w:val="Normal (Web)"/>
    <w:basedOn w:val="a"/>
    <w:uiPriority w:val="99"/>
    <w:unhideWhenUsed/>
    <w:rsid w:val="00DC03ED"/>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highlight">
    <w:name w:val="highlight"/>
    <w:basedOn w:val="a0"/>
    <w:rsid w:val="00C24745"/>
  </w:style>
  <w:style w:type="character" w:styleId="ae">
    <w:name w:val="Emphasis"/>
    <w:basedOn w:val="a0"/>
    <w:uiPriority w:val="20"/>
    <w:qFormat/>
    <w:rsid w:val="00E8550F"/>
    <w:rPr>
      <w:i/>
      <w:iCs/>
    </w:rPr>
  </w:style>
  <w:style w:type="character" w:styleId="af">
    <w:name w:val="annotation reference"/>
    <w:basedOn w:val="a0"/>
    <w:uiPriority w:val="99"/>
    <w:semiHidden/>
    <w:unhideWhenUsed/>
    <w:rsid w:val="00DD3B44"/>
    <w:rPr>
      <w:sz w:val="16"/>
      <w:szCs w:val="16"/>
    </w:rPr>
  </w:style>
  <w:style w:type="paragraph" w:styleId="af0">
    <w:name w:val="annotation text"/>
    <w:basedOn w:val="a"/>
    <w:link w:val="af1"/>
    <w:uiPriority w:val="99"/>
    <w:semiHidden/>
    <w:unhideWhenUsed/>
    <w:rsid w:val="00DD3B44"/>
    <w:pPr>
      <w:spacing w:line="240" w:lineRule="auto"/>
    </w:pPr>
    <w:rPr>
      <w:sz w:val="20"/>
      <w:szCs w:val="20"/>
    </w:rPr>
  </w:style>
  <w:style w:type="character" w:customStyle="1" w:styleId="af1">
    <w:name w:val="Текст примечания Знак"/>
    <w:basedOn w:val="a0"/>
    <w:link w:val="af0"/>
    <w:uiPriority w:val="99"/>
    <w:semiHidden/>
    <w:rsid w:val="00DD3B44"/>
    <w:rPr>
      <w:sz w:val="20"/>
      <w:szCs w:val="20"/>
    </w:rPr>
  </w:style>
  <w:style w:type="paragraph" w:styleId="af2">
    <w:name w:val="annotation subject"/>
    <w:basedOn w:val="af0"/>
    <w:next w:val="af0"/>
    <w:link w:val="af3"/>
    <w:uiPriority w:val="99"/>
    <w:semiHidden/>
    <w:unhideWhenUsed/>
    <w:rsid w:val="00DD3B44"/>
    <w:rPr>
      <w:b/>
      <w:bCs/>
    </w:rPr>
  </w:style>
  <w:style w:type="character" w:customStyle="1" w:styleId="af3">
    <w:name w:val="Тема примечания Знак"/>
    <w:basedOn w:val="af1"/>
    <w:link w:val="af2"/>
    <w:uiPriority w:val="99"/>
    <w:semiHidden/>
    <w:rsid w:val="00DD3B44"/>
    <w:rPr>
      <w:b/>
      <w:bCs/>
      <w:sz w:val="20"/>
      <w:szCs w:val="20"/>
    </w:rPr>
  </w:style>
  <w:style w:type="paragraph" w:styleId="af4">
    <w:name w:val="footnote text"/>
    <w:basedOn w:val="a"/>
    <w:link w:val="af5"/>
    <w:uiPriority w:val="99"/>
    <w:semiHidden/>
    <w:unhideWhenUsed/>
    <w:rsid w:val="00DD3B44"/>
    <w:pPr>
      <w:spacing w:after="0" w:line="240" w:lineRule="auto"/>
    </w:pPr>
    <w:rPr>
      <w:sz w:val="20"/>
      <w:szCs w:val="20"/>
    </w:rPr>
  </w:style>
  <w:style w:type="character" w:customStyle="1" w:styleId="af5">
    <w:name w:val="Текст сноски Знак"/>
    <w:basedOn w:val="a0"/>
    <w:link w:val="af4"/>
    <w:uiPriority w:val="99"/>
    <w:semiHidden/>
    <w:rsid w:val="00DD3B44"/>
    <w:rPr>
      <w:sz w:val="20"/>
      <w:szCs w:val="20"/>
    </w:rPr>
  </w:style>
  <w:style w:type="character" w:styleId="af6">
    <w:name w:val="footnote reference"/>
    <w:basedOn w:val="a0"/>
    <w:uiPriority w:val="99"/>
    <w:semiHidden/>
    <w:unhideWhenUsed/>
    <w:rsid w:val="00DD3B4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4956732">
      <w:bodyDiv w:val="1"/>
      <w:marLeft w:val="0"/>
      <w:marRight w:val="0"/>
      <w:marTop w:val="0"/>
      <w:marBottom w:val="0"/>
      <w:divBdr>
        <w:top w:val="none" w:sz="0" w:space="0" w:color="auto"/>
        <w:left w:val="none" w:sz="0" w:space="0" w:color="auto"/>
        <w:bottom w:val="none" w:sz="0" w:space="0" w:color="auto"/>
        <w:right w:val="none" w:sz="0" w:space="0" w:color="auto"/>
      </w:divBdr>
    </w:div>
    <w:div w:id="239753423">
      <w:bodyDiv w:val="1"/>
      <w:marLeft w:val="0"/>
      <w:marRight w:val="0"/>
      <w:marTop w:val="0"/>
      <w:marBottom w:val="0"/>
      <w:divBdr>
        <w:top w:val="none" w:sz="0" w:space="0" w:color="auto"/>
        <w:left w:val="none" w:sz="0" w:space="0" w:color="auto"/>
        <w:bottom w:val="none" w:sz="0" w:space="0" w:color="auto"/>
        <w:right w:val="none" w:sz="0" w:space="0" w:color="auto"/>
      </w:divBdr>
    </w:div>
    <w:div w:id="331832637">
      <w:bodyDiv w:val="1"/>
      <w:marLeft w:val="0"/>
      <w:marRight w:val="0"/>
      <w:marTop w:val="0"/>
      <w:marBottom w:val="0"/>
      <w:divBdr>
        <w:top w:val="none" w:sz="0" w:space="0" w:color="auto"/>
        <w:left w:val="none" w:sz="0" w:space="0" w:color="auto"/>
        <w:bottom w:val="none" w:sz="0" w:space="0" w:color="auto"/>
        <w:right w:val="none" w:sz="0" w:space="0" w:color="auto"/>
      </w:divBdr>
    </w:div>
    <w:div w:id="338779119">
      <w:bodyDiv w:val="1"/>
      <w:marLeft w:val="0"/>
      <w:marRight w:val="0"/>
      <w:marTop w:val="0"/>
      <w:marBottom w:val="0"/>
      <w:divBdr>
        <w:top w:val="none" w:sz="0" w:space="0" w:color="auto"/>
        <w:left w:val="none" w:sz="0" w:space="0" w:color="auto"/>
        <w:bottom w:val="none" w:sz="0" w:space="0" w:color="auto"/>
        <w:right w:val="none" w:sz="0" w:space="0" w:color="auto"/>
      </w:divBdr>
    </w:div>
    <w:div w:id="591166499">
      <w:bodyDiv w:val="1"/>
      <w:marLeft w:val="0"/>
      <w:marRight w:val="0"/>
      <w:marTop w:val="0"/>
      <w:marBottom w:val="0"/>
      <w:divBdr>
        <w:top w:val="none" w:sz="0" w:space="0" w:color="auto"/>
        <w:left w:val="none" w:sz="0" w:space="0" w:color="auto"/>
        <w:bottom w:val="none" w:sz="0" w:space="0" w:color="auto"/>
        <w:right w:val="none" w:sz="0" w:space="0" w:color="auto"/>
      </w:divBdr>
    </w:div>
    <w:div w:id="742676025">
      <w:bodyDiv w:val="1"/>
      <w:marLeft w:val="0"/>
      <w:marRight w:val="0"/>
      <w:marTop w:val="0"/>
      <w:marBottom w:val="0"/>
      <w:divBdr>
        <w:top w:val="none" w:sz="0" w:space="0" w:color="auto"/>
        <w:left w:val="none" w:sz="0" w:space="0" w:color="auto"/>
        <w:bottom w:val="none" w:sz="0" w:space="0" w:color="auto"/>
        <w:right w:val="none" w:sz="0" w:space="0" w:color="auto"/>
      </w:divBdr>
    </w:div>
    <w:div w:id="841625867">
      <w:bodyDiv w:val="1"/>
      <w:marLeft w:val="0"/>
      <w:marRight w:val="0"/>
      <w:marTop w:val="0"/>
      <w:marBottom w:val="0"/>
      <w:divBdr>
        <w:top w:val="none" w:sz="0" w:space="0" w:color="auto"/>
        <w:left w:val="none" w:sz="0" w:space="0" w:color="auto"/>
        <w:bottom w:val="none" w:sz="0" w:space="0" w:color="auto"/>
        <w:right w:val="none" w:sz="0" w:space="0" w:color="auto"/>
      </w:divBdr>
    </w:div>
    <w:div w:id="897132197">
      <w:bodyDiv w:val="1"/>
      <w:marLeft w:val="0"/>
      <w:marRight w:val="0"/>
      <w:marTop w:val="0"/>
      <w:marBottom w:val="0"/>
      <w:divBdr>
        <w:top w:val="none" w:sz="0" w:space="0" w:color="auto"/>
        <w:left w:val="none" w:sz="0" w:space="0" w:color="auto"/>
        <w:bottom w:val="none" w:sz="0" w:space="0" w:color="auto"/>
        <w:right w:val="none" w:sz="0" w:space="0" w:color="auto"/>
      </w:divBdr>
    </w:div>
    <w:div w:id="1094861553">
      <w:bodyDiv w:val="1"/>
      <w:marLeft w:val="0"/>
      <w:marRight w:val="0"/>
      <w:marTop w:val="0"/>
      <w:marBottom w:val="0"/>
      <w:divBdr>
        <w:top w:val="none" w:sz="0" w:space="0" w:color="auto"/>
        <w:left w:val="none" w:sz="0" w:space="0" w:color="auto"/>
        <w:bottom w:val="none" w:sz="0" w:space="0" w:color="auto"/>
        <w:right w:val="none" w:sz="0" w:space="0" w:color="auto"/>
      </w:divBdr>
    </w:div>
    <w:div w:id="1108038606">
      <w:bodyDiv w:val="1"/>
      <w:marLeft w:val="0"/>
      <w:marRight w:val="0"/>
      <w:marTop w:val="0"/>
      <w:marBottom w:val="0"/>
      <w:divBdr>
        <w:top w:val="none" w:sz="0" w:space="0" w:color="auto"/>
        <w:left w:val="none" w:sz="0" w:space="0" w:color="auto"/>
        <w:bottom w:val="none" w:sz="0" w:space="0" w:color="auto"/>
        <w:right w:val="none" w:sz="0" w:space="0" w:color="auto"/>
      </w:divBdr>
    </w:div>
    <w:div w:id="1325432006">
      <w:bodyDiv w:val="1"/>
      <w:marLeft w:val="0"/>
      <w:marRight w:val="0"/>
      <w:marTop w:val="0"/>
      <w:marBottom w:val="0"/>
      <w:divBdr>
        <w:top w:val="none" w:sz="0" w:space="0" w:color="auto"/>
        <w:left w:val="none" w:sz="0" w:space="0" w:color="auto"/>
        <w:bottom w:val="none" w:sz="0" w:space="0" w:color="auto"/>
        <w:right w:val="none" w:sz="0" w:space="0" w:color="auto"/>
      </w:divBdr>
      <w:divsChild>
        <w:div w:id="265889533">
          <w:marLeft w:val="0"/>
          <w:marRight w:val="0"/>
          <w:marTop w:val="0"/>
          <w:marBottom w:val="0"/>
          <w:divBdr>
            <w:top w:val="none" w:sz="0" w:space="0" w:color="auto"/>
            <w:left w:val="none" w:sz="0" w:space="0" w:color="auto"/>
            <w:bottom w:val="none" w:sz="0" w:space="0" w:color="auto"/>
            <w:right w:val="none" w:sz="0" w:space="0" w:color="auto"/>
          </w:divBdr>
        </w:div>
      </w:divsChild>
    </w:div>
    <w:div w:id="1411847841">
      <w:bodyDiv w:val="1"/>
      <w:marLeft w:val="0"/>
      <w:marRight w:val="0"/>
      <w:marTop w:val="0"/>
      <w:marBottom w:val="0"/>
      <w:divBdr>
        <w:top w:val="none" w:sz="0" w:space="0" w:color="auto"/>
        <w:left w:val="none" w:sz="0" w:space="0" w:color="auto"/>
        <w:bottom w:val="none" w:sz="0" w:space="0" w:color="auto"/>
        <w:right w:val="none" w:sz="0" w:space="0" w:color="auto"/>
      </w:divBdr>
    </w:div>
    <w:div w:id="1549343878">
      <w:bodyDiv w:val="1"/>
      <w:marLeft w:val="0"/>
      <w:marRight w:val="0"/>
      <w:marTop w:val="0"/>
      <w:marBottom w:val="0"/>
      <w:divBdr>
        <w:top w:val="none" w:sz="0" w:space="0" w:color="auto"/>
        <w:left w:val="none" w:sz="0" w:space="0" w:color="auto"/>
        <w:bottom w:val="none" w:sz="0" w:space="0" w:color="auto"/>
        <w:right w:val="none" w:sz="0" w:space="0" w:color="auto"/>
      </w:divBdr>
    </w:div>
    <w:div w:id="1794667274">
      <w:bodyDiv w:val="1"/>
      <w:marLeft w:val="0"/>
      <w:marRight w:val="0"/>
      <w:marTop w:val="0"/>
      <w:marBottom w:val="0"/>
      <w:divBdr>
        <w:top w:val="none" w:sz="0" w:space="0" w:color="auto"/>
        <w:left w:val="none" w:sz="0" w:space="0" w:color="auto"/>
        <w:bottom w:val="none" w:sz="0" w:space="0" w:color="auto"/>
        <w:right w:val="none" w:sz="0" w:space="0" w:color="auto"/>
      </w:divBdr>
    </w:div>
    <w:div w:id="1825466350">
      <w:bodyDiv w:val="1"/>
      <w:marLeft w:val="0"/>
      <w:marRight w:val="0"/>
      <w:marTop w:val="0"/>
      <w:marBottom w:val="0"/>
      <w:divBdr>
        <w:top w:val="none" w:sz="0" w:space="0" w:color="auto"/>
        <w:left w:val="none" w:sz="0" w:space="0" w:color="auto"/>
        <w:bottom w:val="none" w:sz="0" w:space="0" w:color="auto"/>
        <w:right w:val="none" w:sz="0" w:space="0" w:color="auto"/>
      </w:divBdr>
      <w:divsChild>
        <w:div w:id="1488131787">
          <w:marLeft w:val="0"/>
          <w:marRight w:val="0"/>
          <w:marTop w:val="0"/>
          <w:marBottom w:val="0"/>
          <w:divBdr>
            <w:top w:val="none" w:sz="0" w:space="0" w:color="auto"/>
            <w:left w:val="none" w:sz="0" w:space="0" w:color="auto"/>
            <w:bottom w:val="none" w:sz="0" w:space="0" w:color="auto"/>
            <w:right w:val="none" w:sz="0" w:space="0" w:color="auto"/>
          </w:divBdr>
        </w:div>
      </w:divsChild>
    </w:div>
    <w:div w:id="1836339991">
      <w:bodyDiv w:val="1"/>
      <w:marLeft w:val="0"/>
      <w:marRight w:val="0"/>
      <w:marTop w:val="0"/>
      <w:marBottom w:val="0"/>
      <w:divBdr>
        <w:top w:val="none" w:sz="0" w:space="0" w:color="auto"/>
        <w:left w:val="none" w:sz="0" w:space="0" w:color="auto"/>
        <w:bottom w:val="none" w:sz="0" w:space="0" w:color="auto"/>
        <w:right w:val="none" w:sz="0" w:space="0" w:color="auto"/>
      </w:divBdr>
    </w:div>
    <w:div w:id="1900314531">
      <w:bodyDiv w:val="1"/>
      <w:marLeft w:val="0"/>
      <w:marRight w:val="0"/>
      <w:marTop w:val="0"/>
      <w:marBottom w:val="0"/>
      <w:divBdr>
        <w:top w:val="none" w:sz="0" w:space="0" w:color="auto"/>
        <w:left w:val="none" w:sz="0" w:space="0" w:color="auto"/>
        <w:bottom w:val="none" w:sz="0" w:space="0" w:color="auto"/>
        <w:right w:val="none" w:sz="0" w:space="0" w:color="auto"/>
      </w:divBdr>
      <w:divsChild>
        <w:div w:id="1358046519">
          <w:marLeft w:val="0"/>
          <w:marRight w:val="0"/>
          <w:marTop w:val="0"/>
          <w:marBottom w:val="0"/>
          <w:divBdr>
            <w:top w:val="none" w:sz="0" w:space="0" w:color="auto"/>
            <w:left w:val="none" w:sz="0" w:space="0" w:color="auto"/>
            <w:bottom w:val="none" w:sz="0" w:space="0" w:color="auto"/>
            <w:right w:val="none" w:sz="0" w:space="0" w:color="auto"/>
          </w:divBdr>
        </w:div>
        <w:div w:id="1001079443">
          <w:marLeft w:val="0"/>
          <w:marRight w:val="0"/>
          <w:marTop w:val="0"/>
          <w:marBottom w:val="0"/>
          <w:divBdr>
            <w:top w:val="none" w:sz="0" w:space="0" w:color="auto"/>
            <w:left w:val="none" w:sz="0" w:space="0" w:color="auto"/>
            <w:bottom w:val="none" w:sz="0" w:space="0" w:color="auto"/>
            <w:right w:val="none" w:sz="0" w:space="0" w:color="auto"/>
          </w:divBdr>
        </w:div>
        <w:div w:id="1880388713">
          <w:marLeft w:val="0"/>
          <w:marRight w:val="0"/>
          <w:marTop w:val="0"/>
          <w:marBottom w:val="0"/>
          <w:divBdr>
            <w:top w:val="none" w:sz="0" w:space="0" w:color="auto"/>
            <w:left w:val="none" w:sz="0" w:space="0" w:color="auto"/>
            <w:bottom w:val="none" w:sz="0" w:space="0" w:color="auto"/>
            <w:right w:val="none" w:sz="0" w:space="0" w:color="auto"/>
          </w:divBdr>
        </w:div>
        <w:div w:id="297146548">
          <w:marLeft w:val="0"/>
          <w:marRight w:val="0"/>
          <w:marTop w:val="0"/>
          <w:marBottom w:val="0"/>
          <w:divBdr>
            <w:top w:val="none" w:sz="0" w:space="0" w:color="auto"/>
            <w:left w:val="none" w:sz="0" w:space="0" w:color="auto"/>
            <w:bottom w:val="none" w:sz="0" w:space="0" w:color="auto"/>
            <w:right w:val="none" w:sz="0" w:space="0" w:color="auto"/>
          </w:divBdr>
        </w:div>
        <w:div w:id="101609114">
          <w:marLeft w:val="0"/>
          <w:marRight w:val="0"/>
          <w:marTop w:val="0"/>
          <w:marBottom w:val="0"/>
          <w:divBdr>
            <w:top w:val="none" w:sz="0" w:space="0" w:color="auto"/>
            <w:left w:val="none" w:sz="0" w:space="0" w:color="auto"/>
            <w:bottom w:val="none" w:sz="0" w:space="0" w:color="auto"/>
            <w:right w:val="none" w:sz="0" w:space="0" w:color="auto"/>
          </w:divBdr>
        </w:div>
        <w:div w:id="780956543">
          <w:marLeft w:val="0"/>
          <w:marRight w:val="0"/>
          <w:marTop w:val="0"/>
          <w:marBottom w:val="0"/>
          <w:divBdr>
            <w:top w:val="none" w:sz="0" w:space="0" w:color="auto"/>
            <w:left w:val="none" w:sz="0" w:space="0" w:color="auto"/>
            <w:bottom w:val="none" w:sz="0" w:space="0" w:color="auto"/>
            <w:right w:val="none" w:sz="0" w:space="0" w:color="auto"/>
          </w:divBdr>
        </w:div>
        <w:div w:id="1661226972">
          <w:marLeft w:val="0"/>
          <w:marRight w:val="0"/>
          <w:marTop w:val="0"/>
          <w:marBottom w:val="0"/>
          <w:divBdr>
            <w:top w:val="none" w:sz="0" w:space="0" w:color="auto"/>
            <w:left w:val="none" w:sz="0" w:space="0" w:color="auto"/>
            <w:bottom w:val="none" w:sz="0" w:space="0" w:color="auto"/>
            <w:right w:val="none" w:sz="0" w:space="0" w:color="auto"/>
          </w:divBdr>
        </w:div>
        <w:div w:id="1208445377">
          <w:marLeft w:val="0"/>
          <w:marRight w:val="0"/>
          <w:marTop w:val="0"/>
          <w:marBottom w:val="0"/>
          <w:divBdr>
            <w:top w:val="none" w:sz="0" w:space="0" w:color="auto"/>
            <w:left w:val="none" w:sz="0" w:space="0" w:color="auto"/>
            <w:bottom w:val="none" w:sz="0" w:space="0" w:color="auto"/>
            <w:right w:val="none" w:sz="0" w:space="0" w:color="auto"/>
          </w:divBdr>
        </w:div>
        <w:div w:id="861479071">
          <w:marLeft w:val="0"/>
          <w:marRight w:val="0"/>
          <w:marTop w:val="0"/>
          <w:marBottom w:val="0"/>
          <w:divBdr>
            <w:top w:val="none" w:sz="0" w:space="0" w:color="auto"/>
            <w:left w:val="none" w:sz="0" w:space="0" w:color="auto"/>
            <w:bottom w:val="none" w:sz="0" w:space="0" w:color="auto"/>
            <w:right w:val="none" w:sz="0" w:space="0" w:color="auto"/>
          </w:divBdr>
        </w:div>
        <w:div w:id="1881474695">
          <w:marLeft w:val="0"/>
          <w:marRight w:val="0"/>
          <w:marTop w:val="0"/>
          <w:marBottom w:val="0"/>
          <w:divBdr>
            <w:top w:val="none" w:sz="0" w:space="0" w:color="auto"/>
            <w:left w:val="none" w:sz="0" w:space="0" w:color="auto"/>
            <w:bottom w:val="none" w:sz="0" w:space="0" w:color="auto"/>
            <w:right w:val="none" w:sz="0" w:space="0" w:color="auto"/>
          </w:divBdr>
        </w:div>
        <w:div w:id="26151076">
          <w:marLeft w:val="0"/>
          <w:marRight w:val="0"/>
          <w:marTop w:val="0"/>
          <w:marBottom w:val="0"/>
          <w:divBdr>
            <w:top w:val="none" w:sz="0" w:space="0" w:color="auto"/>
            <w:left w:val="none" w:sz="0" w:space="0" w:color="auto"/>
            <w:bottom w:val="none" w:sz="0" w:space="0" w:color="auto"/>
            <w:right w:val="none" w:sz="0" w:space="0" w:color="auto"/>
          </w:divBdr>
        </w:div>
        <w:div w:id="1254362241">
          <w:marLeft w:val="0"/>
          <w:marRight w:val="0"/>
          <w:marTop w:val="0"/>
          <w:marBottom w:val="0"/>
          <w:divBdr>
            <w:top w:val="none" w:sz="0" w:space="0" w:color="auto"/>
            <w:left w:val="none" w:sz="0" w:space="0" w:color="auto"/>
            <w:bottom w:val="none" w:sz="0" w:space="0" w:color="auto"/>
            <w:right w:val="none" w:sz="0" w:space="0" w:color="auto"/>
          </w:divBdr>
        </w:div>
        <w:div w:id="966084088">
          <w:marLeft w:val="0"/>
          <w:marRight w:val="0"/>
          <w:marTop w:val="0"/>
          <w:marBottom w:val="0"/>
          <w:divBdr>
            <w:top w:val="none" w:sz="0" w:space="0" w:color="auto"/>
            <w:left w:val="none" w:sz="0" w:space="0" w:color="auto"/>
            <w:bottom w:val="none" w:sz="0" w:space="0" w:color="auto"/>
            <w:right w:val="none" w:sz="0" w:space="0" w:color="auto"/>
          </w:divBdr>
        </w:div>
        <w:div w:id="1164470384">
          <w:marLeft w:val="0"/>
          <w:marRight w:val="0"/>
          <w:marTop w:val="0"/>
          <w:marBottom w:val="0"/>
          <w:divBdr>
            <w:top w:val="none" w:sz="0" w:space="0" w:color="auto"/>
            <w:left w:val="none" w:sz="0" w:space="0" w:color="auto"/>
            <w:bottom w:val="none" w:sz="0" w:space="0" w:color="auto"/>
            <w:right w:val="none" w:sz="0" w:space="0" w:color="auto"/>
          </w:divBdr>
        </w:div>
        <w:div w:id="1178010042">
          <w:marLeft w:val="0"/>
          <w:marRight w:val="0"/>
          <w:marTop w:val="0"/>
          <w:marBottom w:val="0"/>
          <w:divBdr>
            <w:top w:val="none" w:sz="0" w:space="0" w:color="auto"/>
            <w:left w:val="none" w:sz="0" w:space="0" w:color="auto"/>
            <w:bottom w:val="none" w:sz="0" w:space="0" w:color="auto"/>
            <w:right w:val="none" w:sz="0" w:space="0" w:color="auto"/>
          </w:divBdr>
        </w:div>
        <w:div w:id="1072435320">
          <w:marLeft w:val="0"/>
          <w:marRight w:val="0"/>
          <w:marTop w:val="0"/>
          <w:marBottom w:val="0"/>
          <w:divBdr>
            <w:top w:val="none" w:sz="0" w:space="0" w:color="auto"/>
            <w:left w:val="none" w:sz="0" w:space="0" w:color="auto"/>
            <w:bottom w:val="none" w:sz="0" w:space="0" w:color="auto"/>
            <w:right w:val="none" w:sz="0" w:space="0" w:color="auto"/>
          </w:divBdr>
        </w:div>
        <w:div w:id="1819418972">
          <w:marLeft w:val="0"/>
          <w:marRight w:val="0"/>
          <w:marTop w:val="0"/>
          <w:marBottom w:val="0"/>
          <w:divBdr>
            <w:top w:val="none" w:sz="0" w:space="0" w:color="auto"/>
            <w:left w:val="none" w:sz="0" w:space="0" w:color="auto"/>
            <w:bottom w:val="none" w:sz="0" w:space="0" w:color="auto"/>
            <w:right w:val="none" w:sz="0" w:space="0" w:color="auto"/>
          </w:divBdr>
        </w:div>
        <w:div w:id="1430195548">
          <w:marLeft w:val="0"/>
          <w:marRight w:val="0"/>
          <w:marTop w:val="0"/>
          <w:marBottom w:val="0"/>
          <w:divBdr>
            <w:top w:val="none" w:sz="0" w:space="0" w:color="auto"/>
            <w:left w:val="none" w:sz="0" w:space="0" w:color="auto"/>
            <w:bottom w:val="none" w:sz="0" w:space="0" w:color="auto"/>
            <w:right w:val="none" w:sz="0" w:space="0" w:color="auto"/>
          </w:divBdr>
        </w:div>
        <w:div w:id="1901555147">
          <w:marLeft w:val="0"/>
          <w:marRight w:val="0"/>
          <w:marTop w:val="0"/>
          <w:marBottom w:val="0"/>
          <w:divBdr>
            <w:top w:val="none" w:sz="0" w:space="0" w:color="auto"/>
            <w:left w:val="none" w:sz="0" w:space="0" w:color="auto"/>
            <w:bottom w:val="none" w:sz="0" w:space="0" w:color="auto"/>
            <w:right w:val="none" w:sz="0" w:space="0" w:color="auto"/>
          </w:divBdr>
        </w:div>
        <w:div w:id="784423331">
          <w:marLeft w:val="0"/>
          <w:marRight w:val="0"/>
          <w:marTop w:val="0"/>
          <w:marBottom w:val="0"/>
          <w:divBdr>
            <w:top w:val="none" w:sz="0" w:space="0" w:color="auto"/>
            <w:left w:val="none" w:sz="0" w:space="0" w:color="auto"/>
            <w:bottom w:val="none" w:sz="0" w:space="0" w:color="auto"/>
            <w:right w:val="none" w:sz="0" w:space="0" w:color="auto"/>
          </w:divBdr>
        </w:div>
        <w:div w:id="1883904664">
          <w:marLeft w:val="0"/>
          <w:marRight w:val="0"/>
          <w:marTop w:val="0"/>
          <w:marBottom w:val="0"/>
          <w:divBdr>
            <w:top w:val="none" w:sz="0" w:space="0" w:color="auto"/>
            <w:left w:val="none" w:sz="0" w:space="0" w:color="auto"/>
            <w:bottom w:val="none" w:sz="0" w:space="0" w:color="auto"/>
            <w:right w:val="none" w:sz="0" w:space="0" w:color="auto"/>
          </w:divBdr>
        </w:div>
        <w:div w:id="1331762372">
          <w:marLeft w:val="0"/>
          <w:marRight w:val="0"/>
          <w:marTop w:val="0"/>
          <w:marBottom w:val="0"/>
          <w:divBdr>
            <w:top w:val="none" w:sz="0" w:space="0" w:color="auto"/>
            <w:left w:val="none" w:sz="0" w:space="0" w:color="auto"/>
            <w:bottom w:val="none" w:sz="0" w:space="0" w:color="auto"/>
            <w:right w:val="none" w:sz="0" w:space="0" w:color="auto"/>
          </w:divBdr>
        </w:div>
        <w:div w:id="512688191">
          <w:marLeft w:val="0"/>
          <w:marRight w:val="0"/>
          <w:marTop w:val="0"/>
          <w:marBottom w:val="0"/>
          <w:divBdr>
            <w:top w:val="none" w:sz="0" w:space="0" w:color="auto"/>
            <w:left w:val="none" w:sz="0" w:space="0" w:color="auto"/>
            <w:bottom w:val="none" w:sz="0" w:space="0" w:color="auto"/>
            <w:right w:val="none" w:sz="0" w:space="0" w:color="auto"/>
          </w:divBdr>
        </w:div>
        <w:div w:id="1087388067">
          <w:marLeft w:val="0"/>
          <w:marRight w:val="0"/>
          <w:marTop w:val="0"/>
          <w:marBottom w:val="0"/>
          <w:divBdr>
            <w:top w:val="none" w:sz="0" w:space="0" w:color="auto"/>
            <w:left w:val="none" w:sz="0" w:space="0" w:color="auto"/>
            <w:bottom w:val="none" w:sz="0" w:space="0" w:color="auto"/>
            <w:right w:val="none" w:sz="0" w:space="0" w:color="auto"/>
          </w:divBdr>
        </w:div>
        <w:div w:id="712271327">
          <w:marLeft w:val="0"/>
          <w:marRight w:val="0"/>
          <w:marTop w:val="0"/>
          <w:marBottom w:val="0"/>
          <w:divBdr>
            <w:top w:val="none" w:sz="0" w:space="0" w:color="auto"/>
            <w:left w:val="none" w:sz="0" w:space="0" w:color="auto"/>
            <w:bottom w:val="none" w:sz="0" w:space="0" w:color="auto"/>
            <w:right w:val="none" w:sz="0" w:space="0" w:color="auto"/>
          </w:divBdr>
        </w:div>
        <w:div w:id="1705908335">
          <w:marLeft w:val="0"/>
          <w:marRight w:val="0"/>
          <w:marTop w:val="0"/>
          <w:marBottom w:val="0"/>
          <w:divBdr>
            <w:top w:val="none" w:sz="0" w:space="0" w:color="auto"/>
            <w:left w:val="none" w:sz="0" w:space="0" w:color="auto"/>
            <w:bottom w:val="none" w:sz="0" w:space="0" w:color="auto"/>
            <w:right w:val="none" w:sz="0" w:space="0" w:color="auto"/>
          </w:divBdr>
        </w:div>
        <w:div w:id="1508717722">
          <w:marLeft w:val="0"/>
          <w:marRight w:val="0"/>
          <w:marTop w:val="0"/>
          <w:marBottom w:val="0"/>
          <w:divBdr>
            <w:top w:val="none" w:sz="0" w:space="0" w:color="auto"/>
            <w:left w:val="none" w:sz="0" w:space="0" w:color="auto"/>
            <w:bottom w:val="none" w:sz="0" w:space="0" w:color="auto"/>
            <w:right w:val="none" w:sz="0" w:space="0" w:color="auto"/>
          </w:divBdr>
        </w:div>
        <w:div w:id="2135056672">
          <w:marLeft w:val="0"/>
          <w:marRight w:val="0"/>
          <w:marTop w:val="0"/>
          <w:marBottom w:val="0"/>
          <w:divBdr>
            <w:top w:val="none" w:sz="0" w:space="0" w:color="auto"/>
            <w:left w:val="none" w:sz="0" w:space="0" w:color="auto"/>
            <w:bottom w:val="none" w:sz="0" w:space="0" w:color="auto"/>
            <w:right w:val="none" w:sz="0" w:space="0" w:color="auto"/>
          </w:divBdr>
        </w:div>
        <w:div w:id="896010095">
          <w:marLeft w:val="0"/>
          <w:marRight w:val="0"/>
          <w:marTop w:val="0"/>
          <w:marBottom w:val="0"/>
          <w:divBdr>
            <w:top w:val="none" w:sz="0" w:space="0" w:color="auto"/>
            <w:left w:val="none" w:sz="0" w:space="0" w:color="auto"/>
            <w:bottom w:val="none" w:sz="0" w:space="0" w:color="auto"/>
            <w:right w:val="none" w:sz="0" w:space="0" w:color="auto"/>
          </w:divBdr>
        </w:div>
        <w:div w:id="1854149643">
          <w:marLeft w:val="0"/>
          <w:marRight w:val="0"/>
          <w:marTop w:val="0"/>
          <w:marBottom w:val="0"/>
          <w:divBdr>
            <w:top w:val="none" w:sz="0" w:space="0" w:color="auto"/>
            <w:left w:val="none" w:sz="0" w:space="0" w:color="auto"/>
            <w:bottom w:val="none" w:sz="0" w:space="0" w:color="auto"/>
            <w:right w:val="none" w:sz="0" w:space="0" w:color="auto"/>
          </w:divBdr>
        </w:div>
        <w:div w:id="2099059696">
          <w:marLeft w:val="0"/>
          <w:marRight w:val="0"/>
          <w:marTop w:val="0"/>
          <w:marBottom w:val="0"/>
          <w:divBdr>
            <w:top w:val="none" w:sz="0" w:space="0" w:color="auto"/>
            <w:left w:val="none" w:sz="0" w:space="0" w:color="auto"/>
            <w:bottom w:val="none" w:sz="0" w:space="0" w:color="auto"/>
            <w:right w:val="none" w:sz="0" w:space="0" w:color="auto"/>
          </w:divBdr>
        </w:div>
        <w:div w:id="679162944">
          <w:marLeft w:val="0"/>
          <w:marRight w:val="0"/>
          <w:marTop w:val="0"/>
          <w:marBottom w:val="0"/>
          <w:divBdr>
            <w:top w:val="none" w:sz="0" w:space="0" w:color="auto"/>
            <w:left w:val="none" w:sz="0" w:space="0" w:color="auto"/>
            <w:bottom w:val="none" w:sz="0" w:space="0" w:color="auto"/>
            <w:right w:val="none" w:sz="0" w:space="0" w:color="auto"/>
          </w:divBdr>
        </w:div>
        <w:div w:id="526139846">
          <w:marLeft w:val="0"/>
          <w:marRight w:val="0"/>
          <w:marTop w:val="0"/>
          <w:marBottom w:val="0"/>
          <w:divBdr>
            <w:top w:val="none" w:sz="0" w:space="0" w:color="auto"/>
            <w:left w:val="none" w:sz="0" w:space="0" w:color="auto"/>
            <w:bottom w:val="none" w:sz="0" w:space="0" w:color="auto"/>
            <w:right w:val="none" w:sz="0" w:space="0" w:color="auto"/>
          </w:divBdr>
        </w:div>
      </w:divsChild>
    </w:div>
    <w:div w:id="2052613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image" Target="media/image19.jpeg"/><Relationship Id="rId39" Type="http://schemas.openxmlformats.org/officeDocument/2006/relationships/header" Target="header2.xml"/><Relationship Id="rId3" Type="http://schemas.openxmlformats.org/officeDocument/2006/relationships/styles" Target="styles.xml"/><Relationship Id="rId21" Type="http://schemas.openxmlformats.org/officeDocument/2006/relationships/image" Target="media/image14.jpeg"/><Relationship Id="rId34" Type="http://schemas.openxmlformats.org/officeDocument/2006/relationships/image" Target="media/image27.jpeg"/><Relationship Id="rId42"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image" Target="media/image26.jpeg"/><Relationship Id="rId38"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image" Target="media/image22.jpeg"/><Relationship Id="rId41"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jpeg"/><Relationship Id="rId32" Type="http://schemas.openxmlformats.org/officeDocument/2006/relationships/image" Target="media/image25.jpeg"/><Relationship Id="rId37" Type="http://schemas.openxmlformats.org/officeDocument/2006/relationships/image" Target="media/image30.jpeg"/><Relationship Id="rId40" Type="http://schemas.openxmlformats.org/officeDocument/2006/relationships/footer" Target="footer1.xm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image" Target="media/image21.jpeg"/><Relationship Id="rId36" Type="http://schemas.openxmlformats.org/officeDocument/2006/relationships/image" Target="media/image29.jpeg"/><Relationship Id="rId10" Type="http://schemas.openxmlformats.org/officeDocument/2006/relationships/image" Target="media/image3.jpeg"/><Relationship Id="rId19" Type="http://schemas.openxmlformats.org/officeDocument/2006/relationships/image" Target="media/image12.jpeg"/><Relationship Id="rId31" Type="http://schemas.openxmlformats.org/officeDocument/2006/relationships/image" Target="media/image24.jpeg"/><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jpeg"/><Relationship Id="rId27" Type="http://schemas.openxmlformats.org/officeDocument/2006/relationships/image" Target="media/image20.jpeg"/><Relationship Id="rId30" Type="http://schemas.openxmlformats.org/officeDocument/2006/relationships/image" Target="media/image23.jpeg"/><Relationship Id="rId35" Type="http://schemas.openxmlformats.org/officeDocument/2006/relationships/image" Target="media/image28.jpeg"/><Relationship Id="rId43" Type="http://schemas.openxmlformats.org/officeDocument/2006/relationships/footer" Target="footer3.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25A76E-6736-4CEC-85EB-38FFCC7E6E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91</Pages>
  <Words>22633</Words>
  <Characters>129011</Characters>
  <Application>Microsoft Office Word</Application>
  <DocSecurity>0</DocSecurity>
  <Lines>1075</Lines>
  <Paragraphs>302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151342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No name</dc:creator>
  <cp:keywords/>
  <dc:description/>
  <cp:lastModifiedBy>Mike</cp:lastModifiedBy>
  <cp:revision>2</cp:revision>
  <dcterms:created xsi:type="dcterms:W3CDTF">2022-06-17T19:51:00Z</dcterms:created>
  <dcterms:modified xsi:type="dcterms:W3CDTF">2022-06-17T19:51:00Z</dcterms:modified>
</cp:coreProperties>
</file>