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C7F2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C26E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21B6575F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6B42A3C9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769252C6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26E8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667E6067" w14:textId="77777777" w:rsidR="00CE3556" w:rsidRPr="00DC26E8" w:rsidRDefault="00CE3556" w:rsidP="00CE3556">
      <w:pPr>
        <w:jc w:val="center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(інститут)</w:t>
      </w:r>
    </w:p>
    <w:p w14:paraId="19452D9B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26E8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0DF35327" w14:textId="77777777" w:rsidR="00CE3556" w:rsidRPr="00DC26E8" w:rsidRDefault="00CE3556" w:rsidP="00CE3556">
      <w:pPr>
        <w:jc w:val="center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(факультет)</w:t>
      </w:r>
    </w:p>
    <w:p w14:paraId="4AC9A95A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C26E8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3572C5A7" w14:textId="77777777" w:rsidR="00CE3556" w:rsidRPr="00DC26E8" w:rsidRDefault="00CE3556" w:rsidP="00CE3556">
      <w:pPr>
        <w:jc w:val="center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(повна назва)</w:t>
      </w:r>
    </w:p>
    <w:p w14:paraId="0F1556FC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6C7AE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738A6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78E51B5B" w14:textId="77777777" w:rsidR="00CE3556" w:rsidRPr="00DC26E8" w:rsidRDefault="00CE3556" w:rsidP="00CE3556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DC26E8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DC26E8">
        <w:rPr>
          <w:rFonts w:ascii="Times New Roman" w:hAnsi="Times New Roman" w:cs="Times New Roman"/>
          <w:sz w:val="28"/>
          <w:szCs w:val="28"/>
        </w:rPr>
        <w:t>________</w:t>
      </w:r>
    </w:p>
    <w:p w14:paraId="08577736" w14:textId="77777777" w:rsidR="00CE3556" w:rsidRPr="00DC26E8" w:rsidRDefault="00CE3556" w:rsidP="00CE3556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(бакалавра, спеціаліста, магістра)</w:t>
      </w:r>
    </w:p>
    <w:p w14:paraId="1E84FD8E" w14:textId="77777777" w:rsidR="00CE3556" w:rsidRPr="00DC26E8" w:rsidRDefault="00CE3556" w:rsidP="00CE3556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6EFFE722" w14:textId="77777777" w:rsidR="00CE3556" w:rsidRPr="00DC26E8" w:rsidRDefault="00CE3556" w:rsidP="00CE3556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DC26E8">
        <w:rPr>
          <w:rFonts w:ascii="Times New Roman" w:hAnsi="Times New Roman" w:cs="Times New Roman"/>
          <w:sz w:val="28"/>
          <w:szCs w:val="28"/>
        </w:rPr>
        <w:t xml:space="preserve"> </w:t>
      </w:r>
      <w:r w:rsidR="0063497C" w:rsidRPr="00DC26E8">
        <w:rPr>
          <w:rFonts w:ascii="Times New Roman" w:hAnsi="Times New Roman" w:cs="Times New Roman"/>
          <w:b/>
          <w:i/>
          <w:sz w:val="28"/>
          <w:szCs w:val="28"/>
          <w:u w:val="single"/>
        </w:rPr>
        <w:t>Маловіка Богдана Дмитровича</w:t>
      </w:r>
      <w:r w:rsidRPr="00DC26E8">
        <w:rPr>
          <w:rFonts w:ascii="Times New Roman" w:hAnsi="Times New Roman" w:cs="Times New Roman"/>
          <w:b/>
          <w:sz w:val="28"/>
          <w:szCs w:val="28"/>
        </w:rPr>
        <w:tab/>
      </w:r>
    </w:p>
    <w:p w14:paraId="6A52E62E" w14:textId="77777777" w:rsidR="00CE3556" w:rsidRPr="00DC26E8" w:rsidRDefault="00CE3556" w:rsidP="00CE3556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(ПІБ)</w:t>
      </w:r>
    </w:p>
    <w:p w14:paraId="09556308" w14:textId="77777777" w:rsidR="00CE3556" w:rsidRPr="00DC26E8" w:rsidRDefault="00CE3556" w:rsidP="00CE3556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DC26E8">
        <w:rPr>
          <w:rFonts w:ascii="Times New Roman" w:hAnsi="Times New Roman" w:cs="Times New Roman"/>
          <w:sz w:val="28"/>
          <w:szCs w:val="28"/>
        </w:rPr>
        <w:t>___________</w:t>
      </w:r>
      <w:r w:rsidR="006E24E9" w:rsidRPr="00DC26E8">
        <w:rPr>
          <w:rFonts w:ascii="Times New Roman" w:hAnsi="Times New Roman" w:cs="Times New Roman"/>
          <w:sz w:val="28"/>
          <w:szCs w:val="28"/>
          <w:u w:val="single"/>
        </w:rPr>
        <w:t>076-20-2</w:t>
      </w:r>
      <w:r w:rsidRPr="00DC26E8">
        <w:rPr>
          <w:rFonts w:ascii="Times New Roman" w:hAnsi="Times New Roman" w:cs="Times New Roman"/>
          <w:sz w:val="28"/>
          <w:szCs w:val="28"/>
        </w:rPr>
        <w:t>____</w:t>
      </w:r>
      <w:r w:rsidRPr="00DC26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6E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2BC4E819" w14:textId="77777777" w:rsidR="00CE3556" w:rsidRPr="00DC26E8" w:rsidRDefault="00CE3556" w:rsidP="00CE3556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DC26E8">
        <w:rPr>
          <w:rFonts w:ascii="Times New Roman" w:hAnsi="Times New Roman" w:cs="Times New Roman"/>
        </w:rPr>
        <w:t>(шифр)</w:t>
      </w:r>
    </w:p>
    <w:p w14:paraId="3C08D7C8" w14:textId="77777777" w:rsidR="00CE3556" w:rsidRPr="00DC26E8" w:rsidRDefault="00CE3556" w:rsidP="00CE3556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DC26E8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DC26E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3A4ADF2F" w14:textId="77777777" w:rsidR="00CE3556" w:rsidRPr="00DC26E8" w:rsidRDefault="00CE3556" w:rsidP="00CE3556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DC26E8">
        <w:rPr>
          <w:rFonts w:ascii="Times New Roman" w:hAnsi="Times New Roman" w:cs="Times New Roman"/>
        </w:rPr>
        <w:tab/>
        <w:t>(код і назва спеціальності)</w:t>
      </w:r>
    </w:p>
    <w:p w14:paraId="6560EB82" w14:textId="77777777" w:rsidR="00CE3556" w:rsidRPr="00DC26E8" w:rsidRDefault="00CE3556" w:rsidP="00CE3556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DC26E8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DC26E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5237C779" w14:textId="77777777" w:rsidR="00CE3556" w:rsidRPr="00DC26E8" w:rsidRDefault="00CE3556" w:rsidP="00CE3556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DC26E8">
        <w:rPr>
          <w:rFonts w:ascii="Times New Roman" w:hAnsi="Times New Roman" w:cs="Times New Roman"/>
        </w:rPr>
        <w:tab/>
        <w:t>(за наявності, офіційна назва)</w:t>
      </w:r>
    </w:p>
    <w:p w14:paraId="40EC405A" w14:textId="77777777" w:rsidR="00CE3556" w:rsidRPr="00DC26E8" w:rsidRDefault="00CE3556" w:rsidP="00CE3556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DC26E8">
        <w:rPr>
          <w:rFonts w:ascii="Times New Roman" w:hAnsi="Times New Roman" w:cs="Times New Roman"/>
          <w:b/>
          <w:i/>
          <w:sz w:val="28"/>
          <w:szCs w:val="28"/>
          <w:u w:val="single"/>
        </w:rPr>
        <w:t>Впровадження механізму Digital-маркетингу в підприємницьку діяльність суб’єкта господарювання</w:t>
      </w:r>
      <w:r w:rsidRPr="00DC26E8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26D9CE7" w14:textId="77777777" w:rsidR="00CE3556" w:rsidRPr="00DC26E8" w:rsidRDefault="00CE3556" w:rsidP="00CE3556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DC26E8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CE3556" w:rsidRPr="00DC26E8" w14:paraId="7EE163B5" w14:textId="77777777" w:rsidTr="00206539">
        <w:trPr>
          <w:trHeight w:val="252"/>
        </w:trPr>
        <w:tc>
          <w:tcPr>
            <w:tcW w:w="2410" w:type="dxa"/>
            <w:vMerge w:val="restart"/>
            <w:vAlign w:val="center"/>
          </w:tcPr>
          <w:p w14:paraId="02292C74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009B0C27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572DD583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1464ECE9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CE3556" w:rsidRPr="00DC26E8" w14:paraId="46CAC7C8" w14:textId="77777777" w:rsidTr="00206539">
        <w:trPr>
          <w:trHeight w:val="252"/>
        </w:trPr>
        <w:tc>
          <w:tcPr>
            <w:tcW w:w="2410" w:type="dxa"/>
            <w:vMerge/>
          </w:tcPr>
          <w:p w14:paraId="27BB1862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FA3245E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40B70FE7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49E9DE05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2BF73C23" w14:textId="77777777" w:rsidR="00CE3556" w:rsidRPr="00DC26E8" w:rsidRDefault="00CE3556" w:rsidP="00206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556" w:rsidRPr="00DC26E8" w14:paraId="3948CF01" w14:textId="77777777" w:rsidTr="00206539">
        <w:tc>
          <w:tcPr>
            <w:tcW w:w="2410" w:type="dxa"/>
          </w:tcPr>
          <w:p w14:paraId="6C5F1EEB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1832005B" w14:textId="77777777" w:rsidR="00CE3556" w:rsidRPr="00DC26E8" w:rsidRDefault="00CE3556" w:rsidP="00206539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51445496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6DDACE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26FE249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6B2E2935" w14:textId="77777777" w:rsidTr="00206539">
        <w:tc>
          <w:tcPr>
            <w:tcW w:w="2410" w:type="dxa"/>
          </w:tcPr>
          <w:p w14:paraId="393A33F4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08E7E246" w14:textId="77777777" w:rsidR="00CE3556" w:rsidRPr="00DC26E8" w:rsidRDefault="00CE3556" w:rsidP="00206539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2E0479C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27FDA5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63A71D7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6CEE5A68" w14:textId="77777777" w:rsidTr="00206539">
        <w:tc>
          <w:tcPr>
            <w:tcW w:w="2410" w:type="dxa"/>
          </w:tcPr>
          <w:p w14:paraId="64EFC9DE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202DFA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390B1FB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089BB6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24A716E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640FDBB4" w14:textId="77777777" w:rsidTr="00206539">
        <w:tc>
          <w:tcPr>
            <w:tcW w:w="2410" w:type="dxa"/>
          </w:tcPr>
          <w:p w14:paraId="0F0F32A2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6253A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D9EFAA3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020D83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4CD53AC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3B7C195D" w14:textId="77777777" w:rsidTr="00206539">
        <w:tc>
          <w:tcPr>
            <w:tcW w:w="2410" w:type="dxa"/>
          </w:tcPr>
          <w:p w14:paraId="4F6C69A6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DD64E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CB32F60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2D42D4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0698766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7800E949" w14:textId="77777777" w:rsidTr="00206539">
        <w:tc>
          <w:tcPr>
            <w:tcW w:w="2410" w:type="dxa"/>
          </w:tcPr>
          <w:p w14:paraId="22E5DF4D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B450A1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863185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26668D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A3901A4" w14:textId="77777777" w:rsidR="00CE3556" w:rsidRPr="00DC26E8" w:rsidRDefault="00CE3556" w:rsidP="002065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6028756" w14:textId="77777777" w:rsidR="00CE3556" w:rsidRPr="00DC26E8" w:rsidRDefault="00CE3556" w:rsidP="00CE35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CE3556" w:rsidRPr="00DC26E8" w14:paraId="59AD1C90" w14:textId="77777777" w:rsidTr="00206539">
        <w:tc>
          <w:tcPr>
            <w:tcW w:w="2410" w:type="dxa"/>
          </w:tcPr>
          <w:p w14:paraId="3A0EC4C9" w14:textId="77777777" w:rsidR="00CE3556" w:rsidRPr="00DC26E8" w:rsidRDefault="00CE3556" w:rsidP="00206539">
            <w:pPr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63A024FD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1B7F32D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F8C316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A61169B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</w:tr>
    </w:tbl>
    <w:p w14:paraId="612D9B80" w14:textId="77777777" w:rsidR="00CE3556" w:rsidRPr="00DC26E8" w:rsidRDefault="00CE3556" w:rsidP="00CE35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CE3556" w:rsidRPr="00DC26E8" w14:paraId="084228B5" w14:textId="77777777" w:rsidTr="00206539">
        <w:tc>
          <w:tcPr>
            <w:tcW w:w="2410" w:type="dxa"/>
          </w:tcPr>
          <w:p w14:paraId="2DB35983" w14:textId="77777777" w:rsidR="00CE3556" w:rsidRPr="00DC26E8" w:rsidRDefault="00CE3556" w:rsidP="00206539">
            <w:pPr>
              <w:rPr>
                <w:rFonts w:ascii="Times New Roman" w:hAnsi="Times New Roman" w:cs="Times New Roman"/>
                <w:b/>
              </w:rPr>
            </w:pPr>
            <w:r w:rsidRPr="00DC26E8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547DD287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7A025A02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43FE2E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67B0381" w14:textId="77777777" w:rsidR="00CE3556" w:rsidRPr="00DC26E8" w:rsidRDefault="00CE3556" w:rsidP="00206539">
            <w:pPr>
              <w:rPr>
                <w:rFonts w:ascii="Times New Roman" w:hAnsi="Times New Roman" w:cs="Times New Roman"/>
              </w:rPr>
            </w:pPr>
          </w:p>
        </w:tc>
      </w:tr>
    </w:tbl>
    <w:p w14:paraId="6D206E1C" w14:textId="77777777" w:rsidR="00CE3556" w:rsidRPr="00DC26E8" w:rsidRDefault="00CE3556" w:rsidP="00CE3556">
      <w:pPr>
        <w:rPr>
          <w:rFonts w:ascii="Times New Roman" w:hAnsi="Times New Roman" w:cs="Times New Roman"/>
          <w:b/>
          <w:sz w:val="28"/>
          <w:szCs w:val="28"/>
        </w:rPr>
      </w:pPr>
    </w:p>
    <w:p w14:paraId="102D1785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F9CC" w14:textId="77777777" w:rsidR="00CE3556" w:rsidRPr="00DC26E8" w:rsidRDefault="00CE3556" w:rsidP="00CE3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73DACE97" w14:textId="77777777" w:rsidR="00CE3556" w:rsidRPr="00DC26E8" w:rsidRDefault="006E24E9" w:rsidP="00CE3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b/>
          <w:sz w:val="28"/>
          <w:szCs w:val="28"/>
        </w:rPr>
        <w:t>2024</w:t>
      </w:r>
    </w:p>
    <w:p w14:paraId="2C345BA3" w14:textId="77777777" w:rsidR="00CE3556" w:rsidRPr="00DC26E8" w:rsidRDefault="00CE3556" w:rsidP="00CE3556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CE3556" w:rsidRPr="00DC26E8" w:rsidSect="00206539">
          <w:headerReference w:type="even" r:id="rId8"/>
          <w:headerReference w:type="default" r:id="rId9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6FAC3B87" w14:textId="77777777" w:rsidR="00CE3556" w:rsidRPr="00DC26E8" w:rsidRDefault="00CE3556" w:rsidP="00CE3556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3D74968A" w14:textId="77777777" w:rsidR="00CE3556" w:rsidRPr="00DC26E8" w:rsidRDefault="00CE3556" w:rsidP="00CE3556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</w:rPr>
        <w:t>завідувач кафедри</w:t>
      </w:r>
    </w:p>
    <w:p w14:paraId="3CC00692" w14:textId="77777777" w:rsidR="00CE3556" w:rsidRPr="00DC26E8" w:rsidRDefault="00CE3556" w:rsidP="00CE3556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DC26E8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DC26E8">
        <w:rPr>
          <w:rFonts w:ascii="Times New Roman" w:hAnsi="Times New Roman" w:cs="Times New Roman"/>
          <w:u w:val="single"/>
        </w:rPr>
        <w:tab/>
      </w:r>
    </w:p>
    <w:p w14:paraId="2DC8F218" w14:textId="77777777" w:rsidR="00CE3556" w:rsidRPr="00DC26E8" w:rsidRDefault="00CE3556" w:rsidP="00CE3556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DC26E8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DC26E8">
        <w:rPr>
          <w:rFonts w:ascii="Times New Roman" w:hAnsi="Times New Roman" w:cs="Times New Roman"/>
          <w:u w:val="single"/>
        </w:rPr>
        <w:tab/>
      </w:r>
    </w:p>
    <w:p w14:paraId="10FC6182" w14:textId="77777777" w:rsidR="00CE3556" w:rsidRPr="00DC26E8" w:rsidRDefault="00CE3556" w:rsidP="00CE3556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DC26E8">
        <w:rPr>
          <w:rFonts w:ascii="Times New Roman" w:hAnsi="Times New Roman" w:cs="Times New Roman"/>
        </w:rPr>
        <w:t>(повна назва)</w:t>
      </w:r>
    </w:p>
    <w:p w14:paraId="3D356316" w14:textId="77777777" w:rsidR="00CE3556" w:rsidRPr="00DC26E8" w:rsidRDefault="00CE3556" w:rsidP="00CE3556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DC26E8">
        <w:rPr>
          <w:rFonts w:ascii="Times New Roman" w:eastAsia="Calibri" w:hAnsi="Times New Roman" w:cs="Times New Roman"/>
          <w:u w:val="single"/>
        </w:rPr>
        <w:tab/>
      </w:r>
      <w:r w:rsidRPr="00DC26E8">
        <w:rPr>
          <w:rFonts w:ascii="Times New Roman" w:eastAsia="Calibri" w:hAnsi="Times New Roman" w:cs="Times New Roman"/>
        </w:rPr>
        <w:t xml:space="preserve"> </w:t>
      </w:r>
      <w:r w:rsidRPr="00DC26E8">
        <w:rPr>
          <w:rFonts w:ascii="Times New Roman" w:hAnsi="Times New Roman" w:cs="Times New Roman"/>
        </w:rPr>
        <w:t>___</w:t>
      </w:r>
      <w:r w:rsidRPr="00DC26E8">
        <w:rPr>
          <w:rFonts w:ascii="Times New Roman" w:hAnsi="Times New Roman" w:cs="Times New Roman"/>
          <w:u w:val="single"/>
        </w:rPr>
        <w:t>О.Г. Вагонова</w:t>
      </w:r>
      <w:r w:rsidRPr="00DC26E8">
        <w:rPr>
          <w:rFonts w:ascii="Times New Roman" w:eastAsia="Calibri" w:hAnsi="Times New Roman" w:cs="Times New Roman"/>
          <w:u w:val="single"/>
        </w:rPr>
        <w:tab/>
      </w:r>
    </w:p>
    <w:p w14:paraId="442718EF" w14:textId="77777777" w:rsidR="00CE3556" w:rsidRPr="00DC26E8" w:rsidRDefault="00CE3556" w:rsidP="00CE3556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DC26E8">
        <w:rPr>
          <w:rFonts w:ascii="Times New Roman" w:hAnsi="Times New Roman" w:cs="Times New Roman"/>
        </w:rPr>
        <w:t xml:space="preserve">      </w:t>
      </w:r>
      <w:r w:rsidRPr="00DC26E8">
        <w:rPr>
          <w:rFonts w:ascii="Times New Roman" w:eastAsia="Calibri" w:hAnsi="Times New Roman" w:cs="Times New Roman"/>
        </w:rPr>
        <w:t xml:space="preserve"> (підпис)</w:t>
      </w:r>
      <w:r w:rsidRPr="00DC26E8">
        <w:rPr>
          <w:rFonts w:ascii="Times New Roman" w:hAnsi="Times New Roman" w:cs="Times New Roman"/>
        </w:rPr>
        <w:t xml:space="preserve">                </w:t>
      </w:r>
      <w:r w:rsidRPr="00DC26E8">
        <w:rPr>
          <w:rFonts w:ascii="Times New Roman" w:eastAsia="Calibri" w:hAnsi="Times New Roman" w:cs="Times New Roman"/>
        </w:rPr>
        <w:t xml:space="preserve"> (прізвище, ініціали)</w:t>
      </w:r>
    </w:p>
    <w:p w14:paraId="2AF46FC7" w14:textId="77777777" w:rsidR="00CE3556" w:rsidRPr="00DC26E8" w:rsidRDefault="00CE3556" w:rsidP="00CE3556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</w:rPr>
        <w:t>«____»_____</w:t>
      </w:r>
      <w:r w:rsidRPr="00DC26E8">
        <w:rPr>
          <w:rFonts w:ascii="Times New Roman" w:hAnsi="Times New Roman" w:cs="Times New Roman"/>
        </w:rPr>
        <w:t>_______</w:t>
      </w:r>
      <w:r w:rsidRPr="00DC26E8">
        <w:rPr>
          <w:rFonts w:ascii="Times New Roman" w:eastAsia="Calibri" w:hAnsi="Times New Roman" w:cs="Times New Roman"/>
        </w:rPr>
        <w:t xml:space="preserve">________ </w:t>
      </w:r>
      <w:r w:rsidR="006E24E9" w:rsidRPr="00DC26E8">
        <w:rPr>
          <w:rFonts w:ascii="Times New Roman" w:hAnsi="Times New Roman" w:cs="Times New Roman"/>
        </w:rPr>
        <w:t>2024</w:t>
      </w:r>
      <w:r w:rsidRPr="00DC26E8">
        <w:rPr>
          <w:rFonts w:ascii="Times New Roman" w:eastAsia="Calibri" w:hAnsi="Times New Roman" w:cs="Times New Roman"/>
        </w:rPr>
        <w:t xml:space="preserve"> року</w:t>
      </w:r>
    </w:p>
    <w:p w14:paraId="7E70EECB" w14:textId="77777777" w:rsidR="00CE3556" w:rsidRPr="00DC26E8" w:rsidRDefault="00CE3556" w:rsidP="00CE3556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4D85E937" w14:textId="77777777" w:rsidR="00CE3556" w:rsidRPr="00DC26E8" w:rsidRDefault="00CE3556" w:rsidP="00CE3556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2550CC68" w14:textId="77777777" w:rsidR="00CE3556" w:rsidRPr="00DC26E8" w:rsidRDefault="00CE3556" w:rsidP="00CE3556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  <w:b/>
        </w:rPr>
        <w:t>ЗАВДАННЯ</w:t>
      </w:r>
    </w:p>
    <w:p w14:paraId="27BE7B10" w14:textId="77777777" w:rsidR="00CE3556" w:rsidRPr="00DC26E8" w:rsidRDefault="00CE3556" w:rsidP="00CE3556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5183E104" w14:textId="77777777" w:rsidR="00CE3556" w:rsidRPr="00DC26E8" w:rsidRDefault="00CE3556" w:rsidP="00CE3556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DC26E8">
        <w:rPr>
          <w:rFonts w:ascii="Times New Roman" w:eastAsia="Calibri" w:hAnsi="Times New Roman" w:cs="Times New Roman"/>
          <w:b/>
        </w:rPr>
        <w:t xml:space="preserve"> ступен</w:t>
      </w:r>
      <w:r w:rsidRPr="00DC26E8">
        <w:rPr>
          <w:rFonts w:ascii="Times New Roman" w:hAnsi="Times New Roman" w:cs="Times New Roman"/>
          <w:b/>
        </w:rPr>
        <w:t>я</w:t>
      </w:r>
      <w:r w:rsidRPr="00DC26E8">
        <w:rPr>
          <w:rFonts w:ascii="Times New Roman" w:eastAsia="Calibri" w:hAnsi="Times New Roman" w:cs="Times New Roman"/>
          <w:b/>
        </w:rPr>
        <w:t xml:space="preserve"> </w:t>
      </w:r>
      <w:r w:rsidRPr="00DC26E8">
        <w:rPr>
          <w:rFonts w:ascii="Times New Roman" w:hAnsi="Times New Roman" w:cs="Times New Roman"/>
          <w:b/>
        </w:rPr>
        <w:t>______</w:t>
      </w:r>
      <w:r w:rsidRPr="00DC26E8">
        <w:rPr>
          <w:rFonts w:ascii="Times New Roman" w:eastAsia="Calibri" w:hAnsi="Times New Roman" w:cs="Times New Roman"/>
          <w:b/>
          <w:u w:val="single"/>
        </w:rPr>
        <w:t>бакалавр</w:t>
      </w:r>
      <w:r w:rsidRPr="00DC26E8">
        <w:rPr>
          <w:rFonts w:ascii="Times New Roman" w:hAnsi="Times New Roman" w:cs="Times New Roman"/>
          <w:b/>
          <w:u w:val="single"/>
        </w:rPr>
        <w:t>______</w:t>
      </w:r>
    </w:p>
    <w:p w14:paraId="4B5C25E0" w14:textId="77777777" w:rsidR="00CE3556" w:rsidRPr="00DC26E8" w:rsidRDefault="00CE3556" w:rsidP="00CE3556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DC26E8">
        <w:rPr>
          <w:rFonts w:ascii="Times New Roman" w:hAnsi="Times New Roman" w:cs="Times New Roman"/>
        </w:rPr>
        <w:t>(бакалавр, магістр)</w:t>
      </w:r>
    </w:p>
    <w:p w14:paraId="2925F0E5" w14:textId="77777777" w:rsidR="00CE3556" w:rsidRPr="00DC26E8" w:rsidRDefault="00CE3556" w:rsidP="00CE3556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2F9757F6" w14:textId="77777777" w:rsidR="00CE3556" w:rsidRPr="00DC26E8" w:rsidRDefault="00CE3556" w:rsidP="00CE3556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  <w:b/>
        </w:rPr>
        <w:t xml:space="preserve">Студенту(ці)    </w:t>
      </w:r>
      <w:r w:rsidRPr="00DC26E8">
        <w:rPr>
          <w:rFonts w:ascii="Times New Roman" w:eastAsia="Calibri" w:hAnsi="Times New Roman" w:cs="Times New Roman"/>
        </w:rPr>
        <w:t>____</w:t>
      </w:r>
      <w:r w:rsidRPr="00DC26E8">
        <w:rPr>
          <w:rFonts w:ascii="Times New Roman" w:hAnsi="Times New Roman" w:cs="Times New Roman"/>
          <w:b/>
          <w:i/>
          <w:u w:val="single"/>
        </w:rPr>
        <w:t xml:space="preserve"> </w:t>
      </w:r>
      <w:r w:rsidR="0063497C" w:rsidRPr="00DC26E8">
        <w:rPr>
          <w:rFonts w:ascii="Times New Roman" w:hAnsi="Times New Roman" w:cs="Times New Roman"/>
          <w:i/>
          <w:u w:val="single"/>
        </w:rPr>
        <w:t>Маловіку Богдану Дмитровичу</w:t>
      </w:r>
      <w:r w:rsidR="0063497C" w:rsidRPr="00DC26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C26E8">
        <w:rPr>
          <w:rFonts w:ascii="Times New Roman" w:eastAsia="Calibri" w:hAnsi="Times New Roman" w:cs="Times New Roman"/>
        </w:rPr>
        <w:t>_____</w:t>
      </w:r>
      <w:r w:rsidRPr="00DC26E8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6E24E9" w:rsidRPr="00DC26E8">
        <w:rPr>
          <w:rFonts w:ascii="Times New Roman" w:hAnsi="Times New Roman" w:cs="Times New Roman"/>
          <w:u w:val="single"/>
        </w:rPr>
        <w:t>076-20-2</w:t>
      </w:r>
      <w:r w:rsidRPr="00DC26E8">
        <w:rPr>
          <w:rFonts w:ascii="Times New Roman" w:hAnsi="Times New Roman" w:cs="Times New Roman"/>
        </w:rPr>
        <w:t>__</w:t>
      </w:r>
    </w:p>
    <w:p w14:paraId="5C1638E1" w14:textId="77777777" w:rsidR="00CE3556" w:rsidRPr="00DC26E8" w:rsidRDefault="00CE3556" w:rsidP="00CE3556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  <w:b/>
        </w:rPr>
        <w:t xml:space="preserve">спеціальності </w:t>
      </w:r>
      <w:r w:rsidRPr="00DC26E8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DC26E8">
        <w:rPr>
          <w:rFonts w:ascii="Times New Roman" w:eastAsia="Calibri" w:hAnsi="Times New Roman" w:cs="Times New Roman"/>
          <w:i/>
          <w:u w:val="single"/>
        </w:rPr>
        <w:tab/>
      </w:r>
    </w:p>
    <w:p w14:paraId="5B90F8A3" w14:textId="77777777" w:rsidR="00CE3556" w:rsidRPr="00DC26E8" w:rsidRDefault="00CE3556" w:rsidP="00CE3556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639F6A71" w14:textId="77777777" w:rsidR="00CE3556" w:rsidRPr="00DC26E8" w:rsidRDefault="00CE3556" w:rsidP="00CE3556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DC26E8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DC26E8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DC26E8">
        <w:rPr>
          <w:rFonts w:ascii="Times New Roman" w:eastAsia="Calibri" w:hAnsi="Times New Roman" w:cs="Times New Roman"/>
          <w:i/>
          <w:u w:val="single"/>
        </w:rPr>
        <w:tab/>
      </w:r>
    </w:p>
    <w:p w14:paraId="75C35A19" w14:textId="77777777" w:rsidR="00CE3556" w:rsidRPr="00DC26E8" w:rsidRDefault="00CE3556" w:rsidP="00CE3556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</w:rPr>
        <w:tab/>
        <w:t>(</w:t>
      </w:r>
      <w:r w:rsidRPr="00DC26E8">
        <w:rPr>
          <w:rFonts w:ascii="Times New Roman" w:hAnsi="Times New Roman" w:cs="Times New Roman"/>
        </w:rPr>
        <w:t>за наявності</w:t>
      </w:r>
      <w:r w:rsidRPr="00DC26E8">
        <w:rPr>
          <w:rFonts w:ascii="Times New Roman" w:eastAsia="Calibri" w:hAnsi="Times New Roman" w:cs="Times New Roman"/>
        </w:rPr>
        <w:t>)</w:t>
      </w:r>
    </w:p>
    <w:p w14:paraId="6264643F" w14:textId="77777777" w:rsidR="00CE3556" w:rsidRPr="00DC26E8" w:rsidRDefault="00CE3556" w:rsidP="00CE3556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DC26E8">
        <w:rPr>
          <w:rFonts w:ascii="Times New Roman" w:eastAsia="Calibri" w:hAnsi="Times New Roman" w:cs="Times New Roman"/>
          <w:b/>
        </w:rPr>
        <w:t xml:space="preserve">на тему </w:t>
      </w:r>
      <w:r w:rsidRPr="00DC26E8">
        <w:rPr>
          <w:rFonts w:ascii="Times New Roman" w:hAnsi="Times New Roman" w:cs="Times New Roman"/>
          <w:b/>
          <w:i/>
          <w:u w:val="single"/>
        </w:rPr>
        <w:t>Впровадження механізму Digital-маркетингу в підприємницьку діяльність суб’єкта господарювання</w:t>
      </w:r>
      <w:r w:rsidRPr="00DC26E8">
        <w:rPr>
          <w:rFonts w:ascii="Times New Roman" w:hAnsi="Times New Roman" w:cs="Times New Roman"/>
          <w:b/>
          <w:i/>
        </w:rPr>
        <w:tab/>
        <w:t>_</w:t>
      </w:r>
    </w:p>
    <w:p w14:paraId="4066A5C5" w14:textId="77777777" w:rsidR="00CE3556" w:rsidRPr="00DC26E8" w:rsidRDefault="00CE3556" w:rsidP="00CE3556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DC26E8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3CF24B16" w14:textId="77777777" w:rsidR="00CE3556" w:rsidRPr="00DC26E8" w:rsidRDefault="00CE3556" w:rsidP="00CE3556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4962"/>
        <w:gridCol w:w="1559"/>
      </w:tblGrid>
      <w:tr w:rsidR="00CE3556" w:rsidRPr="00DC26E8" w14:paraId="371036EE" w14:textId="77777777" w:rsidTr="005208A8">
        <w:tc>
          <w:tcPr>
            <w:tcW w:w="3282" w:type="dxa"/>
            <w:vAlign w:val="center"/>
          </w:tcPr>
          <w:p w14:paraId="363760A3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26E8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4962" w:type="dxa"/>
            <w:vAlign w:val="center"/>
          </w:tcPr>
          <w:p w14:paraId="0583184C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26E8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559" w:type="dxa"/>
            <w:vAlign w:val="center"/>
          </w:tcPr>
          <w:p w14:paraId="1147CF3D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26E8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0AE61069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26E8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CE3556" w:rsidRPr="00DC26E8" w14:paraId="48AFA1B4" w14:textId="77777777" w:rsidTr="005208A8">
        <w:trPr>
          <w:trHeight w:val="1251"/>
        </w:trPr>
        <w:tc>
          <w:tcPr>
            <w:tcW w:w="3282" w:type="dxa"/>
          </w:tcPr>
          <w:p w14:paraId="04181770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1. Теоретичні основні механізму Digital-маркетингу в підприємницькій діяльності суб’єкта господарювання</w:t>
            </w:r>
          </w:p>
        </w:tc>
        <w:tc>
          <w:tcPr>
            <w:tcW w:w="4962" w:type="dxa"/>
          </w:tcPr>
          <w:p w14:paraId="2B47E866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Поняття і значення Digital-маркетингу в сучасному підприємницькому середовищі. Методична основа Digital-маркетингу. Сучасні тенденцій розвитку Digital-маркетингу</w:t>
            </w:r>
          </w:p>
        </w:tc>
        <w:tc>
          <w:tcPr>
            <w:tcW w:w="1559" w:type="dxa"/>
            <w:vAlign w:val="center"/>
          </w:tcPr>
          <w:p w14:paraId="00AB5A30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02351826" w14:textId="77777777" w:rsidTr="005208A8">
        <w:trPr>
          <w:trHeight w:val="1251"/>
        </w:trPr>
        <w:tc>
          <w:tcPr>
            <w:tcW w:w="3282" w:type="dxa"/>
          </w:tcPr>
          <w:p w14:paraId="14DB4E10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2. Аналіз збутової  політики досліджуваного підприємства</w:t>
            </w:r>
          </w:p>
        </w:tc>
        <w:tc>
          <w:tcPr>
            <w:tcW w:w="4962" w:type="dxa"/>
          </w:tcPr>
          <w:p w14:paraId="3C4E6852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Організаційна характеристика підприємства. Аналіз маркетингової комунікаційної діяльності підприємства. Аналіз витрат на різні види реклами підприємства</w:t>
            </w:r>
          </w:p>
        </w:tc>
        <w:tc>
          <w:tcPr>
            <w:tcW w:w="1559" w:type="dxa"/>
            <w:vAlign w:val="center"/>
          </w:tcPr>
          <w:p w14:paraId="2704E795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CE3556" w:rsidRPr="00DC26E8" w14:paraId="6042B067" w14:textId="77777777" w:rsidTr="005208A8">
        <w:trPr>
          <w:trHeight w:val="1514"/>
        </w:trPr>
        <w:tc>
          <w:tcPr>
            <w:tcW w:w="3282" w:type="dxa"/>
          </w:tcPr>
          <w:p w14:paraId="49EC1530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3. Удосконалення механізму Digital-маркетингу на досліджуваному підприємстві</w:t>
            </w:r>
          </w:p>
        </w:tc>
        <w:tc>
          <w:tcPr>
            <w:tcW w:w="4962" w:type="dxa"/>
          </w:tcPr>
          <w:p w14:paraId="00F5B2CD" w14:textId="77777777" w:rsidR="00CE3556" w:rsidRPr="00DC26E8" w:rsidRDefault="005208A8" w:rsidP="005208A8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DC26E8">
              <w:rPr>
                <w:rFonts w:ascii="Times New Roman" w:hAnsi="Times New Roman" w:cs="Times New Roman"/>
              </w:rPr>
              <w:t>Удосконалення маркетингової діяльності на досліджуваному підприємстві. Формування стратегії Digital-маркетингу на досліджуваному підприємстві. Оцінка ефективності впровадження удосконаленої стратегії Digital-маркетингу на підприємстві</w:t>
            </w:r>
          </w:p>
        </w:tc>
        <w:tc>
          <w:tcPr>
            <w:tcW w:w="1559" w:type="dxa"/>
            <w:vAlign w:val="center"/>
          </w:tcPr>
          <w:p w14:paraId="6CD91D37" w14:textId="77777777" w:rsidR="00CE3556" w:rsidRPr="00DC26E8" w:rsidRDefault="00CE3556" w:rsidP="00206539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79765AAC" w14:textId="77777777" w:rsidR="00CE3556" w:rsidRPr="00DC26E8" w:rsidRDefault="00CE3556" w:rsidP="00CE3556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4C8170F8" w14:textId="77777777" w:rsidR="00CE3556" w:rsidRPr="00DC26E8" w:rsidRDefault="00CE3556" w:rsidP="00CE3556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DC26E8">
        <w:rPr>
          <w:rFonts w:ascii="Times New Roman" w:eastAsia="Calibri" w:hAnsi="Times New Roman" w:cs="Times New Roman"/>
          <w:b/>
        </w:rPr>
        <w:t>Завдання видано</w:t>
      </w:r>
      <w:r w:rsidRPr="00DC26E8">
        <w:rPr>
          <w:rFonts w:ascii="Times New Roman" w:eastAsia="Calibri" w:hAnsi="Times New Roman" w:cs="Times New Roman"/>
        </w:rPr>
        <w:t xml:space="preserve"> _________________________ </w:t>
      </w:r>
      <w:r w:rsidRPr="00DC26E8">
        <w:rPr>
          <w:rFonts w:ascii="Times New Roman" w:hAnsi="Times New Roman" w:cs="Times New Roman"/>
          <w:u w:val="single"/>
        </w:rPr>
        <w:t>Болдуєв М.В.</w:t>
      </w:r>
      <w:r w:rsidRPr="00DC26E8">
        <w:rPr>
          <w:rFonts w:ascii="Times New Roman" w:eastAsia="Calibri" w:hAnsi="Times New Roman" w:cs="Times New Roman"/>
          <w:u w:val="single"/>
        </w:rPr>
        <w:tab/>
      </w:r>
    </w:p>
    <w:p w14:paraId="1CD7B6EF" w14:textId="77777777" w:rsidR="00CE3556" w:rsidRPr="00DC26E8" w:rsidRDefault="00CE3556" w:rsidP="00CE3556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1A91A453" w14:textId="77777777" w:rsidR="00CE3556" w:rsidRPr="00DC26E8" w:rsidRDefault="00CE3556" w:rsidP="00CE3556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  <w:b/>
        </w:rPr>
        <w:t>Дата видачі</w:t>
      </w:r>
      <w:r w:rsidRPr="00DC26E8">
        <w:rPr>
          <w:rFonts w:ascii="Times New Roman" w:eastAsia="Calibri" w:hAnsi="Times New Roman" w:cs="Times New Roman"/>
        </w:rPr>
        <w:t xml:space="preserve"> </w:t>
      </w:r>
      <w:r w:rsidRPr="00DC26E8">
        <w:rPr>
          <w:rFonts w:ascii="Times New Roman" w:hAnsi="Times New Roman" w:cs="Times New Roman"/>
        </w:rPr>
        <w:t>_________</w:t>
      </w:r>
      <w:r w:rsidRPr="00DC26E8">
        <w:rPr>
          <w:rFonts w:ascii="Times New Roman" w:eastAsia="Calibri" w:hAnsi="Times New Roman" w:cs="Times New Roman"/>
          <w:u w:val="single"/>
        </w:rPr>
        <w:tab/>
      </w:r>
      <w:r w:rsidRPr="00DC26E8">
        <w:rPr>
          <w:rFonts w:ascii="Times New Roman" w:eastAsia="Calibri" w:hAnsi="Times New Roman" w:cs="Times New Roman"/>
        </w:rPr>
        <w:t>_</w:t>
      </w:r>
      <w:r w:rsidRPr="00DC26E8">
        <w:rPr>
          <w:rFonts w:ascii="Times New Roman" w:eastAsia="Calibri" w:hAnsi="Times New Roman" w:cs="Times New Roman"/>
          <w:u w:val="single"/>
        </w:rPr>
        <w:tab/>
      </w:r>
    </w:p>
    <w:p w14:paraId="6059D227" w14:textId="77777777" w:rsidR="00CE3556" w:rsidRPr="00DC26E8" w:rsidRDefault="00CE3556" w:rsidP="00CE3556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DC26E8">
        <w:rPr>
          <w:rFonts w:ascii="Times New Roman" w:eastAsia="Calibri" w:hAnsi="Times New Roman" w:cs="Times New Roman"/>
          <w:u w:val="single"/>
        </w:rPr>
        <w:tab/>
      </w:r>
    </w:p>
    <w:p w14:paraId="70DFFF60" w14:textId="77777777" w:rsidR="00CE3556" w:rsidRPr="00DC26E8" w:rsidRDefault="00CE3556" w:rsidP="00CE3556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  <w:b/>
        </w:rPr>
        <w:t>Прийнято до виконання</w:t>
      </w:r>
      <w:r w:rsidRPr="00DC26E8">
        <w:rPr>
          <w:rFonts w:ascii="Times New Roman" w:eastAsia="Calibri" w:hAnsi="Times New Roman" w:cs="Times New Roman"/>
        </w:rPr>
        <w:t xml:space="preserve"> ____________ </w:t>
      </w:r>
      <w:r w:rsidRPr="00DC26E8">
        <w:rPr>
          <w:rFonts w:ascii="Times New Roman" w:eastAsia="Calibri" w:hAnsi="Times New Roman" w:cs="Times New Roman"/>
          <w:u w:val="single"/>
        </w:rPr>
        <w:tab/>
      </w:r>
    </w:p>
    <w:p w14:paraId="5C550494" w14:textId="77777777" w:rsidR="00CE3556" w:rsidRPr="00DC26E8" w:rsidRDefault="00CE3556" w:rsidP="00CE3556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DC26E8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449D8199" w14:textId="77777777" w:rsidR="00CE3556" w:rsidRPr="00145147" w:rsidRDefault="00CE3556" w:rsidP="00CE3556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CE3556" w:rsidRPr="00145147" w:rsidSect="00206539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6981B0A2" w14:textId="77777777" w:rsidR="00CE3556" w:rsidRPr="00AC0061" w:rsidRDefault="00CE3556" w:rsidP="00CE3556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2F621FD4" w14:textId="77777777" w:rsidR="00CE3556" w:rsidRPr="00AC0061" w:rsidRDefault="00CE3556" w:rsidP="00CE3556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6BCDD9" w14:textId="77777777" w:rsidR="00CE3556" w:rsidRPr="00AC0061" w:rsidRDefault="00CE3556" w:rsidP="00CE3556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AC0061" w:rsidRPr="00AC0061">
        <w:rPr>
          <w:rFonts w:ascii="Times New Roman" w:hAnsi="Times New Roman" w:cs="Times New Roman"/>
          <w:sz w:val="28"/>
          <w:szCs w:val="28"/>
        </w:rPr>
        <w:t>70</w:t>
      </w:r>
      <w:r w:rsidRPr="00AC0061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567F03" w:rsidRPr="00AC006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C0061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31537B" w:rsidRPr="00AC006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67F03" w:rsidRPr="00AC0061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6B59AF" w:rsidRPr="00AC0061">
        <w:rPr>
          <w:rFonts w:ascii="Times New Roman" w:hAnsi="Times New Roman" w:cs="Times New Roman"/>
          <w:sz w:val="28"/>
          <w:szCs w:val="28"/>
        </w:rPr>
        <w:t>53</w:t>
      </w:r>
      <w:r w:rsidR="00567F03" w:rsidRPr="00AC0061">
        <w:rPr>
          <w:rFonts w:ascii="Times New Roman" w:hAnsi="Times New Roman" w:cs="Times New Roman"/>
          <w:sz w:val="28"/>
          <w:szCs w:val="28"/>
        </w:rPr>
        <w:t xml:space="preserve"> джерел, </w:t>
      </w:r>
      <w:r w:rsidR="00567F03" w:rsidRPr="00AC006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C0061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567F03" w:rsidRPr="00AC0061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AC0061">
        <w:rPr>
          <w:rFonts w:ascii="Times New Roman" w:hAnsi="Times New Roman" w:cs="Times New Roman"/>
          <w:sz w:val="28"/>
          <w:szCs w:val="28"/>
        </w:rPr>
        <w:t xml:space="preserve">, презентація </w:t>
      </w:r>
      <w:r w:rsidRPr="00AC006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C0061">
        <w:rPr>
          <w:rFonts w:ascii="Times New Roman" w:hAnsi="Times New Roman" w:cs="Times New Roman"/>
          <w:sz w:val="28"/>
          <w:szCs w:val="28"/>
        </w:rPr>
        <w:t>.</w:t>
      </w:r>
    </w:p>
    <w:p w14:paraId="5CC4E2C2" w14:textId="77777777" w:rsidR="00CE3556" w:rsidRPr="00AC0061" w:rsidRDefault="00CE3556" w:rsidP="00CE3556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C2005" w14:textId="77777777" w:rsidR="00CE3556" w:rsidRPr="00AC0061" w:rsidRDefault="00CE3556" w:rsidP="00CE35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640FEF" w:rsidRPr="00AC0061">
        <w:rPr>
          <w:rFonts w:ascii="Times New Roman" w:hAnsi="Times New Roman" w:cs="Times New Roman"/>
          <w:sz w:val="28"/>
          <w:szCs w:val="28"/>
        </w:rPr>
        <w:t>процес товарно-збутової діяльності комерційного підприємства</w:t>
      </w:r>
      <w:r w:rsidRPr="00AC00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516BE" w14:textId="77777777" w:rsidR="00CE3556" w:rsidRPr="00AC0061" w:rsidRDefault="00CE3556" w:rsidP="00CE35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640FEF" w:rsidRPr="00AC0061">
        <w:rPr>
          <w:rFonts w:ascii="Times New Roman" w:hAnsi="Times New Roman" w:cs="Times New Roman"/>
          <w:sz w:val="28"/>
          <w:szCs w:val="28"/>
        </w:rPr>
        <w:t>розробка пропозицій щодо впровадження механізму Digital-маркетингу в підприємницьку діяльність суб’єкта господарювання</w:t>
      </w:r>
      <w:r w:rsidRPr="00AC00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62FF8" w14:textId="77777777" w:rsidR="00CE3556" w:rsidRPr="00AC0061" w:rsidRDefault="0006741F" w:rsidP="00DC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CE3556" w:rsidRPr="00AC0061">
        <w:rPr>
          <w:rFonts w:ascii="Times New Roman" w:hAnsi="Times New Roman" w:cs="Times New Roman"/>
          <w:sz w:val="28"/>
          <w:szCs w:val="28"/>
        </w:rPr>
        <w:t xml:space="preserve">узагальнення понятійного апарату </w:t>
      </w:r>
      <w:r w:rsidR="00DC26E8" w:rsidRPr="00AC0061">
        <w:rPr>
          <w:rFonts w:ascii="Times New Roman" w:hAnsi="Times New Roman" w:cs="Times New Roman"/>
          <w:sz w:val="28"/>
          <w:szCs w:val="28"/>
        </w:rPr>
        <w:t>і значення Digital-маркетингу в сучасному підприємницькому середовищі, методичних основ Digital-маркетингу, сучасних тенденцій розвитку Digital-маркетингу</w:t>
      </w:r>
      <w:r w:rsidR="00CE3556" w:rsidRPr="00AC00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B18BB" w14:textId="77777777" w:rsidR="00CE3556" w:rsidRPr="00AC0061" w:rsidRDefault="00CE3556" w:rsidP="00DC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фінансового стану </w:t>
      </w:r>
      <w:r w:rsidR="00DC26E8" w:rsidRPr="00AC0061">
        <w:rPr>
          <w:rFonts w:ascii="Times New Roman" w:hAnsi="Times New Roman" w:cs="Times New Roman"/>
          <w:sz w:val="28"/>
          <w:szCs w:val="28"/>
        </w:rPr>
        <w:t>ТОВ «Coюз-Кoнтинeнт», маркетингової комунікаційної діяльності та ефективності витрат на різні види реклами підприємства</w:t>
      </w:r>
      <w:r w:rsidRPr="00AC00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009D64" w14:textId="77777777" w:rsidR="00CE3556" w:rsidRPr="00AC0061" w:rsidRDefault="00CE3556" w:rsidP="00CE35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DC26E8" w:rsidRPr="00AC0061">
        <w:rPr>
          <w:rFonts w:ascii="Times New Roman" w:hAnsi="Times New Roman" w:cs="Times New Roman"/>
          <w:sz w:val="28"/>
          <w:szCs w:val="28"/>
        </w:rPr>
        <w:t>удосконалення маркетингової діяльності на досліджуваному підприємстві, формування його стратегії Digital-маркетингу, а також здійснено оцінювання ефективності впровадження удосконаленої стратегії Digital-маркетингу</w:t>
      </w:r>
      <w:r w:rsidRPr="00AC0061">
        <w:rPr>
          <w:rFonts w:ascii="Times New Roman" w:hAnsi="Times New Roman" w:cs="Times New Roman"/>
          <w:sz w:val="28"/>
          <w:szCs w:val="28"/>
        </w:rPr>
        <w:t>.</w:t>
      </w:r>
    </w:p>
    <w:p w14:paraId="6EA2EEE6" w14:textId="77777777" w:rsidR="00CE3556" w:rsidRPr="00AC0061" w:rsidRDefault="00CE3556" w:rsidP="00DC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3EB35" w14:textId="77777777" w:rsidR="00640FEF" w:rsidRPr="00AC0061" w:rsidRDefault="00CE3556" w:rsidP="00640F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640FEF" w:rsidRPr="00AC0061">
        <w:rPr>
          <w:rFonts w:ascii="Times New Roman" w:hAnsi="Times New Roman" w:cs="Times New Roman"/>
          <w:sz w:val="28"/>
          <w:szCs w:val="28"/>
        </w:rPr>
        <w:t>DIGITAL-МАРКЕТИНГ, МАРКЕТИНГОВА ПОЛІТИКА КОМУНІКАЦІЇ, ПЕРСОНАЛЬНИЙ ПРОДАЖ, СТИМУЛЮВАННЯ ЗБУТУ, РЕКЛАМА, ІНТЕРНЕТ, ПРЯМИЙ МАРКЕТИНГ</w:t>
      </w:r>
    </w:p>
    <w:p w14:paraId="4053419F" w14:textId="77777777" w:rsidR="00CE3556" w:rsidRPr="00AC0061" w:rsidRDefault="00CE3556" w:rsidP="00CE3556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C0061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550943DB" w14:textId="77777777" w:rsidR="006C1B3C" w:rsidRPr="00AC0061" w:rsidRDefault="00063EF6" w:rsidP="00233884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AC0061">
        <w:rPr>
          <w:rFonts w:ascii="Times New Roman" w:hAnsi="Times New Roman" w:cs="Times New Roman"/>
          <w:sz w:val="28"/>
          <w:szCs w:val="28"/>
        </w:rPr>
        <w:lastRenderedPageBreak/>
        <w:t>ЗМІСТ</w:t>
      </w:r>
      <w:bookmarkEnd w:id="1"/>
    </w:p>
    <w:p w14:paraId="5F7D1341" w14:textId="77777777" w:rsidR="00390B06" w:rsidRPr="00AC0061" w:rsidRDefault="00390B06" w:rsidP="00390B06">
      <w:pPr>
        <w:tabs>
          <w:tab w:val="right" w:leader="dot" w:pos="1009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897A0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ВСТУП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5</w:t>
      </w:r>
    </w:p>
    <w:p w14:paraId="4DBDCE5C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РОЗДІЛ 1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</w:t>
      </w:r>
      <w:r w:rsidR="008A5CBF" w:rsidRPr="00AC0061">
        <w:rPr>
          <w:rFonts w:ascii="Times New Roman" w:hAnsi="Times New Roman" w:cs="Times New Roman"/>
          <w:sz w:val="28"/>
          <w:szCs w:val="28"/>
        </w:rPr>
        <w:t>ТЕОРЕТИЧНІ ОСНОВНІ МЕХАНІЗМУ DIGITAL-МАРКЕТИНГУ В ПІДПРИЄМНИЦЬКІЙ ДІЯЛЬНОСТІ СУБ’ЄКТА ГОСПОДАРЮВАННЯ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8</w:t>
      </w:r>
    </w:p>
    <w:p w14:paraId="05A27538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1.1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Поняття і значення Digital-маркетингу в сучасному підприємницькому середовищі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8</w:t>
      </w:r>
    </w:p>
    <w:p w14:paraId="447797FF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1.2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Методична основа Digital-маркетингу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16</w:t>
      </w:r>
    </w:p>
    <w:p w14:paraId="3B0EE362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1.3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Сучасні тенденцій розвитку Digital-маркетингу 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26</w:t>
      </w:r>
    </w:p>
    <w:p w14:paraId="453606F6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РОЗДІЛ 2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АНАЛІЗ </w:t>
      </w:r>
      <w:r w:rsidR="008A5CBF" w:rsidRPr="00AC0061">
        <w:rPr>
          <w:rFonts w:ascii="Times New Roman" w:hAnsi="Times New Roman" w:cs="Times New Roman"/>
          <w:sz w:val="28"/>
          <w:szCs w:val="28"/>
        </w:rPr>
        <w:t xml:space="preserve">ЗБУТОВОЇ </w:t>
      </w:r>
      <w:r w:rsidRPr="00AC0061">
        <w:rPr>
          <w:rFonts w:ascii="Times New Roman" w:hAnsi="Times New Roman" w:cs="Times New Roman"/>
          <w:sz w:val="28"/>
          <w:szCs w:val="28"/>
        </w:rPr>
        <w:t xml:space="preserve"> ПОЛІТИКИ </w:t>
      </w:r>
      <w:r w:rsidR="008A5CBF" w:rsidRPr="00AC0061">
        <w:rPr>
          <w:rFonts w:ascii="Times New Roman" w:hAnsi="Times New Roman" w:cs="Times New Roman"/>
          <w:sz w:val="28"/>
          <w:szCs w:val="28"/>
        </w:rPr>
        <w:t xml:space="preserve">ДОСЛІДЖУВАНОГО ПІДПРИЄМСТВА 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33</w:t>
      </w:r>
    </w:p>
    <w:p w14:paraId="44B5D579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2.1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Організаційна характеристика підприємства 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33</w:t>
      </w:r>
    </w:p>
    <w:p w14:paraId="0ECB4F16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2.2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Аналіз маркетингової комунікаційної діяльності підприємства 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38</w:t>
      </w:r>
    </w:p>
    <w:p w14:paraId="28A5C773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2.3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Аналіз витрат на різні види реклами підприємства 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45</w:t>
      </w:r>
    </w:p>
    <w:p w14:paraId="7AE1530D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РОЗДІЛ 3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</w:t>
      </w:r>
      <w:r w:rsidR="00FC2C32" w:rsidRPr="00AC0061">
        <w:rPr>
          <w:rFonts w:ascii="Times New Roman" w:hAnsi="Times New Roman" w:cs="Times New Roman"/>
          <w:sz w:val="28"/>
          <w:szCs w:val="28"/>
        </w:rPr>
        <w:t>УДОСКОНАЛЕННЯ МЕХАНІЗМУ DIGITAL-МАРКЕТИНГУ НА ДОСЛІДЖУВАНОМУ ПІДПРИЄМСТВІ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50</w:t>
      </w:r>
    </w:p>
    <w:p w14:paraId="313C167B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3.1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Удосконалення маркетингової діяльності</w:t>
      </w:r>
      <w:r w:rsidR="00FC2C32" w:rsidRPr="00AC0061">
        <w:rPr>
          <w:rFonts w:ascii="Times New Roman" w:hAnsi="Times New Roman" w:cs="Times New Roman"/>
          <w:sz w:val="28"/>
          <w:szCs w:val="28"/>
        </w:rPr>
        <w:t xml:space="preserve"> на досліджуваному підприємстві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50</w:t>
      </w:r>
    </w:p>
    <w:p w14:paraId="693730CB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3.2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Формування стратегії Digital-маркетингу </w:t>
      </w:r>
      <w:r w:rsidR="00FC2C32" w:rsidRPr="00AC0061">
        <w:rPr>
          <w:rFonts w:ascii="Times New Roman" w:hAnsi="Times New Roman" w:cs="Times New Roman"/>
          <w:sz w:val="28"/>
          <w:szCs w:val="28"/>
        </w:rPr>
        <w:t>на досліджуваному підприємстві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53</w:t>
      </w:r>
    </w:p>
    <w:p w14:paraId="0557B9DC" w14:textId="77777777" w:rsidR="008D04E3" w:rsidRPr="00AC0061" w:rsidRDefault="008D04E3" w:rsidP="00FC2C3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3.3</w:t>
      </w:r>
      <w:r w:rsidR="008A5CBF" w:rsidRPr="00AC0061">
        <w:rPr>
          <w:rFonts w:ascii="Times New Roman" w:hAnsi="Times New Roman" w:cs="Times New Roman"/>
          <w:sz w:val="28"/>
          <w:szCs w:val="28"/>
        </w:rPr>
        <w:t>.</w:t>
      </w:r>
      <w:r w:rsidRPr="00AC0061">
        <w:rPr>
          <w:rFonts w:ascii="Times New Roman" w:hAnsi="Times New Roman" w:cs="Times New Roman"/>
          <w:sz w:val="28"/>
          <w:szCs w:val="28"/>
        </w:rPr>
        <w:t xml:space="preserve"> Оцінка ефективності впровадження удосконаленої стратегії Digital-маркетингу на підприємстві </w:t>
      </w:r>
      <w:r w:rsidR="00FC2C32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58</w:t>
      </w:r>
    </w:p>
    <w:p w14:paraId="1181E5CC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ВИСНОВКИ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62</w:t>
      </w:r>
    </w:p>
    <w:p w14:paraId="3F59716A" w14:textId="77777777" w:rsidR="006C1B3C" w:rsidRPr="00AC0061" w:rsidRDefault="00063EF6" w:rsidP="00654C10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64</w:t>
      </w:r>
    </w:p>
    <w:p w14:paraId="3D251791" w14:textId="720CC3FC" w:rsidR="0002736F" w:rsidRPr="00145147" w:rsidRDefault="00063EF6" w:rsidP="00BC3DD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AC0061">
        <w:rPr>
          <w:rFonts w:ascii="Times New Roman" w:hAnsi="Times New Roman" w:cs="Times New Roman"/>
          <w:sz w:val="28"/>
          <w:szCs w:val="28"/>
        </w:rPr>
        <w:t>ДОДАТКИ</w:t>
      </w:r>
      <w:r w:rsidR="00654C10" w:rsidRPr="00AC0061">
        <w:rPr>
          <w:rFonts w:ascii="Times New Roman" w:hAnsi="Times New Roman" w:cs="Times New Roman"/>
          <w:sz w:val="28"/>
          <w:szCs w:val="28"/>
        </w:rPr>
        <w:tab/>
      </w:r>
      <w:r w:rsidR="00AC0061" w:rsidRPr="00AC0061">
        <w:rPr>
          <w:rFonts w:ascii="Times New Roman" w:hAnsi="Times New Roman" w:cs="Times New Roman"/>
          <w:sz w:val="28"/>
          <w:szCs w:val="28"/>
        </w:rPr>
        <w:t>70</w:t>
      </w:r>
    </w:p>
    <w:sectPr w:rsidR="0002736F" w:rsidRPr="00145147" w:rsidSect="00390B06">
      <w:type w:val="continuous"/>
      <w:pgSz w:w="11909" w:h="16834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5999" w14:textId="77777777" w:rsidR="001B76EC" w:rsidRDefault="001B76EC" w:rsidP="006C1B3C">
      <w:r>
        <w:separator/>
      </w:r>
    </w:p>
  </w:endnote>
  <w:endnote w:type="continuationSeparator" w:id="0">
    <w:p w14:paraId="62D6585C" w14:textId="77777777" w:rsidR="001B76EC" w:rsidRDefault="001B76EC" w:rsidP="006C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6195" w14:textId="77777777" w:rsidR="001B76EC" w:rsidRDefault="001B76EC"/>
  </w:footnote>
  <w:footnote w:type="continuationSeparator" w:id="0">
    <w:p w14:paraId="5BE04AD8" w14:textId="77777777" w:rsidR="001B76EC" w:rsidRDefault="001B7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EB0BE0" w14:textId="77777777" w:rsidR="00930AA6" w:rsidRDefault="00930AA6" w:rsidP="00206539">
        <w:pPr>
          <w:pStyle w:val="Kopfzeile"/>
          <w:jc w:val="right"/>
          <w:rPr>
            <w:lang w:val="uk-UA"/>
          </w:rPr>
        </w:pPr>
      </w:p>
      <w:p w14:paraId="23335CE1" w14:textId="77777777" w:rsidR="00930AA6" w:rsidRPr="00B176BD" w:rsidRDefault="00F0375B" w:rsidP="00206539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0AA6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A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B0EC86" w14:textId="77777777" w:rsidR="00930AA6" w:rsidRDefault="00930AA6">
        <w:pPr>
          <w:pStyle w:val="Kopfzeile"/>
          <w:jc w:val="right"/>
          <w:rPr>
            <w:lang w:val="uk-UA"/>
          </w:rPr>
        </w:pPr>
      </w:p>
      <w:p w14:paraId="056E8296" w14:textId="77777777" w:rsidR="00930AA6" w:rsidRPr="00B176BD" w:rsidRDefault="00F0375B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0AA6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B9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192B9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3ECF"/>
    <w:multiLevelType w:val="multilevel"/>
    <w:tmpl w:val="A51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3519A3"/>
    <w:multiLevelType w:val="multilevel"/>
    <w:tmpl w:val="825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3512886">
    <w:abstractNumId w:val="11"/>
  </w:num>
  <w:num w:numId="2" w16cid:durableId="897670195">
    <w:abstractNumId w:val="6"/>
  </w:num>
  <w:num w:numId="3" w16cid:durableId="580791623">
    <w:abstractNumId w:val="13"/>
  </w:num>
  <w:num w:numId="4" w16cid:durableId="1724476971">
    <w:abstractNumId w:val="7"/>
  </w:num>
  <w:num w:numId="5" w16cid:durableId="1393431121">
    <w:abstractNumId w:val="1"/>
  </w:num>
  <w:num w:numId="6" w16cid:durableId="606698718">
    <w:abstractNumId w:val="4"/>
  </w:num>
  <w:num w:numId="7" w16cid:durableId="1465149350">
    <w:abstractNumId w:val="2"/>
  </w:num>
  <w:num w:numId="8" w16cid:durableId="46343596">
    <w:abstractNumId w:val="3"/>
  </w:num>
  <w:num w:numId="9" w16cid:durableId="301278816">
    <w:abstractNumId w:val="10"/>
  </w:num>
  <w:num w:numId="10" w16cid:durableId="736050256">
    <w:abstractNumId w:val="9"/>
  </w:num>
  <w:num w:numId="11" w16cid:durableId="1021396459">
    <w:abstractNumId w:val="5"/>
  </w:num>
  <w:num w:numId="12" w16cid:durableId="2039356644">
    <w:abstractNumId w:val="12"/>
  </w:num>
  <w:num w:numId="13" w16cid:durableId="115030756">
    <w:abstractNumId w:val="8"/>
  </w:num>
  <w:num w:numId="14" w16cid:durableId="136382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B3C"/>
    <w:rsid w:val="00016012"/>
    <w:rsid w:val="0002736F"/>
    <w:rsid w:val="000555B6"/>
    <w:rsid w:val="00063EF6"/>
    <w:rsid w:val="00066F4C"/>
    <w:rsid w:val="0006741F"/>
    <w:rsid w:val="000B7D46"/>
    <w:rsid w:val="000E5822"/>
    <w:rsid w:val="000E624E"/>
    <w:rsid w:val="00103A40"/>
    <w:rsid w:val="00105394"/>
    <w:rsid w:val="001424F1"/>
    <w:rsid w:val="00145147"/>
    <w:rsid w:val="001468E4"/>
    <w:rsid w:val="00150876"/>
    <w:rsid w:val="00164AB4"/>
    <w:rsid w:val="00167400"/>
    <w:rsid w:val="001804BF"/>
    <w:rsid w:val="001908D1"/>
    <w:rsid w:val="001927F8"/>
    <w:rsid w:val="00192B9E"/>
    <w:rsid w:val="001B76EC"/>
    <w:rsid w:val="001E7DCE"/>
    <w:rsid w:val="001F7D0E"/>
    <w:rsid w:val="00203867"/>
    <w:rsid w:val="00204422"/>
    <w:rsid w:val="00206539"/>
    <w:rsid w:val="00233884"/>
    <w:rsid w:val="0024764A"/>
    <w:rsid w:val="0027360A"/>
    <w:rsid w:val="00274305"/>
    <w:rsid w:val="002746C5"/>
    <w:rsid w:val="00277025"/>
    <w:rsid w:val="002B681C"/>
    <w:rsid w:val="002E369C"/>
    <w:rsid w:val="002F736A"/>
    <w:rsid w:val="00304CDF"/>
    <w:rsid w:val="00313CD4"/>
    <w:rsid w:val="0031537B"/>
    <w:rsid w:val="00390B06"/>
    <w:rsid w:val="0039561A"/>
    <w:rsid w:val="003B42CE"/>
    <w:rsid w:val="003E15B1"/>
    <w:rsid w:val="003E1DED"/>
    <w:rsid w:val="004017B3"/>
    <w:rsid w:val="00415D42"/>
    <w:rsid w:val="00425111"/>
    <w:rsid w:val="004558C5"/>
    <w:rsid w:val="00456DAA"/>
    <w:rsid w:val="004619FD"/>
    <w:rsid w:val="00472A78"/>
    <w:rsid w:val="00483B5D"/>
    <w:rsid w:val="00487D5B"/>
    <w:rsid w:val="004A0005"/>
    <w:rsid w:val="004A19C1"/>
    <w:rsid w:val="004D2B30"/>
    <w:rsid w:val="00503538"/>
    <w:rsid w:val="005208A8"/>
    <w:rsid w:val="005361B3"/>
    <w:rsid w:val="0054494A"/>
    <w:rsid w:val="00567F03"/>
    <w:rsid w:val="00591BBD"/>
    <w:rsid w:val="005D0D17"/>
    <w:rsid w:val="005D6F51"/>
    <w:rsid w:val="005F7C32"/>
    <w:rsid w:val="00631015"/>
    <w:rsid w:val="0063497C"/>
    <w:rsid w:val="00640FEF"/>
    <w:rsid w:val="00652A60"/>
    <w:rsid w:val="00652EA4"/>
    <w:rsid w:val="00654C10"/>
    <w:rsid w:val="006A1D08"/>
    <w:rsid w:val="006B59AF"/>
    <w:rsid w:val="006C1B3C"/>
    <w:rsid w:val="006C6378"/>
    <w:rsid w:val="006D7F8B"/>
    <w:rsid w:val="006E24E9"/>
    <w:rsid w:val="006F6A1E"/>
    <w:rsid w:val="007223A2"/>
    <w:rsid w:val="007310C0"/>
    <w:rsid w:val="00741BAA"/>
    <w:rsid w:val="007432B0"/>
    <w:rsid w:val="00747248"/>
    <w:rsid w:val="007A6209"/>
    <w:rsid w:val="007D3479"/>
    <w:rsid w:val="007D738A"/>
    <w:rsid w:val="007E1E14"/>
    <w:rsid w:val="007E3BC6"/>
    <w:rsid w:val="007E7983"/>
    <w:rsid w:val="00813B8F"/>
    <w:rsid w:val="00813C86"/>
    <w:rsid w:val="008258A1"/>
    <w:rsid w:val="00831AB4"/>
    <w:rsid w:val="00845549"/>
    <w:rsid w:val="00861083"/>
    <w:rsid w:val="00875C16"/>
    <w:rsid w:val="008847E0"/>
    <w:rsid w:val="00890F74"/>
    <w:rsid w:val="0089341F"/>
    <w:rsid w:val="00896DFE"/>
    <w:rsid w:val="008A5CBF"/>
    <w:rsid w:val="008D04E3"/>
    <w:rsid w:val="008D12CF"/>
    <w:rsid w:val="008D33F1"/>
    <w:rsid w:val="008E00CB"/>
    <w:rsid w:val="008E7B1A"/>
    <w:rsid w:val="00930AA6"/>
    <w:rsid w:val="009376C8"/>
    <w:rsid w:val="00944200"/>
    <w:rsid w:val="00956236"/>
    <w:rsid w:val="009629C2"/>
    <w:rsid w:val="00983377"/>
    <w:rsid w:val="009B231C"/>
    <w:rsid w:val="009B7024"/>
    <w:rsid w:val="00A12A0A"/>
    <w:rsid w:val="00A1327D"/>
    <w:rsid w:val="00A237D0"/>
    <w:rsid w:val="00A3774A"/>
    <w:rsid w:val="00A41429"/>
    <w:rsid w:val="00A4668B"/>
    <w:rsid w:val="00A930E2"/>
    <w:rsid w:val="00AC0061"/>
    <w:rsid w:val="00AC1297"/>
    <w:rsid w:val="00AD3B13"/>
    <w:rsid w:val="00AE2FC2"/>
    <w:rsid w:val="00AE362E"/>
    <w:rsid w:val="00AE3E0F"/>
    <w:rsid w:val="00B17C50"/>
    <w:rsid w:val="00B2166E"/>
    <w:rsid w:val="00B321BB"/>
    <w:rsid w:val="00B32DAA"/>
    <w:rsid w:val="00B33DCC"/>
    <w:rsid w:val="00B41552"/>
    <w:rsid w:val="00B71081"/>
    <w:rsid w:val="00B92841"/>
    <w:rsid w:val="00B9402A"/>
    <w:rsid w:val="00B95389"/>
    <w:rsid w:val="00BC3DD2"/>
    <w:rsid w:val="00BC568B"/>
    <w:rsid w:val="00BE3F98"/>
    <w:rsid w:val="00C0268C"/>
    <w:rsid w:val="00C523E8"/>
    <w:rsid w:val="00C84EEE"/>
    <w:rsid w:val="00C90B9F"/>
    <w:rsid w:val="00CC72EC"/>
    <w:rsid w:val="00CE3556"/>
    <w:rsid w:val="00CF6455"/>
    <w:rsid w:val="00D3510E"/>
    <w:rsid w:val="00D6498A"/>
    <w:rsid w:val="00D754FD"/>
    <w:rsid w:val="00D968FD"/>
    <w:rsid w:val="00DC26E8"/>
    <w:rsid w:val="00E110B3"/>
    <w:rsid w:val="00E260AB"/>
    <w:rsid w:val="00E307B0"/>
    <w:rsid w:val="00E40B02"/>
    <w:rsid w:val="00E562B6"/>
    <w:rsid w:val="00EC4554"/>
    <w:rsid w:val="00EC5580"/>
    <w:rsid w:val="00ED21C4"/>
    <w:rsid w:val="00ED6095"/>
    <w:rsid w:val="00EE5A13"/>
    <w:rsid w:val="00EE5FFB"/>
    <w:rsid w:val="00EE6E47"/>
    <w:rsid w:val="00EF7182"/>
    <w:rsid w:val="00F0375B"/>
    <w:rsid w:val="00F12650"/>
    <w:rsid w:val="00F1499C"/>
    <w:rsid w:val="00F26BC3"/>
    <w:rsid w:val="00F3688F"/>
    <w:rsid w:val="00F36CA8"/>
    <w:rsid w:val="00F82482"/>
    <w:rsid w:val="00F935AB"/>
    <w:rsid w:val="00FA1152"/>
    <w:rsid w:val="00FA3699"/>
    <w:rsid w:val="00FC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B4B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C1B3C"/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D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652A6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1B3C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CD4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7E3BC6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D7F8B"/>
    <w:rPr>
      <w:color w:val="808080"/>
    </w:rPr>
  </w:style>
  <w:style w:type="paragraph" w:styleId="Listenabsatz">
    <w:name w:val="List Paragraph"/>
    <w:basedOn w:val="Standard"/>
    <w:uiPriority w:val="34"/>
    <w:qFormat/>
    <w:rsid w:val="006D7F8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476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paragraph" w:customStyle="1" w:styleId="Default">
    <w:name w:val="Default"/>
    <w:rsid w:val="001424F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A60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652A60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355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CE3556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CE3556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zeile">
    <w:name w:val="footer"/>
    <w:basedOn w:val="Standard"/>
    <w:link w:val="FuzeileZchn"/>
    <w:uiPriority w:val="99"/>
    <w:semiHidden/>
    <w:unhideWhenUsed/>
    <w:rsid w:val="00ED6095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D60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B48B-04C6-4FA9-81D9-358B1A0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62</cp:revision>
  <dcterms:created xsi:type="dcterms:W3CDTF">2024-04-16T13:55:00Z</dcterms:created>
  <dcterms:modified xsi:type="dcterms:W3CDTF">2025-02-17T14:26:00Z</dcterms:modified>
</cp:coreProperties>
</file>